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B4" w:rsidRPr="00421D8B" w:rsidRDefault="00421D8B" w:rsidP="00421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Технологическая карта</w:t>
      </w:r>
      <w:r w:rsidRPr="00421D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A330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="00761CBD" w:rsidRPr="005A330E">
        <w:rPr>
          <w:rFonts w:ascii="Times New Roman" w:hAnsi="Times New Roman" w:cs="Times New Roman"/>
          <w:b/>
          <w:sz w:val="24"/>
          <w:szCs w:val="24"/>
        </w:rPr>
        <w:t>рок</w:t>
      </w:r>
      <w:r w:rsidRPr="005A330E">
        <w:rPr>
          <w:rFonts w:ascii="Times New Roman" w:hAnsi="Times New Roman" w:cs="Times New Roman"/>
          <w:b/>
          <w:sz w:val="24"/>
          <w:szCs w:val="24"/>
        </w:rPr>
        <w:t>а</w:t>
      </w:r>
      <w:r w:rsidR="00761CBD" w:rsidRPr="005A3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D8B" w:rsidRPr="00421D8B" w:rsidRDefault="00421D8B">
      <w:pPr>
        <w:rPr>
          <w:rFonts w:ascii="Times New Roman" w:hAnsi="Times New Roman" w:cs="Times New Roman"/>
          <w:sz w:val="24"/>
          <w:szCs w:val="24"/>
        </w:rPr>
      </w:pPr>
      <w:r w:rsidRPr="00421D8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421D8B">
        <w:rPr>
          <w:rFonts w:ascii="Times New Roman" w:hAnsi="Times New Roman" w:cs="Times New Roman"/>
          <w:sz w:val="24"/>
          <w:szCs w:val="24"/>
        </w:rPr>
        <w:t>Мишенькина О.В.</w:t>
      </w:r>
    </w:p>
    <w:p w:rsidR="00421D8B" w:rsidRPr="00421D8B" w:rsidRDefault="00421D8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21D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Предмет: </w:t>
      </w:r>
      <w:r w:rsidRPr="00421D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литературное чтение</w:t>
      </w:r>
      <w:bookmarkStart w:id="0" w:name="_GoBack"/>
      <w:bookmarkEnd w:id="0"/>
    </w:p>
    <w:p w:rsidR="00421D8B" w:rsidRPr="00421D8B" w:rsidRDefault="00421D8B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1D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Класс: </w:t>
      </w:r>
      <w:r w:rsidRPr="00421D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</w:p>
    <w:p w:rsidR="00421D8B" w:rsidRPr="00421D8B" w:rsidRDefault="00421D8B">
      <w:pPr>
        <w:rPr>
          <w:rFonts w:ascii="Times New Roman" w:hAnsi="Times New Roman" w:cs="Times New Roman"/>
          <w:b/>
          <w:sz w:val="24"/>
          <w:szCs w:val="24"/>
        </w:rPr>
      </w:pPr>
      <w:r w:rsidRPr="00421D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УМК: </w:t>
      </w:r>
      <w:r w:rsidRPr="00421D8B">
        <w:rPr>
          <w:rFonts w:ascii="Times New Roman" w:hAnsi="Times New Roman" w:cs="Times New Roman"/>
          <w:sz w:val="24"/>
          <w:szCs w:val="24"/>
        </w:rPr>
        <w:t>«Начальная  школа XXI века»  под  редакцией  Н.Ф.  Виноградовой.</w:t>
      </w:r>
    </w:p>
    <w:tbl>
      <w:tblPr>
        <w:tblStyle w:val="a3"/>
        <w:tblW w:w="5000" w:type="pct"/>
        <w:tblLook w:val="04A0"/>
      </w:tblPr>
      <w:tblGrid>
        <w:gridCol w:w="5166"/>
        <w:gridCol w:w="2175"/>
        <w:gridCol w:w="2990"/>
        <w:gridCol w:w="5163"/>
      </w:tblGrid>
      <w:tr w:rsidR="00761CBD" w:rsidRPr="00F67F66" w:rsidTr="00992951">
        <w:tc>
          <w:tcPr>
            <w:tcW w:w="3334" w:type="pct"/>
            <w:gridSpan w:val="3"/>
          </w:tcPr>
          <w:p w:rsidR="00761CBD" w:rsidRPr="00F67F66" w:rsidRDefault="00761CBD" w:rsidP="00F67F66">
            <w:pPr>
              <w:tabs>
                <w:tab w:val="left" w:pos="123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B4A60" w:rsidRPr="00F67F66">
              <w:rPr>
                <w:rFonts w:ascii="Times New Roman" w:hAnsi="Times New Roman" w:cs="Times New Roman"/>
                <w:sz w:val="24"/>
                <w:szCs w:val="24"/>
              </w:rPr>
              <w:tab/>
              <w:t>В. Бианки   «Лис и Мышонок»</w:t>
            </w:r>
          </w:p>
        </w:tc>
        <w:tc>
          <w:tcPr>
            <w:tcW w:w="1666" w:type="pct"/>
          </w:tcPr>
          <w:p w:rsidR="00761CBD" w:rsidRPr="00F67F66" w:rsidRDefault="00761CBD" w:rsidP="00F67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9B5" w:rsidRPr="00F67F6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новых знаний</w:t>
            </w:r>
          </w:p>
        </w:tc>
      </w:tr>
      <w:tr w:rsidR="00992951" w:rsidRPr="00F67F66" w:rsidTr="00992951">
        <w:tc>
          <w:tcPr>
            <w:tcW w:w="5000" w:type="pct"/>
            <w:gridSpan w:val="4"/>
          </w:tcPr>
          <w:p w:rsidR="00992951" w:rsidRPr="00F67F66" w:rsidRDefault="00992951" w:rsidP="00F67F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Цель: </w:t>
            </w:r>
            <w:r w:rsidRPr="00992951">
              <w:rPr>
                <w:rFonts w:ascii="Times New Roman" w:hAnsi="Times New Roman" w:cs="Times New Roman"/>
                <w:sz w:val="24"/>
                <w:szCs w:val="28"/>
              </w:rPr>
              <w:t>создать условия для ознакомления с литературной сказкой, развития умений читать целыми словами доступные тексты художественных произведений.</w:t>
            </w:r>
          </w:p>
        </w:tc>
      </w:tr>
      <w:tr w:rsidR="00992951" w:rsidRPr="00F67F66" w:rsidTr="00992951">
        <w:tc>
          <w:tcPr>
            <w:tcW w:w="5000" w:type="pct"/>
            <w:gridSpan w:val="4"/>
          </w:tcPr>
          <w:p w:rsidR="00992951" w:rsidRPr="00F67F66" w:rsidRDefault="00992951" w:rsidP="00F67F66">
            <w:pPr>
              <w:pStyle w:val="a4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92951" w:rsidRPr="00F67F66" w:rsidRDefault="00992951" w:rsidP="00F67F66">
            <w:pPr>
              <w:pStyle w:val="a4"/>
              <w:spacing w:line="276" w:lineRule="auto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Образовательные</w:t>
            </w:r>
            <w:r w:rsidRPr="00F6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сказкой В. Бианки «Лис и Мышонок»; способствовать развитию навыков осознанного, выразительного чтения; формировать потребность в постоянном чтении книги, развивать интерес к литературному творчеству.</w:t>
            </w:r>
          </w:p>
          <w:p w:rsidR="00992951" w:rsidRPr="00F67F66" w:rsidRDefault="00992951" w:rsidP="00992951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Развивающие: 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полноценно воспринимать художественное произведение; сопереживать героям, эмоционально откликаться на прочитанное;</w:t>
            </w:r>
            <w:r w:rsidRPr="00F6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  ориентироваться в тексте, развивать монологическую речь и интерес к чтению художественной литературы; 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обогащать чувственный опыт ребенка, его реальные представления об окружающем мире и природе.</w:t>
            </w:r>
          </w:p>
          <w:p w:rsidR="00992951" w:rsidRPr="00F67F66" w:rsidRDefault="00992951" w:rsidP="00992951">
            <w:pPr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67F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Воспитательные</w:t>
            </w:r>
            <w:r w:rsidRPr="00F6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воспитывать культуру речи, способствовать нравственному воспитанию  учащихся, 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прививать бережное отношение к природе, желание жить в содружестве с природой</w:t>
            </w:r>
            <w:r w:rsidRPr="00F6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1CBD" w:rsidRPr="00F67F66" w:rsidTr="00F67F66">
        <w:tc>
          <w:tcPr>
            <w:tcW w:w="5000" w:type="pct"/>
            <w:gridSpan w:val="4"/>
            <w:vAlign w:val="center"/>
          </w:tcPr>
          <w:p w:rsidR="00761CBD" w:rsidRPr="00F67F66" w:rsidRDefault="00761CBD" w:rsidP="00F67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61CBD" w:rsidRPr="00F67F66" w:rsidTr="00992951">
        <w:tc>
          <w:tcPr>
            <w:tcW w:w="1667" w:type="pct"/>
          </w:tcPr>
          <w:p w:rsidR="00761CBD" w:rsidRPr="00F67F66" w:rsidRDefault="00761CBD" w:rsidP="00F67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179B5" w:rsidRPr="00F67F66" w:rsidRDefault="003179B5" w:rsidP="00F67F66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  <w:i/>
                <w:iCs/>
              </w:rPr>
              <w:t xml:space="preserve">учатся </w:t>
            </w:r>
            <w:r w:rsidRPr="00F67F66">
              <w:rPr>
                <w:rFonts w:ascii="Times New Roman" w:hAnsi="Times New Roman" w:cs="Times New Roman"/>
              </w:rPr>
              <w:t>определять и называть жанры и темы изучаемых произведений, правильно называть произведение;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F67F66">
              <w:rPr>
                <w:rFonts w:ascii="Times New Roman" w:hAnsi="Times New Roman" w:cs="Times New Roman"/>
              </w:rPr>
              <w:t>читать плавно, безотрывно по слогам и целыми словами вслух и про себя (в индивидуальном темпе); эмоционально реагировать на события произведения при слушании и чтении.</w:t>
            </w:r>
          </w:p>
          <w:p w:rsidR="003179B5" w:rsidRPr="00F67F66" w:rsidRDefault="003179B5" w:rsidP="00F67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179B5" w:rsidRPr="00F67F66" w:rsidRDefault="003179B5" w:rsidP="00F67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gridSpan w:val="2"/>
          </w:tcPr>
          <w:p w:rsidR="00761CBD" w:rsidRPr="00F67F66" w:rsidRDefault="00761CBD" w:rsidP="00F67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79B5" w:rsidRPr="007D14CD" w:rsidRDefault="003179B5" w:rsidP="007D14CD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7F66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F67F66">
              <w:rPr>
                <w:rFonts w:ascii="Times New Roman" w:hAnsi="Times New Roman" w:cs="Times New Roman"/>
              </w:rPr>
              <w:t xml:space="preserve"> – анализируют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эмоциональные состояния, полученные от успешной (неуспешной) деятельности, оценивают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 xml:space="preserve">их влияние на настроение человека; </w:t>
            </w:r>
            <w:r w:rsidRPr="00F67F66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F67F66">
              <w:rPr>
                <w:rFonts w:ascii="Times New Roman" w:hAnsi="Times New Roman" w:cs="Times New Roman"/>
              </w:rPr>
              <w:t xml:space="preserve"> – воспроизводят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по памяти информацию, необходимую для решения учебной задачи; проверяют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и находят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 xml:space="preserve">дополнительную информацию, используя справочную литературу; </w:t>
            </w:r>
            <w:r w:rsidRPr="00F67F66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F67F66">
              <w:rPr>
                <w:rFonts w:ascii="Times New Roman" w:hAnsi="Times New Roman" w:cs="Times New Roman"/>
              </w:rPr>
              <w:t xml:space="preserve"> – воспринимают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текст с учетом поставленной учебной задачи, находят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в тексте информацию, необходимую для ее решения, составляют</w:t>
            </w:r>
            <w:r w:rsidRPr="00F67F6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7F66">
              <w:rPr>
                <w:rFonts w:ascii="Times New Roman" w:hAnsi="Times New Roman" w:cs="Times New Roman"/>
              </w:rPr>
              <w:t>небольшие устные монологические высказывани</w:t>
            </w:r>
            <w:r w:rsidR="007D14C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66" w:type="pct"/>
          </w:tcPr>
          <w:p w:rsidR="00761CBD" w:rsidRPr="00F67F66" w:rsidRDefault="00761CBD" w:rsidP="00F67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179B5" w:rsidRPr="00F67F66" w:rsidRDefault="003179B5" w:rsidP="00F67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анализируют и характеризуют</w:t>
            </w:r>
            <w:r w:rsidRPr="00F67F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и чувства окружающих, строят свои взаимоотношения с их учетом, воспринимают</w:t>
            </w:r>
            <w:r w:rsidRPr="00F67F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речь учителя (одноклассников), непосредственно не обращенную к учащемуся;</w:t>
            </w:r>
          </w:p>
        </w:tc>
      </w:tr>
      <w:tr w:rsidR="00761CBD" w:rsidRPr="00F67F66" w:rsidTr="00F67F66">
        <w:tc>
          <w:tcPr>
            <w:tcW w:w="5000" w:type="pct"/>
            <w:gridSpan w:val="4"/>
            <w:vAlign w:val="center"/>
          </w:tcPr>
          <w:p w:rsidR="00761CBD" w:rsidRDefault="00761CBD" w:rsidP="00F67F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C4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F67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79B5" w:rsidRPr="00F67F66" w:rsidRDefault="00C4154E" w:rsidP="00C415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– поделки из шишек; окружающий мир – правила поведения в лесу.</w:t>
            </w:r>
          </w:p>
        </w:tc>
      </w:tr>
      <w:tr w:rsidR="00761CBD" w:rsidRPr="00F67F66" w:rsidTr="00F67F66">
        <w:tc>
          <w:tcPr>
            <w:tcW w:w="5000" w:type="pct"/>
            <w:gridSpan w:val="4"/>
            <w:vAlign w:val="center"/>
          </w:tcPr>
          <w:p w:rsidR="00761CBD" w:rsidRPr="00F67F66" w:rsidRDefault="00761CBD" w:rsidP="00F67F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</w:t>
            </w:r>
          </w:p>
        </w:tc>
      </w:tr>
      <w:tr w:rsidR="00761CBD" w:rsidRPr="00F67F66" w:rsidTr="00F67F66">
        <w:tc>
          <w:tcPr>
            <w:tcW w:w="2369" w:type="pct"/>
            <w:gridSpan w:val="2"/>
          </w:tcPr>
          <w:p w:rsidR="00761CBD" w:rsidRPr="00F67F66" w:rsidRDefault="00761CBD" w:rsidP="00F67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учителя: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 Л.А. Литературное чтение: 1 класс: методическое пособие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чтению. Литературное чтение. 1 класс: система уроков по УМК «Начальная школа </w:t>
            </w:r>
            <w:r w:rsidRPr="003C0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 века» (компакт диск) издательство «Учитель».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</w:p>
          <w:p w:rsidR="00761CBD" w:rsidRDefault="003179B5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C02DA"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2DA" w:rsidRPr="003C0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C4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54E" w:rsidRPr="00C4154E" w:rsidRDefault="00C4154E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415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ПК учителя</w:t>
            </w:r>
          </w:p>
          <w:p w:rsidR="00C4154E" w:rsidRPr="00C4154E" w:rsidRDefault="00C4154E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C415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Медиапроектор</w:t>
            </w:r>
            <w:proofErr w:type="spellEnd"/>
          </w:p>
          <w:p w:rsidR="00C4154E" w:rsidRPr="00C4154E" w:rsidRDefault="00C4154E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C415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программное обеспечение</w:t>
            </w:r>
          </w:p>
          <w:p w:rsidR="00C4154E" w:rsidRPr="003C02DA" w:rsidRDefault="00C4154E" w:rsidP="003C02DA">
            <w:pPr>
              <w:pStyle w:val="a4"/>
              <w:numPr>
                <w:ilvl w:val="0"/>
                <w:numId w:val="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4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УМК</w:t>
            </w:r>
          </w:p>
        </w:tc>
        <w:tc>
          <w:tcPr>
            <w:tcW w:w="2631" w:type="pct"/>
            <w:gridSpan w:val="2"/>
          </w:tcPr>
          <w:p w:rsidR="00761CBD" w:rsidRPr="00F67F66" w:rsidRDefault="00761CBD" w:rsidP="00F67F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66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учащихся:</w:t>
            </w:r>
          </w:p>
          <w:p w:rsidR="00761CBD" w:rsidRPr="003C02DA" w:rsidRDefault="00F67F66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3C02DA" w:rsidRPr="003C02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Рабочая тетрадь с.7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Пособие «Бабочка»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парах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 работы</w:t>
            </w:r>
          </w:p>
          <w:p w:rsidR="003C02DA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 xml:space="preserve">Ожегов Толковый словарь </w:t>
            </w:r>
          </w:p>
          <w:p w:rsidR="00F67F66" w:rsidRPr="003C02DA" w:rsidRDefault="003C02DA" w:rsidP="003C02D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2DA">
              <w:rPr>
                <w:rFonts w:ascii="Times New Roman" w:hAnsi="Times New Roman" w:cs="Times New Roman"/>
                <w:sz w:val="24"/>
                <w:szCs w:val="24"/>
              </w:rPr>
              <w:t>Сигнальные карточки</w:t>
            </w:r>
          </w:p>
        </w:tc>
      </w:tr>
    </w:tbl>
    <w:p w:rsidR="00594808" w:rsidRPr="00DF42C4" w:rsidRDefault="00594808" w:rsidP="0059480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42C4">
        <w:rPr>
          <w:rFonts w:ascii="Times New Roman" w:hAnsi="Times New Roman" w:cs="Times New Roman"/>
          <w:color w:val="000000"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horzAnchor="margin" w:tblpY="105"/>
        <w:tblW w:w="5000" w:type="pct"/>
        <w:tblLayout w:type="fixed"/>
        <w:tblLook w:val="01E0"/>
      </w:tblPr>
      <w:tblGrid>
        <w:gridCol w:w="560"/>
        <w:gridCol w:w="2383"/>
        <w:gridCol w:w="6991"/>
        <w:gridCol w:w="2873"/>
        <w:gridCol w:w="2687"/>
      </w:tblGrid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Деятельность учителя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594808" w:rsidRPr="00922FA7" w:rsidTr="00594808">
        <w:tc>
          <w:tcPr>
            <w:tcW w:w="181" w:type="pct"/>
            <w:vMerge w:val="restar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69" w:type="pct"/>
            <w:vMerge w:val="restart"/>
            <w:vAlign w:val="center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Рано солнышко проснулось,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br/>
              <w:t>Нам, ребята, улыбнулось.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br/>
              <w:t>Глазки тихо закрываем,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Руки к небу поднимаем.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br/>
              <w:t>Лучи солнышка возьмём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к сердечку поднесём.</w:t>
            </w:r>
          </w:p>
          <w:p w:rsidR="00594808" w:rsidRPr="00922FA7" w:rsidRDefault="00594808" w:rsidP="00C77C97">
            <w:pPr>
              <w:spacing w:line="276" w:lineRule="auto"/>
              <w:rPr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Откройте глазки,  поднимите руку,  у кого появилось желание побывать на природе.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  <w:r w:rsidRPr="00922FA7">
              <w:rPr>
                <w:sz w:val="24"/>
                <w:szCs w:val="24"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настрой на дальнейшую деятельность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сопровождается музыкой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«Утро в лесу»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и целенаправленной познавательной деятельности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Л)</w:t>
            </w:r>
          </w:p>
        </w:tc>
      </w:tr>
      <w:tr w:rsidR="00594808" w:rsidRPr="00922FA7" w:rsidTr="00594808">
        <w:tc>
          <w:tcPr>
            <w:tcW w:w="181" w:type="pct"/>
            <w:vMerge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pct"/>
            <w:vMerge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c5"/>
              <w:spacing w:before="0" w:beforeAutospacing="0" w:after="0" w:afterAutospacing="0" w:line="276" w:lineRule="auto"/>
              <w:rPr>
                <w:rStyle w:val="c1"/>
                <w:iCs/>
                <w:color w:val="000000"/>
              </w:rPr>
            </w:pPr>
            <w:r w:rsidRPr="00922FA7">
              <w:t>− Сегодня я вам приготовила подарок. Экран превратился в волшебное зеркало, которое откроет нам путь в сказочный лес. Как надо вести себя в лесу?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Не кричать, не сорить. Тихо, осторожно, наблюдать за красотой вокруг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Ценить и принимать базовые ценности:  «родина», «природа» (</w:t>
            </w:r>
            <w:r w:rsidRPr="0092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94808" w:rsidRPr="00922FA7" w:rsidTr="00594808">
        <w:tc>
          <w:tcPr>
            <w:tcW w:w="181" w:type="pct"/>
            <w:vMerge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22FA7">
              <w:rPr>
                <w:rFonts w:ascii="Times New Roman" w:hAnsi="Times New Roman" w:cs="Times New Roman"/>
                <w:b/>
                <w:lang w:val="ru-RU"/>
              </w:rPr>
              <w:t>Подготовка артикуляционного аппарата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lastRenderedPageBreak/>
              <w:t xml:space="preserve">Итак, мы в лесу. 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Ой, а мне кажется, кто-то шуршит. Кто это может быть?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  <w:lang w:val="ru-RU"/>
              </w:rPr>
              <w:t xml:space="preserve">Чтобы наши язычки хорошо работали, надо их размять. </w:t>
            </w:r>
            <w:r w:rsidRPr="00922FA7">
              <w:rPr>
                <w:rFonts w:ascii="Times New Roman" w:hAnsi="Times New Roman" w:cs="Times New Roman"/>
              </w:rPr>
              <w:t xml:space="preserve">Давайте вспомним наше любимое стихотворение. 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 А под листьями шуршат: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Шур, </w:t>
            </w:r>
            <w:proofErr w:type="spellStart"/>
            <w:r w:rsidRPr="00922FA7">
              <w:rPr>
                <w:rFonts w:ascii="Times New Roman" w:hAnsi="Times New Roman" w:cs="Times New Roman"/>
              </w:rPr>
              <w:t>Шуршиха</w:t>
            </w:r>
            <w:proofErr w:type="spellEnd"/>
            <w:r w:rsidRPr="00922FA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2FA7">
              <w:rPr>
                <w:rFonts w:ascii="Times New Roman" w:hAnsi="Times New Roman" w:cs="Times New Roman"/>
              </w:rPr>
              <w:t>Шуршонок</w:t>
            </w:r>
            <w:proofErr w:type="spellEnd"/>
            <w:r w:rsidRPr="00922FA7">
              <w:rPr>
                <w:rFonts w:ascii="Times New Roman" w:hAnsi="Times New Roman" w:cs="Times New Roman"/>
              </w:rPr>
              <w:t>: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Папа, мама и ребёнок.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  <w:shd w:val="clear" w:color="auto" w:fill="FFFFFF"/>
              </w:rPr>
              <w:t>Сядьте ровно. Вдохните, а на выдохе произнесите</w:t>
            </w:r>
            <w:r w:rsidRPr="00922FA7">
              <w:rPr>
                <w:rFonts w:ascii="Times New Roman" w:hAnsi="Times New Roman" w:cs="Times New Roman"/>
              </w:rPr>
              <w:t xml:space="preserve"> …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shd w:val="clear" w:color="auto" w:fill="FFFFFF"/>
              </w:rPr>
              <w:t>Сначала громко, а потом тише, а потом опять громко.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Какой звук встречался чаще всего?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  <w:i/>
              </w:rPr>
              <w:t>Упр. «Порхание бабочки»</w:t>
            </w:r>
            <w:r w:rsidRPr="00922FA7">
              <w:rPr>
                <w:rFonts w:ascii="Times New Roman" w:hAnsi="Times New Roman" w:cs="Times New Roman"/>
              </w:rPr>
              <w:t>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shd w:val="clear" w:color="auto" w:fill="FFFFFF"/>
              </w:rPr>
              <w:t>Давайте украсим наш лес, пусть по нему запорхают бабочки. Возьмите бабочку, подуйте на неё, чтобы она «полетела».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shd w:val="clear" w:color="auto" w:fill="FFFFFF"/>
              </w:rPr>
              <w:t>(на выдохе дуть бумажную бабочку на нитке, на уровне лица ребёнка, чтобы она «полетела»).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Ребята, для чего мы с вами делали эти упражнения?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Шуршата</w:t>
            </w:r>
            <w:proofErr w:type="spellEnd"/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Один ученик читает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предложенное упражнение</w:t>
            </w: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…звук [ш]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Чтобы подготовиться к чтению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действия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заданному алгоритму (Р)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других, отвечать на вопросы учителя 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pStyle w:val="ParagraphStyle"/>
              <w:tabs>
                <w:tab w:val="left" w:pos="526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Отработка скорости чтения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Идём на берег озера. Давайте присядем под берёзкой и почитаем. Старайтесь читать  как можно быстрее. Для чего нужно уметь быстро читать?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Прочитаете рассказ, написанный на листочках.  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Лиса – очень красивое животное. У нее рыженькая шубка и такой же рыжий хвост. Лисий хвост служит хозяйке не только для красоты. Она заметает им свои следы.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Хитрая лиса живет в лесной норе. 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Лиса – хищница. Она ловит мышей и зайцев. По белому снегу бежит рыжая лисица. Она опускает свою длинную мордочку и обнюхивает следы на снегу. Недавно здесь пробежал заяц-беляк. Лисица охотится за ним. Но поймать зайца непросто. С началом зимы он замаскировался под белый снег.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умеет лиса поживиться и у человека. Ночью лиса приходит в деревню и тихо проникает в курятник. Она ворует </w:t>
            </w: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кур и уносит их с собой в лес.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Однажды я видел лису мельком. Это случилось на природе, возле костра. Лиса и вправду хитрая. Она спряталась за деревом и ждала, когда все пойдут спать в палатки. Если кто-то подходил к ней близко, она незаметно растворялась в темноте.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Ночью лиса обшарила все возле костра, поела косточки и остатки шашлыков. Наверное, она ушла в лес довольная.</w:t>
            </w:r>
          </w:p>
          <w:p w:rsidR="00594808" w:rsidRPr="00922FA7" w:rsidRDefault="00594808" w:rsidP="00C77C97">
            <w:pPr>
              <w:pStyle w:val="c0"/>
              <w:spacing w:before="0" w:beforeAutospacing="0" w:after="0" w:afterAutospacing="0" w:line="276" w:lineRule="auto"/>
              <w:jc w:val="right"/>
              <w:rPr>
                <w:i/>
              </w:rPr>
            </w:pPr>
            <w:r w:rsidRPr="00922FA7">
              <w:rPr>
                <w:i/>
              </w:rPr>
              <w:t>159 слов</w:t>
            </w:r>
          </w:p>
          <w:p w:rsidR="00594808" w:rsidRPr="00922FA7" w:rsidRDefault="00594808" w:rsidP="00C77C97">
            <w:pPr>
              <w:pStyle w:val="c0"/>
              <w:spacing w:before="0" w:beforeAutospacing="0" w:after="0" w:afterAutospacing="0" w:line="276" w:lineRule="auto"/>
              <w:jc w:val="right"/>
            </w:pPr>
            <w:r w:rsidRPr="00922FA7">
              <w:t>----------------------------------------------------------------------------</w:t>
            </w:r>
          </w:p>
          <w:p w:rsidR="00594808" w:rsidRPr="00922FA7" w:rsidRDefault="00594808" w:rsidP="00C77C9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Полевая мышь это маленький зверек, который </w:t>
            </w:r>
            <w:r w:rsidRPr="00922FA7">
              <w:rPr>
                <w:rStyle w:val="apple-converted-space"/>
                <w:rFonts w:ascii="Times New Roman" w:hAnsi="Times New Roman" w:cs="Times New Roman"/>
                <w:i/>
                <w:color w:val="3B3B3B"/>
                <w:sz w:val="24"/>
                <w:szCs w:val="24"/>
              </w:rPr>
              <w:t> </w:t>
            </w: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живет на лугу, поле, на опушке леса. Она очень осторожна. Днём мыши спят в норках. Каждая норка имеет 2-3 входа. Внутри норка выложена сухими листьями и травой. В ней мыши отдыхают днем, а ночью, когда темно, разыскивают корм: семена растений, насекомых. </w:t>
            </w:r>
          </w:p>
          <w:p w:rsidR="00594808" w:rsidRPr="00922FA7" w:rsidRDefault="00594808" w:rsidP="00C77C9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Также в своей норке мыши устраивают кладовые для запасов пищи, которые используются зимой, когда почти невозможно собрать достаточное количество семян.                     66 слов.</w:t>
            </w:r>
          </w:p>
          <w:p w:rsidR="00594808" w:rsidRPr="00922FA7" w:rsidRDefault="00594808" w:rsidP="00C77C97">
            <w:pPr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 ком читали?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Поднимите руку, кто перешёл красную отметку? (</w:t>
            </w: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Отметка у всех стоит в разных местах в зависимости от скорости чтения детей, но не менее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 для  детей, которые не умели читать, придя в первый класс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очень быстро прочитали.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Вы довольны своим результатом? Покажите мне.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Вы остановитесь на 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достигнутом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Правильно, кто много читает, тот много знает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Чтобы хорошо понимать текст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Жужжащее чтение в течени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1 мин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… о мышке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, …..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 лисе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Используют сигнальные карточки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понимать речь других, отвечать на вопросы учителя 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процесс и результат деятельности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Постановка цели и задач урока. Мотивация учебной деятельности </w:t>
            </w:r>
            <w:r w:rsidRPr="00922F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22FA7">
              <w:lastRenderedPageBreak/>
              <w:t xml:space="preserve"> Продолжаем нашу прогулку по сказочному лесу. Посмотрите, на тропинке слова. </w:t>
            </w:r>
            <w:proofErr w:type="gramStart"/>
            <w:r w:rsidRPr="00922FA7">
              <w:t>Догадайтесь, как их прочитать?  (</w:t>
            </w:r>
            <w:r w:rsidRPr="00922FA7">
              <w:rPr>
                <w:i/>
              </w:rPr>
              <w:t>анаграммы:</w:t>
            </w:r>
            <w:proofErr w:type="gramEnd"/>
            <w:r w:rsidRPr="00922FA7">
              <w:rPr>
                <w:i/>
              </w:rPr>
              <w:t xml:space="preserve"> </w:t>
            </w:r>
            <w:proofErr w:type="gramStart"/>
            <w:r w:rsidRPr="00922FA7">
              <w:rPr>
                <w:i/>
              </w:rPr>
              <w:t>СИЛ, КОНОШЫМ</w:t>
            </w:r>
            <w:r w:rsidRPr="00922FA7">
              <w:t xml:space="preserve">). </w:t>
            </w:r>
            <w:r w:rsidRPr="00922FA7">
              <w:rPr>
                <w:b/>
              </w:rPr>
              <w:t xml:space="preserve">  </w:t>
            </w:r>
            <w:proofErr w:type="gramEnd"/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 Они идут к нам на урок. Как вы думаете, зачем?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А как называется произведение, которое мы будем читать  и кто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автор, вы узнаете, расшифровав запись на жёлтых листочках, которые лежат у вас на парте.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поработать в парах. </w:t>
            </w:r>
          </w:p>
          <w:p w:rsidR="00594808" w:rsidRPr="00922FA7" w:rsidRDefault="00594808" w:rsidP="00C77C97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Мысленно наложи следы на таблицу с буквами.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Обведи буквы, попавшие под следы. Прочитай.  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rPr>
                <w:i/>
              </w:rPr>
              <w:t xml:space="preserve">У некоторых ребят зашифрован автор, у других – название произведения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3"/>
              <w:gridCol w:w="397"/>
              <w:gridCol w:w="397"/>
              <w:gridCol w:w="403"/>
              <w:gridCol w:w="397"/>
              <w:gridCol w:w="397"/>
              <w:gridCol w:w="397"/>
            </w:tblGrid>
            <w:tr w:rsidR="00594808" w:rsidRPr="00922FA7" w:rsidTr="00C77C97">
              <w:trPr>
                <w:trHeight w:val="415"/>
              </w:trPr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03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03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Й</w:t>
                  </w:r>
                </w:p>
              </w:tc>
            </w:tr>
            <w:tr w:rsidR="00594808" w:rsidRPr="00922FA7" w:rsidTr="00C77C97">
              <w:trPr>
                <w:trHeight w:val="384"/>
              </w:trPr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8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9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1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3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2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3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4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noProof/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2"/>
              <w:gridCol w:w="435"/>
              <w:gridCol w:w="422"/>
              <w:gridCol w:w="435"/>
              <w:gridCol w:w="435"/>
              <w:gridCol w:w="422"/>
              <w:gridCol w:w="435"/>
              <w:gridCol w:w="490"/>
              <w:gridCol w:w="435"/>
              <w:gridCol w:w="435"/>
              <w:gridCol w:w="435"/>
            </w:tblGrid>
            <w:tr w:rsidR="00594808" w:rsidRPr="00922FA7" w:rsidTr="00C77C97">
              <w:trPr>
                <w:trHeight w:val="413"/>
              </w:trPr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90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</w:tr>
            <w:tr w:rsidR="00594808" w:rsidRPr="00922FA7" w:rsidTr="00C77C97">
              <w:trPr>
                <w:trHeight w:val="395"/>
              </w:trPr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5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6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7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42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43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44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2"/>
              <w:gridCol w:w="435"/>
              <w:gridCol w:w="422"/>
              <w:gridCol w:w="435"/>
              <w:gridCol w:w="435"/>
              <w:gridCol w:w="422"/>
            </w:tblGrid>
            <w:tr w:rsidR="00594808" w:rsidRPr="00922FA7" w:rsidTr="00C77C97">
              <w:trPr>
                <w:trHeight w:val="413"/>
              </w:trPr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Л</w:t>
                  </w:r>
                </w:p>
              </w:tc>
            </w:tr>
            <w:tr w:rsidR="00594808" w:rsidRPr="00922FA7" w:rsidTr="00C77C97">
              <w:trPr>
                <w:trHeight w:val="395"/>
              </w:trPr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2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3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4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rPr>
                <w:i/>
              </w:rPr>
              <w:t xml:space="preserve"> </w:t>
            </w:r>
            <w:r w:rsidRPr="00922FA7">
              <w:t xml:space="preserve">              </w:t>
            </w:r>
            <w:r w:rsidRPr="00922FA7">
              <w:rPr>
                <w:i/>
              </w:rPr>
              <w:t>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5"/>
              <w:gridCol w:w="459"/>
              <w:gridCol w:w="445"/>
              <w:gridCol w:w="459"/>
              <w:gridCol w:w="459"/>
              <w:gridCol w:w="445"/>
              <w:gridCol w:w="459"/>
              <w:gridCol w:w="517"/>
              <w:gridCol w:w="459"/>
              <w:gridCol w:w="459"/>
              <w:gridCol w:w="459"/>
              <w:gridCol w:w="459"/>
            </w:tblGrid>
            <w:tr w:rsidR="00594808" w:rsidRPr="00922FA7" w:rsidTr="00C77C97">
              <w:trPr>
                <w:trHeight w:val="429"/>
              </w:trPr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 w:rsidRPr="00922FA7">
                    <w:rPr>
                      <w:sz w:val="24"/>
                      <w:szCs w:val="24"/>
                    </w:rPr>
                    <w:t>Ы</w:t>
                  </w:r>
                  <w:proofErr w:type="gramEnd"/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 w:rsidRPr="00922FA7">
                    <w:rPr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1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sz w:val="24"/>
                      <w:szCs w:val="24"/>
                    </w:rPr>
                    <w:t>К</w:t>
                  </w:r>
                </w:p>
              </w:tc>
            </w:tr>
            <w:tr w:rsidR="00594808" w:rsidRPr="00922FA7" w:rsidTr="00C77C97">
              <w:trPr>
                <w:trHeight w:val="411"/>
              </w:trPr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8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9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0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1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7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2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3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" w:type="dxa"/>
                </w:tcPr>
                <w:p w:rsidR="00594808" w:rsidRPr="00922FA7" w:rsidRDefault="00594808" w:rsidP="00C77C97">
                  <w:pPr>
                    <w:framePr w:hSpace="180" w:wrap="around" w:vAnchor="text" w:hAnchor="margin" w:y="105"/>
                    <w:spacing w:line="276" w:lineRule="auto"/>
                    <w:rPr>
                      <w:sz w:val="24"/>
                      <w:szCs w:val="24"/>
                    </w:rPr>
                  </w:pPr>
                  <w:r w:rsidRPr="00922FA7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450" cy="266700"/>
                        <wp:effectExtent l="19050" t="0" r="0" b="0"/>
                        <wp:docPr id="15" name="Рисунок 1" descr="http://www.voxota.ru/documents/W74_pasted_14.jpe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16" name="Picture 6" descr="http://www.voxota.ru/documents/W74_pasted_14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-505" r="45000" b="95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011" cy="2675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Давайте сформулируем тему нашего урока.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Назовите произведение.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Кто его написал.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Прочитайте тему нашего урока.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rPr>
                <w:b/>
              </w:rPr>
              <w:t>Тема:</w:t>
            </w:r>
            <w:r w:rsidRPr="00922FA7">
              <w:t xml:space="preserve"> </w:t>
            </w:r>
            <w:r w:rsidRPr="00922FA7">
              <w:rPr>
                <w:i/>
              </w:rPr>
              <w:t>Виталий Бианки. Лис и Мышонок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Оцените свою работу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 подготовила для вас </w:t>
            </w:r>
            <w:proofErr w:type="spellStart"/>
            <w:r w:rsidRPr="00922F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буктрейлер</w:t>
            </w:r>
            <w:proofErr w:type="spellEnd"/>
            <w:r w:rsidRPr="00922F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Вы знаете, что это такое?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2F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Буктрейлер</w:t>
            </w:r>
            <w:proofErr w:type="spellEnd"/>
            <w:r w:rsidRPr="00922F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это реклама книги, давайте его посмотрим.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Ребята, а хотели бы вы прочитать это  произведение? Просигнальте мне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lastRenderedPageBreak/>
              <w:t>Сегодня на уроке у вас будет такая возможность.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Чтобы работать дальше, нам нужно составить план урока.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А для этого ответьте на вопросы. Приготовьте сигнальные карточки</w:t>
            </w:r>
          </w:p>
          <w:p w:rsidR="00594808" w:rsidRPr="00922FA7" w:rsidRDefault="00594808" w:rsidP="0059480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Хотите ли вы узнать о человеке, который написал это произведение?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этого нам нужно познакомится 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:rsidR="00594808" w:rsidRPr="00922FA7" w:rsidRDefault="00594808" w:rsidP="0059480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Хотите ли вы узнать, что случилось с мышонком?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можем это узнать?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594808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Хотите ли вы побывать в роли актера? 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rPr>
                <w:iCs/>
                <w:color w:val="333333"/>
                <w:shd w:val="clear" w:color="auto" w:fill="FFFFFF"/>
              </w:rPr>
              <w:t>А как мы сможем это сделать на уроке?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Рассмотрите выставку книг Виталия Бианки. О чём и о ком он писал?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Ребята, а что вы знаете об авторе этого произведения?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С Виталием Бианки мы </w:t>
            </w:r>
            <w:r w:rsidRPr="00922FA7">
              <w:rPr>
                <w:color w:val="000000"/>
              </w:rPr>
              <w:t xml:space="preserve">впервые встречаемся на страницах нашего учебника, и </w:t>
            </w:r>
            <w:r w:rsidRPr="00922FA7">
              <w:t>Маргарита нам подготовила рассказ о нём. Давайте послушаем.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Итак, как сказала Маргарита, Виталий Валентинович Бианки родился в семье учёного-орнитолога. 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А кто такой орнитолог? 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А где мы можем узнать точное значение этого слова? Саша, прочитай нам, пожалуйста, значение этого слова.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  <w:i/>
              </w:rPr>
              <w:t>Орнитолог – это человек, который изучает птиц и их повадки.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Что вы ещё запомнили об авторе.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Свои рассказы писатель называл «</w:t>
            </w:r>
            <w:proofErr w:type="spellStart"/>
            <w:r w:rsidRPr="00922FA7">
              <w:t>сказки-несказки</w:t>
            </w:r>
            <w:proofErr w:type="spellEnd"/>
            <w:r w:rsidRPr="00922FA7">
              <w:t xml:space="preserve">». Герои В. Бианки живут обычной, «природной» жизнью, но при этом говорят человеческим языком. Такое сочетание сказки с реальностью помогает читателю лучше понять жизнь природы.  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i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с права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налево</w:t>
            </w:r>
            <w:r w:rsidRPr="00922FA7">
              <w:rPr>
                <w:i/>
                <w:sz w:val="24"/>
                <w:szCs w:val="24"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Мы будем о них читать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парах. Выполняют предложенное </w:t>
            </w:r>
            <w:proofErr w:type="spell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Лис и Мышонок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Виталий Бианки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Ставят метку на шкале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Показывают сигнальными карточками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писателем</w:t>
            </w: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Прочитать по ролям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 природе, о животных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Учащийся рассказывает подготовленную дома информацию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150"/>
              <w:jc w:val="both"/>
              <w:rPr>
                <w:rFonts w:ascii="Times New Roman" w:hAnsi="Times New Roman" w:cs="Times New Roman"/>
                <w:i/>
              </w:rPr>
            </w:pPr>
            <w:r w:rsidRPr="00922FA7">
              <w:rPr>
                <w:rFonts w:ascii="Times New Roman" w:hAnsi="Times New Roman" w:cs="Times New Roman"/>
              </w:rPr>
              <w:t xml:space="preserve">В толковом словаре.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Родители передали сыну свою любовь к природе, которая стала главным героем его произведений.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поиск и выделение необходимой информации (П)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обучению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целенаправленной познавательной деятельности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договариваться (К)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и целенаправленной познавательной деятельности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способности определять цель и план выполнения заданий под руководством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Pr="00922F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 памяти информацию, необходимую для решения учебной задачи (П)</w:t>
            </w: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немного отдохнём. Сядьте ровно.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 за спинку, головки назад.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Глазки пускай в потолок поглядят.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Головки опустим – на парту глядим.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снова наверх – где там муха летит?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Глазами повертим, поищем её,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rPr>
                <w:color w:val="000000"/>
              </w:rPr>
              <w:t>И снова читаем. Немного ещё.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предложенное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FA7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shd w:val="clear" w:color="auto" w:fill="FFFFFF"/>
              </w:rPr>
              <w:t>Открытие новых знаний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t xml:space="preserve">А теперь самое главное! </w:t>
            </w:r>
            <w:r w:rsidRPr="00922FA7">
              <w:rPr>
                <w:color w:val="000000"/>
                <w:shd w:val="clear" w:color="auto" w:fill="FFFFFF"/>
              </w:rPr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Открываем с. 10 в учебнике. Найдите произведение, которое будем читать.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u w:val="single"/>
              </w:rPr>
            </w:pPr>
            <w:r w:rsidRPr="00922FA7">
              <w:rPr>
                <w:b/>
              </w:rPr>
              <w:t>Чтение учителем (</w:t>
            </w:r>
            <w:r w:rsidRPr="00922FA7">
              <w:t>дети следят по тексту).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Пока я буду читать, определите, кто главные герои произведения.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705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pacing w:val="45"/>
              </w:rPr>
            </w:pPr>
            <w:r w:rsidRPr="00922FA7">
              <w:rPr>
                <w:rFonts w:ascii="Times New Roman" w:hAnsi="Times New Roman" w:cs="Times New Roman"/>
                <w:b/>
              </w:rPr>
              <w:t>Первичное восприятие</w:t>
            </w:r>
            <w:r w:rsidRPr="00922FA7">
              <w:rPr>
                <w:rFonts w:ascii="Times New Roman" w:hAnsi="Times New Roman" w:cs="Times New Roman"/>
              </w:rPr>
              <w:t>:</w:t>
            </w:r>
            <w:r w:rsidRPr="00922FA7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Понравилось произведение? Что больше всего понравилось?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Кто главные герои произведения?</w:t>
            </w:r>
          </w:p>
          <w:p w:rsidR="00594808" w:rsidRPr="00922FA7" w:rsidRDefault="00594808" w:rsidP="00C77C97">
            <w:pPr>
              <w:pStyle w:val="ParagraphStyle"/>
              <w:tabs>
                <w:tab w:val="left" w:pos="705"/>
              </w:tabs>
              <w:spacing w:line="276" w:lineRule="auto"/>
              <w:ind w:firstLine="360"/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22F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Какого жанра произведение Вы услышали?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rPr>
                <w:rStyle w:val="apple-converted-space"/>
                <w:color w:val="333333"/>
                <w:shd w:val="clear" w:color="auto" w:fill="FFFFFF"/>
              </w:rPr>
              <w:t>Почему вы считаете, что это сказка?</w:t>
            </w:r>
            <w:r w:rsidRPr="00922FA7"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Эта сказка авторская или народная? Почему вы так считаете?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Так что же случилось с мышонком?</w:t>
            </w:r>
          </w:p>
          <w:p w:rsidR="00594808" w:rsidRPr="00922FA7" w:rsidRDefault="00594808" w:rsidP="00C77C97">
            <w:pPr>
              <w:shd w:val="clear" w:color="auto" w:fill="FFFFFF"/>
              <w:spacing w:after="75" w:line="276" w:lineRule="auto"/>
              <w:ind w:left="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Правильно, ведь как гласит народная мудрость, на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каждого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хитреца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найдется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хитрец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ещё больший.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Лис и Мышонок</w:t>
            </w:r>
          </w:p>
          <w:p w:rsidR="00594808" w:rsidRPr="00922FA7" w:rsidRDefault="00594808" w:rsidP="00C77C97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2FA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Сказку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сказках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происходит то, чего не бывает в обычной жизни. Звери умеют</w:t>
            </w:r>
            <w:r w:rsidRPr="00922FA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22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разговаривать.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…авторская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…перехитрил Лиса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высказывания, отстаивать свою точку зрения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 xml:space="preserve"> и  называют жанры и темы изучаемых произведений (П)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Pr="00922F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 памяти информацию, необходимую для решения учебной задачи (П)</w:t>
            </w: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как вы уже хорошо умеете читать, я предлагаю вам самим прочитать сказку.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2F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 при чтении вам встретятся трудные слова. Поучимся их читать?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22FA7">
              <w:rPr>
                <w:rStyle w:val="c2"/>
                <w:b/>
                <w:color w:val="000000"/>
              </w:rPr>
              <w:t>От</w:t>
            </w:r>
            <w:proofErr w:type="gramEnd"/>
            <w:r w:rsidRPr="00922FA7">
              <w:rPr>
                <w:rStyle w:val="c2"/>
                <w:b/>
                <w:color w:val="000000"/>
              </w:rPr>
              <w:t xml:space="preserve"> - но -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ро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– чек →    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отнорочек</w:t>
            </w:r>
            <w:proofErr w:type="spellEnd"/>
            <w:r w:rsidRPr="00922FA7">
              <w:rPr>
                <w:rStyle w:val="c2"/>
                <w:b/>
                <w:color w:val="000000"/>
              </w:rPr>
              <w:t>,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22FA7">
              <w:rPr>
                <w:rStyle w:val="c2"/>
                <w:b/>
                <w:color w:val="000000"/>
              </w:rPr>
              <w:t>Кла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- до  -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воч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–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ка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→ 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кладовочка</w:t>
            </w:r>
            <w:proofErr w:type="spellEnd"/>
            <w:r w:rsidRPr="00922FA7">
              <w:rPr>
                <w:rStyle w:val="c2"/>
                <w:b/>
                <w:color w:val="000000"/>
              </w:rPr>
              <w:t>,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b/>
                <w:color w:val="000000"/>
              </w:rPr>
            </w:pPr>
            <w:r w:rsidRPr="00922FA7">
              <w:rPr>
                <w:rStyle w:val="c2"/>
                <w:b/>
                <w:color w:val="000000"/>
              </w:rPr>
              <w:t xml:space="preserve">Под - </w:t>
            </w:r>
            <w:proofErr w:type="spellStart"/>
            <w:proofErr w:type="gramStart"/>
            <w:r w:rsidRPr="00922FA7">
              <w:rPr>
                <w:rStyle w:val="c2"/>
                <w:b/>
                <w:color w:val="000000"/>
              </w:rPr>
              <w:t>сте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- ре</w:t>
            </w:r>
            <w:proofErr w:type="gramEnd"/>
            <w:r w:rsidRPr="00922FA7">
              <w:rPr>
                <w:rStyle w:val="c2"/>
                <w:b/>
                <w:color w:val="000000"/>
              </w:rPr>
              <w:t xml:space="preserve"> – </w:t>
            </w:r>
            <w:proofErr w:type="spellStart"/>
            <w:r w:rsidRPr="00922FA7">
              <w:rPr>
                <w:rStyle w:val="c2"/>
                <w:b/>
                <w:color w:val="000000"/>
              </w:rPr>
              <w:t>гу</w:t>
            </w:r>
            <w:proofErr w:type="spellEnd"/>
            <w:r w:rsidRPr="00922FA7">
              <w:rPr>
                <w:rStyle w:val="c2"/>
                <w:b/>
                <w:color w:val="000000"/>
              </w:rPr>
              <w:t xml:space="preserve"> → подстерегу.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922FA7">
              <w:t>Какое незнакомое слово нам встретилось?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922FA7">
              <w:rPr>
                <w:rFonts w:ascii="Times New Roman" w:hAnsi="Times New Roman" w:cs="Times New Roman"/>
              </w:rPr>
              <w:t>отнорочек</w:t>
            </w:r>
            <w:proofErr w:type="spellEnd"/>
            <w:r w:rsidRPr="00922FA7">
              <w:rPr>
                <w:rFonts w:ascii="Times New Roman" w:hAnsi="Times New Roman" w:cs="Times New Roman"/>
              </w:rPr>
              <w:t>? Покажите на рисунке.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lastRenderedPageBreak/>
              <w:t xml:space="preserve">Вы готовы к чтению сказки? 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jc w:val="both"/>
            </w:pPr>
            <w:r w:rsidRPr="00922FA7">
              <w:rPr>
                <w:rFonts w:ascii="Times New Roman" w:hAnsi="Times New Roman" w:cs="Times New Roman"/>
              </w:rPr>
              <w:t>Что мы для этого сделали?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 w:rsidRPr="00922FA7">
              <w:rPr>
                <w:rStyle w:val="c2"/>
                <w:color w:val="000000"/>
              </w:rPr>
              <w:t>Чтение учениками труднопроизносимых слов.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Отнорочек</w:t>
            </w:r>
            <w:proofErr w:type="spellEnd"/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Учились читать трудные слова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действия по заданному алгоритму (Р)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целыми словами (П)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922FA7">
              <w:rPr>
                <w:rStyle w:val="c2"/>
                <w:color w:val="000000"/>
              </w:rPr>
              <w:t xml:space="preserve">Давайте с вами прочитаем сказку по «цепочке». 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922FA7">
              <w:rPr>
                <w:rStyle w:val="c2"/>
                <w:color w:val="000000"/>
              </w:rPr>
              <w:t xml:space="preserve">Сели ровно. </w:t>
            </w:r>
            <w:r w:rsidRPr="00922FA7">
              <w:t xml:space="preserve">Будем учиться читать выразительно. </w:t>
            </w:r>
            <w:r w:rsidRPr="00922FA7">
              <w:rPr>
                <w:rStyle w:val="c2"/>
                <w:color w:val="000000"/>
              </w:rPr>
              <w:t>Обратите внимание на знаки препинания.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922FA7">
              <w:rPr>
                <w:rStyle w:val="c2"/>
                <w:color w:val="000000"/>
              </w:rPr>
              <w:t>Читают по цепочке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Мотивация к обучению и целенаправленной познавательной деятельности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808" w:rsidRPr="00922FA7" w:rsidTr="00594808">
        <w:trPr>
          <w:trHeight w:val="2734"/>
        </w:trPr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line="276" w:lineRule="auto"/>
              <w:rPr>
                <w:b/>
              </w:rPr>
            </w:pPr>
            <w:r w:rsidRPr="00922FA7">
              <w:rPr>
                <w:b/>
              </w:rPr>
              <w:t>Вторичное восприятие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Каким вы представляете Лиса? Мышонка?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Лис и мышонок приготовили вам задание.</w:t>
            </w:r>
          </w:p>
          <w:p w:rsidR="00594808" w:rsidRPr="00922FA7" w:rsidRDefault="00594808" w:rsidP="00C77C97">
            <w:pPr>
              <w:pStyle w:val="ParagraphStyle"/>
              <w:tabs>
                <w:tab w:val="left" w:pos="675"/>
              </w:tabs>
              <w:spacing w:line="276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 xml:space="preserve"> Откройте тетради на стр. 7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22FA7">
              <w:rPr>
                <w:rFonts w:ascii="Times New Roman" w:hAnsi="Times New Roman" w:cs="Times New Roman"/>
              </w:rPr>
              <w:t xml:space="preserve">Прочитайте задание 1  сделайте выбор. 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922FA7">
              <w:rPr>
                <w:rFonts w:ascii="Times New Roman" w:hAnsi="Times New Roman" w:cs="Times New Roman"/>
              </w:rPr>
              <w:t>(2 ученика работают на доске)</w:t>
            </w:r>
          </w:p>
          <w:p w:rsidR="00594808" w:rsidRPr="00922FA7" w:rsidRDefault="00594808" w:rsidP="00C77C97">
            <w:pPr>
              <w:pStyle w:val="ParagraphStyle"/>
              <w:spacing w:line="276" w:lineRule="auto"/>
              <w:ind w:firstLine="357"/>
              <w:jc w:val="both"/>
            </w:pPr>
            <w:r w:rsidRPr="00922FA7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922FA7">
              <w:t>Высказывания детей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</w:rPr>
            </w:pPr>
            <w:r w:rsidRPr="00922FA7">
              <w:rPr>
                <w:iCs/>
              </w:rPr>
              <w:t>Самостоятельная работа</w:t>
            </w:r>
            <w:r w:rsidRPr="00922FA7">
              <w:rPr>
                <w:b/>
              </w:rPr>
              <w:t xml:space="preserve"> </w:t>
            </w:r>
            <w:r w:rsidRPr="00922FA7">
              <w:t>в тетради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Участие в диалоге на уроке, умение отвечать на вопросы учителя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решение поставленной задачи (Р)</w:t>
            </w: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Физ. мин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Я вам предлагаю отдохнуть вместе с жителями леса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Cs/>
              </w:rPr>
            </w:pPr>
            <w:r w:rsidRPr="00922FA7">
              <w:t>Танцуют под музыку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22FA7">
              <w:rPr>
                <w:b/>
              </w:rPr>
              <w:t>Подготовка к выразительному чтению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Давайте вспомним план. Что мы ещё не выполнили?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Что осталось невыполненным?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Звери приглашают  нас в лесной театр, где мы сможем побыть в роли актёров.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Подумайте,  как будет говорить Лис?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А как будет говорить Мышонок?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Как вы отличите, где говорит Лис, а где Мышонок?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Как отделены др. от друга их реплики?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Я вам предлагаю выделить реплики цветом.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lastRenderedPageBreak/>
              <w:t>Каким цветом выделим слова Лиса?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А слова Мышонка?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 xml:space="preserve">Вторичное чтение сказки учащимися с целью подготовки своей роли.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  Предлагаю вам поработать в парах. Выберите себе роль и потренируйтесь прочитать по ролям.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Одна пара после подготовки читает сказку по ролям.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Получилось ли выразительное чтение?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Что для этого мы делали?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t>Дети перечитывают, находят, что ещё не все е задачи урока выполнены</w:t>
            </w:r>
            <w:r w:rsidRPr="00922FA7">
              <w:rPr>
                <w:color w:val="000000"/>
                <w:shd w:val="clear" w:color="auto" w:fill="FFFFFF"/>
              </w:rPr>
              <w:t xml:space="preserve"> 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rPr>
                <w:color w:val="000000"/>
                <w:shd w:val="clear" w:color="auto" w:fill="FFFFFF"/>
              </w:rPr>
              <w:t>Не читали по ролям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t>насмешливо, уверенно, спокойно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t>сначала испуганно, затем увереннее, затем радостно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rPr>
                <w:color w:val="000000"/>
                <w:shd w:val="clear" w:color="auto" w:fill="FFFFFF"/>
              </w:rPr>
              <w:t>предположения детей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rPr>
                <w:color w:val="000000"/>
                <w:shd w:val="clear" w:color="auto" w:fill="FFFFFF"/>
              </w:rPr>
              <w:t>перед каждой репликой стоит тире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rPr>
                <w:color w:val="000000"/>
                <w:shd w:val="clear" w:color="auto" w:fill="FFFFFF"/>
              </w:rPr>
              <w:t>Дети выбирают себе роли и готовятся к чтению по ролям самостоятельно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922FA7">
              <w:rPr>
                <w:color w:val="000000"/>
                <w:shd w:val="clear" w:color="auto" w:fill="FFFFFF"/>
              </w:rPr>
              <w:t>Высказывания мнений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Cs/>
              </w:rPr>
            </w:pPr>
            <w:r w:rsidRPr="00922FA7">
              <w:rPr>
                <w:color w:val="000000"/>
                <w:shd w:val="clear" w:color="auto" w:fill="FFFFFF"/>
              </w:rPr>
              <w:t>Соблюдали знаки препинания, старались передать голосом характер героя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Учатся:</w:t>
            </w: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с партнёром (К);</w:t>
            </w: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героев художественных текстов; </w:t>
            </w: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«примерять» на себя выбранную роль (</w:t>
            </w:r>
            <w:r w:rsidRPr="0092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69" w:type="pct"/>
          </w:tcPr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  </w:t>
            </w: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Мы отправляемся домой по ромашковому полю.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(</w:t>
            </w:r>
            <w:proofErr w:type="gramStart"/>
            <w:r w:rsidRPr="00922FA7">
              <w:t>Злючка-колючка</w:t>
            </w:r>
            <w:proofErr w:type="gramEnd"/>
            <w:r w:rsidRPr="00922FA7">
              <w:t xml:space="preserve"> предлагает детям нарвать цветов).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Нарвём цветочков?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Полевые цветы быстро завянут. Пусть радуют всех своей красотой.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Давайте подведём итог урока.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Смоделируйте обложку к сказке, которую мы прочитали.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Работа в парах.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Проверка на доске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t xml:space="preserve">- Какой фигурой обозначили сказку?  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Каким цветом обозначим тему сказки?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Как называется сказка?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t xml:space="preserve">Где </w:t>
            </w:r>
            <w:proofErr w:type="gramStart"/>
            <w:r w:rsidRPr="00922FA7">
              <w:t>разместили название</w:t>
            </w:r>
            <w:proofErr w:type="gramEnd"/>
            <w:r w:rsidRPr="00922FA7">
              <w:t>?</w:t>
            </w:r>
            <w:r w:rsidRPr="00922FA7">
              <w:rPr>
                <w:i/>
              </w:rPr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 xml:space="preserve">- Назовите фамилию автора произведения.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i/>
              </w:rPr>
            </w:pPr>
            <w:r w:rsidRPr="00922FA7">
              <w:t xml:space="preserve"> Где поместим её на обложке? 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jc w:val="center"/>
            </w:pPr>
            <w:r w:rsidRPr="00922FA7">
              <w:rPr>
                <w:noProof/>
              </w:rPr>
              <w:lastRenderedPageBreak/>
              <w:drawing>
                <wp:inline distT="0" distB="0" distL="0" distR="0">
                  <wp:extent cx="1752600" cy="1790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808" w:rsidRPr="00922FA7" w:rsidRDefault="00594808" w:rsidP="00C77C97">
            <w:pPr>
              <w:spacing w:line="276" w:lineRule="auto"/>
              <w:rPr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Итак, у нас с вами получилась сказка о животных, которую написал В. Бианки.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922FA7">
              <w:t>Нет</w:t>
            </w:r>
            <w:r w:rsidRPr="00922FA7">
              <w:rPr>
                <w:i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Обозначим кружком.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Сказка о животных, поэтому обозначим коричневым цветом.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Сказка называется «Лис и Мышонок»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Название сказки</w:t>
            </w:r>
            <w:r w:rsidRPr="00922FA7">
              <w:rPr>
                <w:sz w:val="24"/>
                <w:szCs w:val="24"/>
              </w:rPr>
              <w:t xml:space="preserve">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разместили  внизу обложки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Поместим вверху обложки.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ценить и принимать базовые ценности (природа) (</w:t>
            </w:r>
            <w:r w:rsidRPr="0092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922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высказывания, отстаивать свою точку зрения (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называть жанры и темы изучаемых произведени</w:t>
            </w:r>
            <w:proofErr w:type="gramStart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знаково-символическое</w:t>
            </w:r>
            <w:r w:rsidRPr="0092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(П)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808" w:rsidRPr="00922FA7" w:rsidRDefault="00594808" w:rsidP="00C77C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воспроизводят</w:t>
            </w:r>
            <w:r w:rsidRPr="00922F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22FA7">
              <w:rPr>
                <w:rFonts w:ascii="Times New Roman" w:hAnsi="Times New Roman" w:cs="Times New Roman"/>
                <w:sz w:val="24"/>
                <w:szCs w:val="24"/>
              </w:rPr>
              <w:t>по памяти информацию, необходимую для решения учебной задачи (П)</w:t>
            </w: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08" w:rsidRPr="00922FA7" w:rsidRDefault="00594808" w:rsidP="00C77C97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808" w:rsidRPr="00922FA7" w:rsidTr="00594808">
        <w:tc>
          <w:tcPr>
            <w:tcW w:w="181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769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22FA7">
              <w:rPr>
                <w:b/>
              </w:rPr>
              <w:t>Экспресс – диагностика</w:t>
            </w:r>
          </w:p>
          <w:p w:rsidR="00594808" w:rsidRPr="00922FA7" w:rsidRDefault="00594808" w:rsidP="00C77C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</w:tcPr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- Чтобы бережно расходовать лесные богатства, люди сажают в лесах новые деревья. Мы сейчас посадим дерево нашего настроения.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Прикрепите листочки к дереву.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Зелёный – настроение замечательное, на уроке всё получилось, вы собою довольны.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proofErr w:type="gramStart"/>
            <w:r w:rsidRPr="00922FA7">
              <w:t>Жёлтый</w:t>
            </w:r>
            <w:proofErr w:type="gramEnd"/>
            <w:r w:rsidRPr="00922FA7">
              <w:t xml:space="preserve"> – настроение хорошее, но получалось на уроке  не всё.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Красный – настроение плохое, ничего не получалось.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922FA7">
              <w:t xml:space="preserve">- Жители сказочного леса и я благодарим вас за урок. Они прислали вам корзину с шишками. </w:t>
            </w:r>
            <w:r w:rsidRPr="00922FA7">
              <w:rPr>
                <w:b/>
              </w:rPr>
              <w:t xml:space="preserve"> 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Скажите, где мы можем использовать это материал?</w:t>
            </w:r>
          </w:p>
          <w:p w:rsidR="00594808" w:rsidRPr="00922FA7" w:rsidRDefault="00594808" w:rsidP="00C77C97">
            <w:pPr>
              <w:pStyle w:val="a5"/>
              <w:spacing w:before="0" w:beforeAutospacing="0" w:after="0" w:afterAutospacing="0" w:line="276" w:lineRule="auto"/>
            </w:pPr>
            <w:r w:rsidRPr="00922FA7">
              <w:t>А теперь урок окончен. Спасибо за работу.</w:t>
            </w:r>
          </w:p>
        </w:tc>
        <w:tc>
          <w:tcPr>
            <w:tcW w:w="927" w:type="pct"/>
          </w:tcPr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922FA7">
              <w:t>Дети берут листочки и приклеивают на дерево</w:t>
            </w: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</w:p>
          <w:p w:rsidR="00594808" w:rsidRPr="00922FA7" w:rsidRDefault="00594808" w:rsidP="00C77C97">
            <w:pPr>
              <w:pStyle w:val="c0"/>
              <w:shd w:val="clear" w:color="auto" w:fill="FFFFFF"/>
              <w:spacing w:before="0" w:beforeAutospacing="0" w:after="0" w:afterAutospacing="0" w:line="276" w:lineRule="auto"/>
            </w:pPr>
            <w:r w:rsidRPr="00922FA7">
              <w:t xml:space="preserve">на уроках технологии </w:t>
            </w:r>
          </w:p>
        </w:tc>
        <w:tc>
          <w:tcPr>
            <w:tcW w:w="867" w:type="pct"/>
          </w:tcPr>
          <w:p w:rsidR="00594808" w:rsidRPr="00922FA7" w:rsidRDefault="00594808" w:rsidP="00C77C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адекватно оценивать свою работу (</w:t>
            </w:r>
            <w:r w:rsidRPr="00922F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92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4808" w:rsidRPr="00922FA7" w:rsidRDefault="00594808" w:rsidP="00C77C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7C97" w:rsidRPr="00C77C97" w:rsidRDefault="00C77C97" w:rsidP="00C77C97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7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C77C97" w:rsidRPr="00C77C97" w:rsidRDefault="00C77C97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работы на уроке учащи</w:t>
      </w:r>
      <w:r w:rsidR="00400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008FF" w:rsidRPr="004008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008FF" w:rsidRPr="00400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7C97" w:rsidRDefault="00C77C97" w:rsidP="004008FF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4008FF"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коммуникативных ситуациях, соблюдая правила речевого этикета, участвовать в диалоге при обсуждении прочитанного (прослушанного) произведения;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 осознавать (понимать смысл прочитанного);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выразительно доступные по объему произведения;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proofErr w:type="gramStart"/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монологическое речевой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  <w:proofErr w:type="gramEnd"/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значимость чтения для дальнейшего обучения;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в различных учебных и бытовых ситуациях общения, соблюдая правила речевого этикета, участвовать в диалоге при обсуждении прослушанного и прочитанного произведения;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4008FF" w:rsidRPr="00C77C97" w:rsidRDefault="004008FF" w:rsidP="004008FF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C77C97" w:rsidRPr="00C77C97" w:rsidRDefault="00C77C97" w:rsidP="00C77C97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77C97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sym w:font="Wingdings" w:char="F077"/>
      </w:r>
      <w:r w:rsidRPr="00C77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C7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ролям литературное произведение;</w:t>
      </w:r>
    </w:p>
    <w:p w:rsidR="00C77C97" w:rsidRDefault="00C77C97" w:rsidP="00594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08" w:rsidRPr="003269E4" w:rsidRDefault="00594808" w:rsidP="00594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E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94808" w:rsidRPr="00594808" w:rsidRDefault="00594808" w:rsidP="0059480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Ефросинина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 Л.А. Литературное чтение: 1 класс: методическое пособие/Л.А.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Ефросинина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. – 2-е изд.,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дораб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. –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М.:Вентана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>–Граф. 2013.-192с.</w:t>
      </w:r>
    </w:p>
    <w:p w:rsidR="00594808" w:rsidRPr="00594808" w:rsidRDefault="00594808" w:rsidP="0059480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Ефросинина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 Л.А. Литературное чтение: 1 класс: рабочая тетрадь для учащихся общеобразовательных учреждений – 2-е изд.,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дораб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. –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М.:Вентана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>–Граф. 2011. 80с.</w:t>
      </w:r>
    </w:p>
    <w:p w:rsidR="00594808" w:rsidRPr="00594808" w:rsidRDefault="00594808" w:rsidP="0059480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94808">
        <w:rPr>
          <w:rFonts w:ascii="Times New Roman" w:hAnsi="Times New Roman" w:cs="Times New Roman"/>
          <w:sz w:val="24"/>
          <w:szCs w:val="28"/>
        </w:rPr>
        <w:t>Интернет источники</w:t>
      </w:r>
    </w:p>
    <w:p w:rsidR="00594808" w:rsidRPr="00594808" w:rsidRDefault="00594808" w:rsidP="0059480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94808">
        <w:rPr>
          <w:rFonts w:ascii="Times New Roman" w:hAnsi="Times New Roman" w:cs="Times New Roman"/>
          <w:sz w:val="24"/>
          <w:szCs w:val="28"/>
        </w:rPr>
        <w:t xml:space="preserve">Литературное чтение: 1 класс: учебник для учащихся общеобразовательных учреждений / [авт.-сост. Л.А.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Ефросинина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]- 2-е изд.,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дораб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 xml:space="preserve">. – </w:t>
      </w:r>
      <w:proofErr w:type="spellStart"/>
      <w:r w:rsidRPr="00594808">
        <w:rPr>
          <w:rFonts w:ascii="Times New Roman" w:hAnsi="Times New Roman" w:cs="Times New Roman"/>
          <w:sz w:val="24"/>
          <w:szCs w:val="28"/>
        </w:rPr>
        <w:t>М.:Вентана</w:t>
      </w:r>
      <w:proofErr w:type="spellEnd"/>
      <w:r w:rsidRPr="00594808">
        <w:rPr>
          <w:rFonts w:ascii="Times New Roman" w:hAnsi="Times New Roman" w:cs="Times New Roman"/>
          <w:sz w:val="24"/>
          <w:szCs w:val="28"/>
        </w:rPr>
        <w:t>–Граф. 2011 – 144с.</w:t>
      </w:r>
    </w:p>
    <w:p w:rsidR="00594808" w:rsidRPr="00594808" w:rsidRDefault="00594808" w:rsidP="00594808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594808">
        <w:rPr>
          <w:rFonts w:ascii="Times New Roman" w:hAnsi="Times New Roman" w:cs="Times New Roman"/>
          <w:sz w:val="24"/>
          <w:szCs w:val="28"/>
        </w:rPr>
        <w:t xml:space="preserve">Обучение чтению. Литературное чтение. 1 класс: система уроков по УМК «Начальная школа </w:t>
      </w:r>
      <w:r w:rsidRPr="00594808">
        <w:rPr>
          <w:rFonts w:ascii="Times New Roman" w:hAnsi="Times New Roman" w:cs="Times New Roman"/>
          <w:sz w:val="24"/>
          <w:szCs w:val="28"/>
          <w:lang w:val="en-US"/>
        </w:rPr>
        <w:t>XXI</w:t>
      </w:r>
      <w:r w:rsidRPr="00594808">
        <w:rPr>
          <w:rFonts w:ascii="Times New Roman" w:hAnsi="Times New Roman" w:cs="Times New Roman"/>
          <w:sz w:val="24"/>
          <w:szCs w:val="28"/>
        </w:rPr>
        <w:t xml:space="preserve"> века» (компакт диск) издательство «Учитель».</w:t>
      </w:r>
    </w:p>
    <w:p w:rsidR="00761CBD" w:rsidRDefault="00761CBD"/>
    <w:sectPr w:rsidR="00761CBD" w:rsidSect="000B4A60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927"/>
    <w:multiLevelType w:val="hybridMultilevel"/>
    <w:tmpl w:val="D6DA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F0713"/>
    <w:multiLevelType w:val="hybridMultilevel"/>
    <w:tmpl w:val="27A4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1F4C"/>
    <w:multiLevelType w:val="hybridMultilevel"/>
    <w:tmpl w:val="D87C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0282"/>
    <w:multiLevelType w:val="hybridMultilevel"/>
    <w:tmpl w:val="A2D42A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E01BBA"/>
    <w:rsid w:val="000B4A60"/>
    <w:rsid w:val="003179B5"/>
    <w:rsid w:val="003C02DA"/>
    <w:rsid w:val="004008FF"/>
    <w:rsid w:val="00421D8B"/>
    <w:rsid w:val="00450143"/>
    <w:rsid w:val="004525D1"/>
    <w:rsid w:val="00594808"/>
    <w:rsid w:val="005A330E"/>
    <w:rsid w:val="00761CBD"/>
    <w:rsid w:val="007D14CD"/>
    <w:rsid w:val="009029B4"/>
    <w:rsid w:val="00992951"/>
    <w:rsid w:val="00C4154E"/>
    <w:rsid w:val="00C77C97"/>
    <w:rsid w:val="00E01BBA"/>
    <w:rsid w:val="00EB27F9"/>
    <w:rsid w:val="00F6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9B5"/>
    <w:pPr>
      <w:ind w:left="720"/>
      <w:contextualSpacing/>
    </w:pPr>
  </w:style>
  <w:style w:type="paragraph" w:customStyle="1" w:styleId="ParagraphStyle">
    <w:name w:val="Paragraph Style"/>
    <w:rsid w:val="003179B5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/>
    </w:rPr>
  </w:style>
  <w:style w:type="character" w:customStyle="1" w:styleId="apple-converted-space">
    <w:name w:val="apple-converted-space"/>
    <w:basedOn w:val="a0"/>
    <w:rsid w:val="00421D8B"/>
  </w:style>
  <w:style w:type="paragraph" w:customStyle="1" w:styleId="c5">
    <w:name w:val="c5"/>
    <w:basedOn w:val="a"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808"/>
  </w:style>
  <w:style w:type="paragraph" w:customStyle="1" w:styleId="c0">
    <w:name w:val="c0"/>
    <w:basedOn w:val="a"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808"/>
    <w:rPr>
      <w:b/>
      <w:bCs/>
    </w:rPr>
  </w:style>
  <w:style w:type="character" w:customStyle="1" w:styleId="c2">
    <w:name w:val="c2"/>
    <w:basedOn w:val="a0"/>
    <w:rsid w:val="00594808"/>
  </w:style>
  <w:style w:type="paragraph" w:styleId="a7">
    <w:name w:val="Balloon Text"/>
    <w:basedOn w:val="a"/>
    <w:link w:val="a8"/>
    <w:uiPriority w:val="99"/>
    <w:semiHidden/>
    <w:unhideWhenUsed/>
    <w:rsid w:val="0059480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0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C77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9B5"/>
    <w:pPr>
      <w:ind w:left="720"/>
      <w:contextualSpacing/>
    </w:pPr>
  </w:style>
  <w:style w:type="paragraph" w:customStyle="1" w:styleId="ParagraphStyle">
    <w:name w:val="Paragraph Style"/>
    <w:rsid w:val="003179B5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421D8B"/>
  </w:style>
  <w:style w:type="paragraph" w:customStyle="1" w:styleId="c5">
    <w:name w:val="c5"/>
    <w:basedOn w:val="a"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4808"/>
  </w:style>
  <w:style w:type="paragraph" w:customStyle="1" w:styleId="c0">
    <w:name w:val="c0"/>
    <w:basedOn w:val="a"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4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808"/>
    <w:rPr>
      <w:b/>
      <w:bCs/>
    </w:rPr>
  </w:style>
  <w:style w:type="character" w:customStyle="1" w:styleId="c2">
    <w:name w:val="c2"/>
    <w:basedOn w:val="a0"/>
    <w:rsid w:val="00594808"/>
  </w:style>
  <w:style w:type="paragraph" w:styleId="a7">
    <w:name w:val="Balloon Text"/>
    <w:basedOn w:val="a"/>
    <w:link w:val="a8"/>
    <w:uiPriority w:val="99"/>
    <w:semiHidden/>
    <w:unhideWhenUsed/>
    <w:rsid w:val="0059480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cp:lastPrinted>2015-03-21T05:25:00Z</cp:lastPrinted>
  <dcterms:created xsi:type="dcterms:W3CDTF">2015-03-19T16:10:00Z</dcterms:created>
  <dcterms:modified xsi:type="dcterms:W3CDTF">2015-03-21T05:28:00Z</dcterms:modified>
</cp:coreProperties>
</file>