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sz w:val="28"/>
          <w:szCs w:val="28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sz w:val="28"/>
          <w:szCs w:val="28"/>
        </w:rPr>
      </w:pPr>
    </w:p>
    <w:p w:rsidR="00425C0A" w:rsidRPr="00A2339C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sz w:val="28"/>
          <w:szCs w:val="28"/>
        </w:rPr>
      </w:pPr>
      <w:r w:rsidRPr="00A2339C">
        <w:rPr>
          <w:rFonts w:ascii="Times New Roman" w:hAnsi="Times New Roman" w:cs="Times New Roman"/>
          <w:sz w:val="28"/>
          <w:szCs w:val="28"/>
        </w:rPr>
        <w:t>Методическая разработка  по разделу программы « Детство»</w:t>
      </w: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sz w:val="28"/>
          <w:szCs w:val="28"/>
        </w:rPr>
      </w:pPr>
      <w:r w:rsidRPr="00A2339C">
        <w:rPr>
          <w:rFonts w:ascii="Times New Roman" w:hAnsi="Times New Roman" w:cs="Times New Roman"/>
          <w:sz w:val="28"/>
          <w:szCs w:val="28"/>
        </w:rPr>
        <w:t>«Ребёнок открывает мир природы»</w:t>
      </w: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425C0A" w:rsidRPr="00A2339C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sz w:val="28"/>
          <w:szCs w:val="28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C0A" w:rsidRPr="00A2339C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9C">
        <w:rPr>
          <w:rFonts w:ascii="Times New Roman" w:hAnsi="Times New Roman" w:cs="Times New Roman"/>
          <w:b/>
          <w:sz w:val="28"/>
          <w:szCs w:val="28"/>
        </w:rPr>
        <w:t>«Современные подходы в организации работы по экологическому воспитанию дошкольников»</w:t>
      </w: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sz w:val="24"/>
          <w:szCs w:val="24"/>
        </w:rPr>
      </w:pPr>
    </w:p>
    <w:p w:rsidR="00425C0A" w:rsidRPr="00425C0A" w:rsidRDefault="00425C0A" w:rsidP="00425C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425C0A">
        <w:rPr>
          <w:rFonts w:ascii="Times New Roman" w:hAnsi="Times New Roman" w:cs="Times New Roman"/>
          <w:b/>
          <w:sz w:val="24"/>
          <w:szCs w:val="24"/>
        </w:rPr>
        <w:t>Подготовил: ст. воспитатель</w:t>
      </w:r>
    </w:p>
    <w:p w:rsidR="00425C0A" w:rsidRPr="005C140C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40C">
        <w:rPr>
          <w:rFonts w:ascii="Times New Roman" w:hAnsi="Times New Roman" w:cs="Times New Roman"/>
          <w:b/>
          <w:sz w:val="24"/>
          <w:szCs w:val="24"/>
        </w:rPr>
        <w:t>1 кв. категории Фролова Е.С.</w:t>
      </w: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2010 год</w:t>
      </w: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Pr="005C140C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0A" w:rsidRPr="00C46394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sz w:val="28"/>
          <w:szCs w:val="28"/>
        </w:rPr>
      </w:pPr>
    </w:p>
    <w:p w:rsidR="00425C0A" w:rsidRDefault="00425C0A" w:rsidP="00425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FA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25C0A" w:rsidRPr="00D62FA1" w:rsidRDefault="00425C0A" w:rsidP="00425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D62FA1">
        <w:rPr>
          <w:rFonts w:ascii="Times New Roman" w:hAnsi="Times New Roman" w:cs="Times New Roman"/>
          <w:sz w:val="28"/>
          <w:szCs w:val="28"/>
        </w:rPr>
        <w:t xml:space="preserve">   Глава 1</w:t>
      </w:r>
      <w:r>
        <w:rPr>
          <w:rFonts w:ascii="Times New Roman" w:hAnsi="Times New Roman" w:cs="Times New Roman"/>
          <w:sz w:val="28"/>
          <w:szCs w:val="28"/>
        </w:rPr>
        <w:t>. Введение.</w:t>
      </w:r>
    </w:p>
    <w:p w:rsidR="00425C0A" w:rsidRPr="00943DDC" w:rsidRDefault="00425C0A" w:rsidP="00425C0A">
      <w:pPr>
        <w:pStyle w:val="a4"/>
        <w:spacing w:before="0" w:beforeAutospacing="0" w:after="0" w:afterAutospacing="0"/>
        <w:ind w:left="720"/>
        <w:rPr>
          <w:b/>
          <w:sz w:val="28"/>
          <w:szCs w:val="28"/>
        </w:rPr>
      </w:pPr>
      <w:r w:rsidRPr="000F2618">
        <w:rPr>
          <w:b/>
          <w:sz w:val="28"/>
          <w:szCs w:val="28"/>
        </w:rPr>
        <w:t>Экологическое воспитание как приоритетное направление</w:t>
      </w:r>
      <w:r w:rsidRPr="00EA54A9">
        <w:rPr>
          <w:b/>
          <w:sz w:val="28"/>
          <w:szCs w:val="28"/>
        </w:rPr>
        <w:t xml:space="preserve"> </w:t>
      </w:r>
      <w:r w:rsidRPr="000F2618">
        <w:rPr>
          <w:b/>
          <w:sz w:val="28"/>
          <w:szCs w:val="28"/>
        </w:rPr>
        <w:t>в работе с дошкольниками.</w:t>
      </w:r>
    </w:p>
    <w:p w:rsidR="00425C0A" w:rsidRPr="000F2618" w:rsidRDefault="00425C0A" w:rsidP="00425C0A">
      <w:pPr>
        <w:pStyle w:val="a4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425C0A" w:rsidRPr="00AF1A65" w:rsidRDefault="00425C0A" w:rsidP="00425C0A">
      <w:pPr>
        <w:pStyle w:val="a4"/>
        <w:spacing w:before="0" w:beforeAutospacing="0" w:after="0" w:afterAutospacing="0"/>
        <w:ind w:left="720"/>
        <w:jc w:val="right"/>
        <w:rPr>
          <w:b/>
          <w:sz w:val="20"/>
          <w:szCs w:val="20"/>
        </w:rPr>
      </w:pPr>
      <w:r>
        <w:t xml:space="preserve">                                       </w:t>
      </w:r>
      <w:r w:rsidRPr="00AF1A65">
        <w:rPr>
          <w:b/>
          <w:sz w:val="20"/>
          <w:szCs w:val="20"/>
        </w:rPr>
        <w:t>Грандиозные вещи делаются грандиозными средствами.</w:t>
      </w:r>
    </w:p>
    <w:p w:rsidR="00425C0A" w:rsidRPr="00AF1A65" w:rsidRDefault="00425C0A" w:rsidP="00425C0A">
      <w:pPr>
        <w:pStyle w:val="a4"/>
        <w:spacing w:before="0" w:beforeAutospacing="0" w:after="0" w:afterAutospacing="0"/>
        <w:ind w:left="720"/>
        <w:jc w:val="right"/>
        <w:rPr>
          <w:b/>
          <w:sz w:val="20"/>
          <w:szCs w:val="20"/>
        </w:rPr>
      </w:pPr>
      <w:r w:rsidRPr="00AF1A65">
        <w:rPr>
          <w:b/>
          <w:sz w:val="20"/>
          <w:szCs w:val="20"/>
        </w:rPr>
        <w:t xml:space="preserve">                                                        Одна природа делает </w:t>
      </w:r>
      <w:proofErr w:type="gramStart"/>
      <w:r w:rsidRPr="00AF1A65">
        <w:rPr>
          <w:b/>
          <w:sz w:val="20"/>
          <w:szCs w:val="20"/>
        </w:rPr>
        <w:t>великое</w:t>
      </w:r>
      <w:proofErr w:type="gramEnd"/>
      <w:r w:rsidRPr="00AF1A65">
        <w:rPr>
          <w:b/>
          <w:sz w:val="20"/>
          <w:szCs w:val="20"/>
        </w:rPr>
        <w:t xml:space="preserve"> даром.</w:t>
      </w:r>
    </w:p>
    <w:p w:rsidR="00425C0A" w:rsidRPr="00AF1A65" w:rsidRDefault="00425C0A" w:rsidP="00425C0A">
      <w:pPr>
        <w:pStyle w:val="a4"/>
        <w:spacing w:before="0" w:beforeAutospacing="0" w:after="0" w:afterAutospacing="0"/>
        <w:ind w:left="720"/>
        <w:jc w:val="right"/>
        <w:rPr>
          <w:b/>
          <w:sz w:val="20"/>
          <w:szCs w:val="20"/>
        </w:rPr>
      </w:pPr>
      <w:r w:rsidRPr="00AF1A65">
        <w:rPr>
          <w:b/>
          <w:sz w:val="20"/>
          <w:szCs w:val="20"/>
        </w:rPr>
        <w:t xml:space="preserve">                                                                                                      А.И. Герцен.</w:t>
      </w:r>
    </w:p>
    <w:p w:rsidR="00425C0A" w:rsidRPr="00AF1A65" w:rsidRDefault="00425C0A" w:rsidP="00425C0A">
      <w:pPr>
        <w:pStyle w:val="a4"/>
        <w:spacing w:before="0" w:beforeAutospacing="0" w:after="0" w:afterAutospacing="0"/>
        <w:rPr>
          <w:b/>
          <w:sz w:val="20"/>
          <w:szCs w:val="20"/>
        </w:rPr>
      </w:pPr>
    </w:p>
    <w:p w:rsidR="00425C0A" w:rsidRPr="002A7F21" w:rsidRDefault="00425C0A" w:rsidP="00425C0A">
      <w:pPr>
        <w:pStyle w:val="a4"/>
        <w:tabs>
          <w:tab w:val="left" w:pos="709"/>
        </w:tabs>
        <w:spacing w:before="0" w:beforeAutospacing="0" w:after="0" w:afterAutospacing="0"/>
        <w:jc w:val="both"/>
      </w:pPr>
      <w:r w:rsidRPr="002A7F21">
        <w:t xml:space="preserve"> </w:t>
      </w:r>
      <w:r>
        <w:t xml:space="preserve">       </w:t>
      </w:r>
      <w:r w:rsidRPr="00943DDC">
        <w:t xml:space="preserve">  </w:t>
      </w:r>
      <w:r>
        <w:t xml:space="preserve"> </w:t>
      </w:r>
      <w:r w:rsidRPr="002A7F21">
        <w:t xml:space="preserve">Экологическая ситуация в мире требует изменения поведения человека, смены ценностных ориентиров. Трудовая деятельность и образ жизни современного общества превратились в мощную преобразующую силу, которая воздействует на природу и нарушает ход ее естественной эволюции. Выход из экологического кризиса, отмечают ученые, техническими средствами невозможен. Люди  должны понимать ограниченность природных ресурсов используемых территорий, соблюдать законы природы, а значит изменить своё потребительское отношение к ней.  Экологическое образование выступает необходимым условием преодоления негативных последствий антропогенного влияния на окружающую среду и фактором формирования экологической культуры личности как регулятора отношений в системе «человек – окружающая среда». Экологическое образование признано международным экологическим движением педагогов важнейшим направлением педагогических исследований и совершенствования образовательных систем. </w:t>
      </w:r>
    </w:p>
    <w:p w:rsidR="00425C0A" w:rsidRPr="00AF1A65" w:rsidRDefault="00425C0A" w:rsidP="00425C0A">
      <w:pPr>
        <w:pStyle w:val="a4"/>
        <w:tabs>
          <w:tab w:val="left" w:pos="709"/>
        </w:tabs>
        <w:spacing w:before="0" w:beforeAutospacing="0" w:after="0" w:afterAutospacing="0"/>
        <w:jc w:val="both"/>
      </w:pPr>
      <w:r w:rsidRPr="002A7F21">
        <w:t xml:space="preserve">            С принятием законов Российской Федерации "Об охране окружающей природной среды" и "Об образовании" созданы предпосылки правовой базы для формирования системы экологического образования населения. "Указ президента Российской Федерации по охране окружающей среды и об</w:t>
      </w:r>
      <w:r>
        <w:t xml:space="preserve">еспечению устойчивого развития", </w:t>
      </w:r>
      <w:r w:rsidRPr="002A7F21">
        <w:t xml:space="preserve">соответствующие постановления Правительства возводят экологическое образование в разряд первостепенных государственных проблем. Указанные документы подразумевают создание в регионах страны системы непрерывного экологического образования. </w:t>
      </w:r>
      <w:r w:rsidRPr="005A6B0D">
        <w:t xml:space="preserve">   </w:t>
      </w:r>
      <w:r w:rsidRPr="00AF1A65">
        <w:t xml:space="preserve">         </w:t>
      </w:r>
    </w:p>
    <w:p w:rsidR="00425C0A" w:rsidRPr="002A7F21" w:rsidRDefault="00425C0A" w:rsidP="00425C0A">
      <w:pPr>
        <w:pStyle w:val="a4"/>
        <w:tabs>
          <w:tab w:val="left" w:pos="709"/>
        </w:tabs>
        <w:spacing w:before="0" w:beforeAutospacing="0" w:after="0" w:afterAutospacing="0"/>
        <w:jc w:val="both"/>
      </w:pPr>
      <w:r w:rsidRPr="00AF1A65">
        <w:t xml:space="preserve">           </w:t>
      </w:r>
      <w:r w:rsidRPr="002A7F21">
        <w:t>Экологическое образование должно сопровождать человека на протяжении всей жизни:</w:t>
      </w:r>
    </w:p>
    <w:p w:rsidR="00425C0A" w:rsidRPr="00575795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раннем детстве</w:t>
      </w:r>
      <w:r w:rsidRPr="005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формировать чувство эмоциональной близости с миром живой природы;</w:t>
      </w:r>
    </w:p>
    <w:p w:rsidR="00425C0A" w:rsidRPr="00575795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школьные годы</w:t>
      </w:r>
      <w:r w:rsidRPr="005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способствовать пониманию целостной картины мира;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периоды взросления и зрелости</w:t>
      </w: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развивать экологическое мировоззрение, воспитывать чувство ответственности за состояние природы, помогать осознанию необходимости личного участия в экологической деятельности.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7F21">
        <w:rPr>
          <w:rFonts w:ascii="Times New Roman" w:hAnsi="Times New Roman" w:cs="Times New Roman"/>
          <w:sz w:val="24"/>
          <w:szCs w:val="24"/>
        </w:rPr>
        <w:t xml:space="preserve">  В педагогической науке существуют два разных термина: «экологическое воспитание» и «экологическое образование». Первое невозможно без второго, и поэтому образование должно развиваться в контексте воспитания</w:t>
      </w:r>
      <w:r>
        <w:rPr>
          <w:rFonts w:ascii="Times New Roman" w:hAnsi="Times New Roman" w:cs="Times New Roman"/>
          <w:sz w:val="24"/>
          <w:szCs w:val="24"/>
        </w:rPr>
        <w:t>,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 xml:space="preserve">что знания сами по себе еще не определяют направленность деятельности человека. Сущность экологического образования и воспитания заключается в обретении каждым человеком чувства природы, умения вникать в ее мир, </w:t>
      </w:r>
      <w:proofErr w:type="gramStart"/>
      <w:r w:rsidRPr="002A7F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7F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F21">
        <w:rPr>
          <w:rFonts w:ascii="Times New Roman" w:hAnsi="Times New Roman" w:cs="Times New Roman"/>
          <w:sz w:val="24"/>
          <w:szCs w:val="24"/>
        </w:rPr>
        <w:t>ничем</w:t>
      </w:r>
      <w:proofErr w:type="gramEnd"/>
      <w:r w:rsidRPr="002A7F21">
        <w:rPr>
          <w:rFonts w:ascii="Times New Roman" w:hAnsi="Times New Roman" w:cs="Times New Roman"/>
          <w:sz w:val="24"/>
          <w:szCs w:val="24"/>
        </w:rPr>
        <w:t xml:space="preserve"> незаменимую ценность и красоту; понимании, что природа есть основа жизни и существования всего живого на земле; диалектической неразрывности и взаимообусловленности природы и человека. 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A7F21">
        <w:rPr>
          <w:rFonts w:ascii="Times New Roman" w:hAnsi="Times New Roman" w:cs="Times New Roman"/>
          <w:sz w:val="24"/>
          <w:szCs w:val="24"/>
        </w:rPr>
        <w:t>В таких условиях особую важность приобретает экологическое образование, которое рассматривается рядом ученых как важнейший фактор нравственного формирования личности. По мнению</w:t>
      </w:r>
      <w:r>
        <w:rPr>
          <w:rFonts w:ascii="Times New Roman" w:hAnsi="Times New Roman" w:cs="Times New Roman"/>
          <w:sz w:val="24"/>
          <w:szCs w:val="24"/>
        </w:rPr>
        <w:t xml:space="preserve"> учёных</w:t>
      </w:r>
      <w:r w:rsidRPr="002A7F21">
        <w:rPr>
          <w:rFonts w:ascii="Times New Roman" w:hAnsi="Times New Roman" w:cs="Times New Roman"/>
          <w:sz w:val="24"/>
          <w:szCs w:val="24"/>
        </w:rPr>
        <w:t xml:space="preserve"> И.А. Бондаренко, Н.Н. Достовалова, М.С. Каган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>воспитание подрастающего поколения с высокой экологической культурой позволит преодолеть целый ряд негативных явлений в жизни общества, гармонизировать отношения человека с другими людьми, с природой, с самим собой как частью природы.</w:t>
      </w:r>
    </w:p>
    <w:p w:rsidR="00425C0A" w:rsidRPr="002A7F21" w:rsidRDefault="00425C0A" w:rsidP="00425C0A">
      <w:pPr>
        <w:pStyle w:val="a4"/>
        <w:tabs>
          <w:tab w:val="left" w:pos="709"/>
          <w:tab w:val="left" w:pos="851"/>
        </w:tabs>
        <w:spacing w:before="0" w:beforeAutospacing="0" w:after="0" w:afterAutospacing="0"/>
        <w:jc w:val="both"/>
      </w:pPr>
      <w:r w:rsidRPr="00575795">
        <w:t xml:space="preserve">            Цель экологического образования</w:t>
      </w:r>
      <w:r w:rsidRPr="002A7F21">
        <w:t xml:space="preserve"> - формирование нравственно-ценностных отношений к природе и людям, способности к самоограничению, чувства личной </w:t>
      </w:r>
      <w:r w:rsidRPr="002A7F21">
        <w:lastRenderedPageBreak/>
        <w:t>ответственности за состояние окружающей среды, практического участия в возрождении нарушенного равновесия между человеком и природой.</w:t>
      </w:r>
    </w:p>
    <w:p w:rsidR="00425C0A" w:rsidRPr="00575795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2A7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Первым звеном в системе экологического образования является </w:t>
      </w:r>
      <w:proofErr w:type="gramStart"/>
      <w:r w:rsidRPr="002A7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дошкольное</w:t>
      </w:r>
      <w:proofErr w:type="gramEnd"/>
      <w:r w:rsidRPr="002A7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A7F21">
        <w:t xml:space="preserve"> </w:t>
      </w:r>
      <w:r w:rsidRPr="00943DDC">
        <w:rPr>
          <w:rFonts w:ascii="Times New Roman" w:hAnsi="Times New Roman" w:cs="Times New Roman"/>
          <w:sz w:val="24"/>
          <w:szCs w:val="24"/>
        </w:rPr>
        <w:t xml:space="preserve">Именно на этапе дошкольного детства ребёнок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ребёнка, сами обладают экологической культурой: понимают общие для всех людей проблемы и беспокоятся по их поводу, показывают маленькому человеку мир природы, помогают наладить взаимоотношения с ним. </w:t>
      </w:r>
      <w:r w:rsidRPr="00575795">
        <w:rPr>
          <w:rFonts w:ascii="Times New Roman" w:hAnsi="Times New Roman" w:cs="Times New Roman"/>
          <w:b/>
          <w:sz w:val="24"/>
          <w:szCs w:val="24"/>
        </w:rPr>
        <w:t>Для обеспечения качественного уровня экологического воспитания в детском саду необходимо, чтобы педагоги овладевали новыми формами работы, использовали в практической деятельности с детьми разнообразные методы и приёмы.  Творческие педагоги  находятся в поиске современных технологий по экологическому образованию дошкольников.</w:t>
      </w:r>
    </w:p>
    <w:p w:rsidR="00425C0A" w:rsidRPr="00575795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:rsidR="00425C0A" w:rsidRPr="00575795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C0A" w:rsidRPr="00575795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D62FA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C0A" w:rsidRPr="00D62FA1" w:rsidRDefault="00425C0A" w:rsidP="00425C0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2. Аналитическая часть.</w:t>
      </w: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Психолого-педагогические исследования проблемы экологического образования дошкольников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C0A" w:rsidRPr="003866BD" w:rsidRDefault="00425C0A" w:rsidP="00425C0A">
      <w:pPr>
        <w:pStyle w:val="a3"/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66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Изучение и наблюдение природы породило науку.</w:t>
      </w:r>
    </w:p>
    <w:p w:rsidR="00425C0A" w:rsidRPr="003866BD" w:rsidRDefault="00425C0A" w:rsidP="00425C0A">
      <w:pPr>
        <w:pStyle w:val="a3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866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Цицерон.</w:t>
      </w:r>
    </w:p>
    <w:p w:rsidR="00425C0A" w:rsidRDefault="00425C0A" w:rsidP="00425C0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дошкольный</w:t>
      </w:r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закладываются основы взаимодействия с природой, при помощи взрослых ребенок начинает осознавать ее как общую ценность для всех людей.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Д. Ушинский был за то, чтобы "вести детей в природу", чтобы сообщать им все доступное и полезное для их умственного и словесного развития.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5C0A" w:rsidRDefault="00425C0A" w:rsidP="00425C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ознакомления дошкольников с природой получили дальнейшее развитие в теории и практике советского дошкольного воспитания в статьях,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тодических работах</w:t>
      </w:r>
    </w:p>
    <w:p w:rsidR="00425C0A" w:rsidRPr="00417873" w:rsidRDefault="00425C0A" w:rsidP="00425C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 </w:t>
      </w:r>
      <w:proofErr w:type="spellStart"/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</w:t>
      </w:r>
      <w:proofErr w:type="spellEnd"/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М. </w:t>
      </w:r>
      <w:proofErr w:type="spellStart"/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М. Степанова, </w:t>
      </w:r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др.). Долгое время большим подспорьем для практиков дошкольного воспитания были методические пособия М. В. </w:t>
      </w:r>
      <w:proofErr w:type="spellStart"/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Лучич</w:t>
      </w:r>
      <w:proofErr w:type="spellEnd"/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М. Марковской, рекомендации З. Д. </w:t>
      </w:r>
      <w:proofErr w:type="spellStart"/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Сизенко</w:t>
      </w:r>
      <w:proofErr w:type="spellEnd"/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не одно поколение воспитателей училось по учебнику С. А. Веретенниковой. Большую роль сыграли работы ведущих педагогов и методистов, в центре внимания которых было формирование наблюдения как основного метода ознакомления с окружающим, накопления, уточнения и расширения достоверных сведений о природе (З. Д. </w:t>
      </w:r>
      <w:proofErr w:type="spellStart"/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Сизенко</w:t>
      </w:r>
      <w:proofErr w:type="spellEnd"/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Веретенникова, А. М. </w:t>
      </w:r>
      <w:proofErr w:type="spellStart"/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Низова</w:t>
      </w:r>
      <w:proofErr w:type="spellEnd"/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25C0A" w:rsidRDefault="00425C0A" w:rsidP="00425C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1970-х годов начали проводиться педагогические исследования, которые в дальнейшем вошли в ядро теоретико-экспериментального обоснования методики экологического воспитания дошкольников. Это было связано с новыми идеями, инициированными Академией педагогичес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наук. Детскими психологами </w:t>
      </w:r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Давыдов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Б. </w:t>
      </w:r>
      <w:proofErr w:type="spellStart"/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провозглашалась необходимость:</w:t>
      </w:r>
    </w:p>
    <w:p w:rsidR="00425C0A" w:rsidRDefault="00425C0A" w:rsidP="00425C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усложнения содержания обучения - привнесения в него теоретических знаний, отражающих закономерности окружающей действительности; </w:t>
      </w:r>
    </w:p>
    <w:p w:rsidR="00425C0A" w:rsidRPr="00417873" w:rsidRDefault="00425C0A" w:rsidP="00425C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построения системы знаний, усвоение которых обеспечивало бы эффективное умственное развитие детей. </w:t>
      </w:r>
    </w:p>
    <w:p w:rsidR="00425C0A" w:rsidRPr="00417873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Реализацией этой идеи в сфере дошкольного воспитания, которая должна была обеспечить хорошую подготовку детей к школе, занимались А. В. Запорожец, Н. Н. </w:t>
      </w:r>
      <w:proofErr w:type="spellStart"/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Поддъяков</w:t>
      </w:r>
      <w:proofErr w:type="spellEnd"/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А. </w:t>
      </w:r>
      <w:proofErr w:type="spellStart"/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(НИИ дошкольного воспитания АПН). Психологи обосновали положение о том, что дети дошкольного возраста могут усвоить систему взаимосвязанных знаний, отражающую закономерности той или другой области действительности, если эта система будет доступна наглядно-образному мышлению, преобладающему в этом возрасте. </w:t>
      </w:r>
    </w:p>
    <w:p w:rsidR="00425C0A" w:rsidRPr="00417873" w:rsidRDefault="00425C0A" w:rsidP="0042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Позднее в</w:t>
      </w:r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дошкольной педагогике начались исследования по отбору и систематизации природоведческих знаний, отражающих ведущие закономерности живой (И. А. </w:t>
      </w:r>
      <w:proofErr w:type="spellStart"/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Хайдурова</w:t>
      </w:r>
      <w:proofErr w:type="spellEnd"/>
      <w:proofErr w:type="gramStart"/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Н. Николаева, Е. Ф. Терентьева и др.) и неживой (И. С. Фрейдкин и др. ) природы. В исследованиях, посвященных живой природе, в качестве ведущей была выбрана закономерность, которой подчиняется жизнь любого организма, а именно зависимость существования растений и животных от внешней среды. Эти работы положили </w:t>
      </w:r>
      <w:r w:rsidRPr="00C410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начало</w:t>
      </w:r>
      <w:r w:rsidRPr="00C4109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экологическому подходу</w:t>
      </w:r>
      <w:r w:rsidRPr="00417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ознакомлении детей с природой. </w:t>
      </w:r>
    </w:p>
    <w:p w:rsidR="00425C0A" w:rsidRPr="00417873" w:rsidRDefault="00425C0A" w:rsidP="0042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Последнее десятилетие ХХ века можно назвать временем развития двух значимых с точки зрения экологии процессов: углубления экологических проблем планеты до кризисного состояния и их осмысление человечеством. За рубежом и в России в этот период происходило становление нового образовательного пространства - системы непрерывного экологического образования: проводились конференции, съезды, семинары, </w:t>
      </w:r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создавались программы, технологии, учебные и методические пособия для различных категорий учащихся. </w:t>
      </w:r>
    </w:p>
    <w:p w:rsidR="00425C0A" w:rsidRPr="00417873" w:rsidRDefault="00425C0A" w:rsidP="0042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стране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формировалась общая Концепция непрерывного экологического образования, начальным звеном которой является сфера дошкольного воспитания. </w:t>
      </w:r>
    </w:p>
    <w:p w:rsidR="00425C0A" w:rsidRPr="003659FB" w:rsidRDefault="00425C0A" w:rsidP="00425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</w:t>
      </w:r>
      <w:r w:rsidRPr="00365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 </w:t>
      </w:r>
    </w:p>
    <w:p w:rsidR="00425C0A" w:rsidRPr="00C4109D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1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в 90-е годы в России было создано значительное количество программ, направленных на экологическое воспитание дошкольников. Рядом психологов созданы авторские программы, в которых представлены </w:t>
      </w:r>
      <w:r w:rsidRPr="00C410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психологические аспекты экологического образования дошкольников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(С.Н. Николаева, Н. А. Рыжова, В. И. и С.Г.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Ашиковы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</w:p>
    <w:p w:rsidR="00425C0A" w:rsidRPr="00C4109D" w:rsidRDefault="00425C0A" w:rsidP="00425C0A">
      <w:pPr>
        <w:spacing w:after="0" w:line="240" w:lineRule="auto"/>
        <w:jc w:val="both"/>
      </w:pPr>
    </w:p>
    <w:p w:rsidR="00425C0A" w:rsidRPr="00C4109D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FA1">
        <w:rPr>
          <w:rFonts w:ascii="Times New Roman" w:hAnsi="Times New Roman" w:cs="Times New Roman"/>
          <w:sz w:val="28"/>
          <w:szCs w:val="28"/>
        </w:rPr>
        <w:t>Глава 3. Практическая часть.</w:t>
      </w:r>
    </w:p>
    <w:p w:rsidR="00425C0A" w:rsidRPr="00D62FA1" w:rsidRDefault="00425C0A" w:rsidP="00425C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C0A" w:rsidRPr="000F2618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0F2618">
        <w:rPr>
          <w:rFonts w:ascii="Times New Roman" w:hAnsi="Times New Roman" w:cs="Times New Roman"/>
          <w:b/>
          <w:sz w:val="28"/>
          <w:szCs w:val="28"/>
        </w:rPr>
        <w:t xml:space="preserve"> Цели и задачи раздела программы «Детство»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618">
        <w:rPr>
          <w:rFonts w:ascii="Times New Roman" w:hAnsi="Times New Roman" w:cs="Times New Roman"/>
          <w:b/>
          <w:sz w:val="28"/>
          <w:szCs w:val="28"/>
        </w:rPr>
        <w:t>«Ребёнок открывает мир природы»</w:t>
      </w:r>
    </w:p>
    <w:p w:rsidR="00425C0A" w:rsidRPr="000F2618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 xml:space="preserve">        Наш детский сад работает по программе «Детство». Она разработана коллективом кафедры дошкольной педагогики Российского государственного педагогического университета им. Герцена, </w:t>
      </w:r>
      <w:proofErr w:type="gramStart"/>
      <w:r w:rsidRPr="002A7F2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7F21">
        <w:rPr>
          <w:rFonts w:ascii="Times New Roman" w:hAnsi="Times New Roman" w:cs="Times New Roman"/>
          <w:sz w:val="24"/>
          <w:szCs w:val="24"/>
        </w:rPr>
        <w:t xml:space="preserve">. Санкт-Петербурга, авторский коллектив в составе В.И. Логиновой, Т. И. Бабаевой, Н.А. </w:t>
      </w:r>
      <w:proofErr w:type="spellStart"/>
      <w:r w:rsidRPr="002A7F21">
        <w:rPr>
          <w:rFonts w:ascii="Times New Roman" w:hAnsi="Times New Roman" w:cs="Times New Roman"/>
          <w:sz w:val="24"/>
          <w:szCs w:val="24"/>
        </w:rPr>
        <w:t>Ноткиной</w:t>
      </w:r>
      <w:proofErr w:type="spellEnd"/>
      <w:r w:rsidRPr="002A7F21">
        <w:rPr>
          <w:rFonts w:ascii="Times New Roman" w:hAnsi="Times New Roman" w:cs="Times New Roman"/>
          <w:sz w:val="24"/>
          <w:szCs w:val="24"/>
        </w:rPr>
        <w:t xml:space="preserve">.  Является программой обогащённого развития детей и обеспечивает единый процесс социализации-индивидуализации личности через осознание ребёнком своих потребностей, возможностей и способностей. Девиз программы: </w:t>
      </w:r>
      <w:r w:rsidRPr="002A7F21">
        <w:rPr>
          <w:rFonts w:ascii="Times New Roman" w:hAnsi="Times New Roman" w:cs="Times New Roman"/>
          <w:b/>
          <w:sz w:val="24"/>
          <w:szCs w:val="24"/>
        </w:rPr>
        <w:t>«Чувствовать – познавать - творить».</w:t>
      </w:r>
      <w:r w:rsidRPr="002A7F21"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b/>
          <w:sz w:val="24"/>
          <w:szCs w:val="24"/>
        </w:rPr>
        <w:t xml:space="preserve">        Линия чувств</w:t>
      </w:r>
      <w:r w:rsidRPr="002A7F21">
        <w:rPr>
          <w:rFonts w:ascii="Times New Roman" w:hAnsi="Times New Roman" w:cs="Times New Roman"/>
          <w:sz w:val="24"/>
          <w:szCs w:val="24"/>
        </w:rPr>
        <w:t xml:space="preserve"> определяет направление эмоционального развития дошкольников, обеспечивает эмоционально-комфортное состояние ребёнка, а также гармонию с окружающим миром.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b/>
          <w:sz w:val="24"/>
          <w:szCs w:val="24"/>
        </w:rPr>
        <w:t xml:space="preserve">        Линия познания</w:t>
      </w:r>
      <w:r w:rsidRPr="002A7F21">
        <w:rPr>
          <w:rFonts w:ascii="Times New Roman" w:hAnsi="Times New Roman" w:cs="Times New Roman"/>
          <w:sz w:val="24"/>
          <w:szCs w:val="24"/>
        </w:rPr>
        <w:t xml:space="preserve"> основывается на развитии познавательной активности, любознательности, самостоятельности.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7F21">
        <w:rPr>
          <w:rFonts w:ascii="Times New Roman" w:hAnsi="Times New Roman" w:cs="Times New Roman"/>
          <w:b/>
          <w:sz w:val="24"/>
          <w:szCs w:val="24"/>
        </w:rPr>
        <w:t>Линия творчества</w:t>
      </w:r>
      <w:r w:rsidRPr="002A7F21">
        <w:rPr>
          <w:rFonts w:ascii="Times New Roman" w:hAnsi="Times New Roman" w:cs="Times New Roman"/>
          <w:sz w:val="24"/>
          <w:szCs w:val="24"/>
        </w:rPr>
        <w:t xml:space="preserve"> пробуждает творческую активность, стимулирует воображение, желание включиться в творческую деятельность.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 xml:space="preserve">         Базой для реализации программы является осуществление задачи укрепления физического и психического здоровья ребёнка, формирование основ двигательной и гигиенической культуры.  Авторы программы «Детство» делают акцент на приобщении детей к добру, красоте, ненасилию, ибо важно, чтобы дошкольный возраст стал временем, когда у ребёнка пробуждается чувство своей сопричастности к миру, желание совершать добрые дела и поступки, участвовать в охране окружающей среды. 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 xml:space="preserve">          Особое внимание в воспитательно-образовательном процессе отводится воспитанию у дошкольников основ экологической культуры, ценностных ориентаций в поведении и деятельности. В разделе </w:t>
      </w:r>
      <w:r w:rsidRPr="002A7F21">
        <w:rPr>
          <w:rFonts w:ascii="Times New Roman" w:hAnsi="Times New Roman" w:cs="Times New Roman"/>
          <w:b/>
          <w:sz w:val="24"/>
          <w:szCs w:val="24"/>
        </w:rPr>
        <w:t>«Ребёнок открывает мир природы»</w:t>
      </w:r>
      <w:r w:rsidRPr="002A7F21">
        <w:rPr>
          <w:rFonts w:ascii="Times New Roman" w:hAnsi="Times New Roman" w:cs="Times New Roman"/>
          <w:sz w:val="24"/>
          <w:szCs w:val="24"/>
        </w:rPr>
        <w:t xml:space="preserve"> для осуществления главной цели - экологического образования дошкольников поставлены задачи на каждую возрастную группу: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Pr="002A7F21"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i/>
          <w:sz w:val="24"/>
          <w:szCs w:val="24"/>
        </w:rPr>
        <w:t>Младший дошкольный возраст: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>- обогащать представления детей  о растениях, животных, о человеке, а также об объектах неживой природы, встречающихся в ближайшем окружении;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>- включать малышей в посильную деятельность по уходу  за живыми существами (это способствует установлению первых естественных взаимоотношений детей с миром природы);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>- воспитывать добрые чувства, любопытство, любознательность, эстетическое восприятие, переживания, связанные с красотой природы.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7F21">
        <w:rPr>
          <w:rFonts w:ascii="Times New Roman" w:hAnsi="Times New Roman" w:cs="Times New Roman"/>
          <w:i/>
          <w:sz w:val="24"/>
          <w:szCs w:val="24"/>
        </w:rPr>
        <w:t>Средний дошкольный возраст: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>- формировать представления детей  о природе, а также экологически ценный опыт общения с животными и растениями;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>- удовлетворять детскую любознательность, не подавляя при этом интереса к узнаванию природы;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>- стимулировать и поощрять гуманные проявления в поведении и деятельности в природе;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>- прививать навыки активности и самостоятельности мышления.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7F21">
        <w:rPr>
          <w:rFonts w:ascii="Times New Roman" w:hAnsi="Times New Roman" w:cs="Times New Roman"/>
          <w:i/>
          <w:sz w:val="24"/>
          <w:szCs w:val="24"/>
        </w:rPr>
        <w:t>Старший дошкольный возраст: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A7F21">
        <w:rPr>
          <w:rFonts w:ascii="Times New Roman" w:hAnsi="Times New Roman" w:cs="Times New Roman"/>
          <w:sz w:val="24"/>
          <w:szCs w:val="24"/>
        </w:rPr>
        <w:t>способствовать расширению и углублению представлений детей  о природе;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>- развивать у детей соответствующие содержанию знаний познавательные и речевые умения;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>- помочь детям освоить навыки и умения по уходу за животными и растениями, отдельные способы охраны природы;</w:t>
      </w:r>
    </w:p>
    <w:p w:rsidR="00425C0A" w:rsidRPr="00076C5F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5F">
        <w:rPr>
          <w:rFonts w:ascii="Times New Roman" w:hAnsi="Times New Roman" w:cs="Times New Roman"/>
          <w:sz w:val="24"/>
          <w:szCs w:val="24"/>
        </w:rPr>
        <w:t>- воспитывать у детей элементы экологического сознания, ценностных ориентаций в поведении и деятельности.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данные уровня освоения программы за 2007-2008 учебный год (Приложение 1), мы пришли к выводу, что уровень знаний, умений и навыков детей недостаточно высок. Предполагаемая причина: используемые педагогами методы и приёмы малоэффективны в работе по формированию основ экологической культуры дошкольников. Исходя из этого,  мы поставили </w:t>
      </w:r>
      <w:r w:rsidRPr="00861B8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C0A" w:rsidRPr="00861B83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B83">
        <w:rPr>
          <w:rFonts w:ascii="Times New Roman" w:hAnsi="Times New Roman" w:cs="Times New Roman"/>
          <w:b/>
          <w:sz w:val="24"/>
          <w:szCs w:val="24"/>
        </w:rPr>
        <w:t>Использование современных технологий в экологическом воспитании дошкольников.</w:t>
      </w:r>
    </w:p>
    <w:p w:rsidR="00425C0A" w:rsidRPr="003659FB" w:rsidRDefault="00425C0A" w:rsidP="00425C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9FB">
        <w:rPr>
          <w:rFonts w:ascii="Times New Roman" w:hAnsi="Times New Roman" w:cs="Times New Roman"/>
          <w:b/>
          <w:sz w:val="24"/>
          <w:szCs w:val="24"/>
        </w:rPr>
        <w:t>Определили задачи:</w:t>
      </w:r>
    </w:p>
    <w:p w:rsidR="00425C0A" w:rsidRPr="003659FB" w:rsidRDefault="00425C0A" w:rsidP="00425C0A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9FB">
        <w:rPr>
          <w:rFonts w:ascii="Times New Roman" w:hAnsi="Times New Roman" w:cs="Times New Roman"/>
          <w:b/>
          <w:sz w:val="24"/>
          <w:szCs w:val="24"/>
        </w:rPr>
        <w:t xml:space="preserve"> Изучить новые формы работы по воспитанию  экологической культуры дошкольников.</w:t>
      </w:r>
    </w:p>
    <w:p w:rsidR="00425C0A" w:rsidRPr="003659FB" w:rsidRDefault="00425C0A" w:rsidP="00425C0A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9FB">
        <w:rPr>
          <w:rFonts w:ascii="Times New Roman" w:hAnsi="Times New Roman" w:cs="Times New Roman"/>
          <w:b/>
          <w:sz w:val="24"/>
          <w:szCs w:val="24"/>
        </w:rPr>
        <w:t>Повысить профессиональную компетентность педагогов в области экологического воспитания.</w:t>
      </w:r>
    </w:p>
    <w:p w:rsidR="00425C0A" w:rsidRPr="003659FB" w:rsidRDefault="00425C0A" w:rsidP="00425C0A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9FB">
        <w:rPr>
          <w:rFonts w:ascii="Times New Roman" w:hAnsi="Times New Roman" w:cs="Times New Roman"/>
          <w:b/>
          <w:sz w:val="24"/>
          <w:szCs w:val="24"/>
        </w:rPr>
        <w:t xml:space="preserve">Использовать освоенные методы в работе с детьми.   </w:t>
      </w:r>
    </w:p>
    <w:p w:rsidR="00425C0A" w:rsidRPr="003659FB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9F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25C0A" w:rsidRPr="003659FB" w:rsidRDefault="00425C0A" w:rsidP="00425C0A">
      <w:pPr>
        <w:pStyle w:val="a4"/>
        <w:tabs>
          <w:tab w:val="left" w:pos="709"/>
        </w:tabs>
        <w:spacing w:before="0" w:beforeAutospacing="0" w:after="0" w:afterAutospacing="0"/>
        <w:jc w:val="both"/>
        <w:rPr>
          <w:b/>
        </w:rPr>
      </w:pPr>
    </w:p>
    <w:p w:rsidR="00425C0A" w:rsidRDefault="00425C0A" w:rsidP="00425C0A">
      <w:pPr>
        <w:pStyle w:val="a4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0F2618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2. </w:t>
      </w:r>
      <w:r w:rsidRPr="000F2618">
        <w:rPr>
          <w:b/>
          <w:sz w:val="28"/>
          <w:szCs w:val="28"/>
        </w:rPr>
        <w:t>Методы и формы экологического воспитания дошкольников</w:t>
      </w:r>
      <w:r>
        <w:rPr>
          <w:b/>
          <w:sz w:val="28"/>
          <w:szCs w:val="28"/>
        </w:rPr>
        <w:t>.</w:t>
      </w:r>
    </w:p>
    <w:p w:rsidR="00425C0A" w:rsidRPr="000F2618" w:rsidRDefault="00425C0A" w:rsidP="00425C0A">
      <w:pPr>
        <w:pStyle w:val="a4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25C0A" w:rsidRPr="002A7F21" w:rsidRDefault="00425C0A" w:rsidP="00425C0A">
      <w:pPr>
        <w:pStyle w:val="a4"/>
        <w:tabs>
          <w:tab w:val="left" w:pos="709"/>
        </w:tabs>
        <w:spacing w:before="0" w:beforeAutospacing="0" w:after="0" w:afterAutospacing="0"/>
        <w:jc w:val="both"/>
      </w:pPr>
      <w:r>
        <w:t xml:space="preserve">           </w:t>
      </w:r>
      <w:r w:rsidRPr="002A7F21">
        <w:t>Как же построить знакомство с природой и экологическое воспитание таким образом, чтобы оно приносило пользу ребёнку и одновременно развивало в нём чувство ответственности за окружающий мир?</w:t>
      </w:r>
    </w:p>
    <w:p w:rsidR="00425C0A" w:rsidRPr="002A7F21" w:rsidRDefault="00425C0A" w:rsidP="00425C0A">
      <w:pPr>
        <w:pStyle w:val="a4"/>
        <w:tabs>
          <w:tab w:val="left" w:pos="709"/>
        </w:tabs>
        <w:spacing w:before="0" w:beforeAutospacing="0" w:after="0" w:afterAutospacing="0"/>
        <w:jc w:val="both"/>
      </w:pPr>
      <w:r w:rsidRPr="000F2618">
        <w:rPr>
          <w:b/>
        </w:rPr>
        <w:t xml:space="preserve">           Во-первых,</w:t>
      </w:r>
      <w:r w:rsidRPr="002A7F21">
        <w:t xml:space="preserve"> необходимо ориентироваться на потребности и возможности дошкольника, </w:t>
      </w:r>
      <w:r>
        <w:t>п</w:t>
      </w:r>
      <w:r w:rsidRPr="002A7F21">
        <w:t>омня о специфике его интеллекта и эмоций. В три-четыре года экологические представления базируются на чувственном опыте ребёнка, непосредственном взаимодействии с природными объектами-растениями, животными.</w:t>
      </w:r>
      <w:r>
        <w:t xml:space="preserve"> В четыре-пять лет малыш живо интересуется природными явлениями, которые можно наблюдать на улице, из окна, в детском саду. К пяти-шести годам детям становятся доступны взаимоотношения и взаимозависимости в природе, причины тех или иных природных явлений.</w:t>
      </w:r>
    </w:p>
    <w:p w:rsidR="00425C0A" w:rsidRPr="002A7F21" w:rsidRDefault="00425C0A" w:rsidP="00425C0A">
      <w:pPr>
        <w:pStyle w:val="a4"/>
        <w:tabs>
          <w:tab w:val="left" w:pos="709"/>
        </w:tabs>
        <w:spacing w:before="0" w:beforeAutospacing="0" w:after="0" w:afterAutospacing="0"/>
        <w:jc w:val="both"/>
      </w:pPr>
      <w:r w:rsidRPr="001F70DC">
        <w:rPr>
          <w:b/>
        </w:rPr>
        <w:lastRenderedPageBreak/>
        <w:t xml:space="preserve">       </w:t>
      </w:r>
      <w:r>
        <w:rPr>
          <w:b/>
        </w:rPr>
        <w:t xml:space="preserve">    </w:t>
      </w:r>
      <w:r w:rsidRPr="001F70DC">
        <w:rPr>
          <w:b/>
        </w:rPr>
        <w:t>Во-вторых,</w:t>
      </w:r>
      <w:r w:rsidRPr="002A7F21">
        <w:t xml:space="preserve"> важнее не накапливать большое количество информации, а уметь её обрабатывать, структурировать, отбирать необходимые сведения, опираясь при этом на средства, выработанные культурой.</w:t>
      </w:r>
    </w:p>
    <w:p w:rsidR="00425C0A" w:rsidRPr="002A7F21" w:rsidRDefault="00425C0A" w:rsidP="00425C0A">
      <w:pPr>
        <w:pStyle w:val="a4"/>
        <w:tabs>
          <w:tab w:val="left" w:pos="709"/>
        </w:tabs>
        <w:spacing w:before="0" w:beforeAutospacing="0" w:after="0" w:afterAutospacing="0"/>
        <w:jc w:val="both"/>
      </w:pPr>
      <w:r w:rsidRPr="001F70DC">
        <w:rPr>
          <w:b/>
        </w:rPr>
        <w:t xml:space="preserve">     </w:t>
      </w:r>
      <w:r>
        <w:rPr>
          <w:b/>
        </w:rPr>
        <w:t xml:space="preserve">   </w:t>
      </w:r>
      <w:r w:rsidRPr="001F70DC">
        <w:rPr>
          <w:b/>
        </w:rPr>
        <w:t xml:space="preserve">   В-третьих, </w:t>
      </w:r>
      <w:r w:rsidRPr="002A7F21">
        <w:t>необходимо сочетать приобретение знаний о природе и её эмоциональное восприятие.</w:t>
      </w:r>
      <w:r>
        <w:t xml:space="preserve"> Нужно,</w:t>
      </w:r>
      <w:r w:rsidRPr="002A7F21">
        <w:t xml:space="preserve"> чтобы образование не превращалось в скучн</w:t>
      </w:r>
      <w:r>
        <w:t xml:space="preserve">ое заучивание  и натаскивание, </w:t>
      </w:r>
      <w:r w:rsidRPr="002A7F21">
        <w:t>а принос</w:t>
      </w:r>
      <w:r>
        <w:t>ило радость и детям, и взрослым. З</w:t>
      </w:r>
      <w:r w:rsidRPr="002A7F21">
        <w:t xml:space="preserve">адания лучше облекать в форму игры, соревнования, экспериментирования и других, свойственных дошкольному возрасту видов деятельности. </w:t>
      </w:r>
    </w:p>
    <w:p w:rsidR="00425C0A" w:rsidRPr="003659FB" w:rsidRDefault="00425C0A" w:rsidP="00425C0A">
      <w:pPr>
        <w:pStyle w:val="a4"/>
        <w:tabs>
          <w:tab w:val="left" w:pos="709"/>
        </w:tabs>
        <w:spacing w:before="0" w:beforeAutospacing="0" w:after="0" w:afterAutospacing="0"/>
        <w:jc w:val="both"/>
        <w:rPr>
          <w:b/>
        </w:rPr>
      </w:pPr>
      <w:r w:rsidRPr="003659FB">
        <w:rPr>
          <w:b/>
        </w:rPr>
        <w:t xml:space="preserve">           В педагогическом процессе используются как традиционные методы, так и инновационные. Познание дошкольниками окружающего мира, явлений природы эффективно проходит в моделирующей деятельности.</w:t>
      </w:r>
    </w:p>
    <w:p w:rsidR="00425C0A" w:rsidRPr="003659FB" w:rsidRDefault="00425C0A" w:rsidP="00425C0A">
      <w:pPr>
        <w:pStyle w:val="a4"/>
        <w:tabs>
          <w:tab w:val="left" w:pos="709"/>
        </w:tabs>
        <w:spacing w:before="0" w:beforeAutospacing="0" w:after="0" w:afterAutospacing="0"/>
        <w:jc w:val="both"/>
        <w:rPr>
          <w:b/>
        </w:rPr>
      </w:pPr>
    </w:p>
    <w:p w:rsidR="00425C0A" w:rsidRDefault="00425C0A" w:rsidP="00425C0A">
      <w:pPr>
        <w:pStyle w:val="a4"/>
        <w:tabs>
          <w:tab w:val="left" w:pos="709"/>
        </w:tabs>
        <w:spacing w:before="0" w:beforeAutospacing="0" w:after="0" w:afterAutospacing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3.3. Метод моделирования</w:t>
      </w:r>
      <w:r w:rsidRPr="001F70DC">
        <w:rPr>
          <w:b/>
          <w:sz w:val="28"/>
          <w:szCs w:val="28"/>
        </w:rPr>
        <w:t>.</w:t>
      </w:r>
    </w:p>
    <w:p w:rsidR="00425C0A" w:rsidRPr="001F70DC" w:rsidRDefault="00425C0A" w:rsidP="00425C0A">
      <w:pPr>
        <w:pStyle w:val="a4"/>
        <w:tabs>
          <w:tab w:val="left" w:pos="709"/>
        </w:tabs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425C0A" w:rsidRPr="002A7F21" w:rsidRDefault="00425C0A" w:rsidP="00425C0A">
      <w:pPr>
        <w:pStyle w:val="a4"/>
        <w:tabs>
          <w:tab w:val="left" w:pos="709"/>
        </w:tabs>
        <w:spacing w:before="0" w:beforeAutospacing="0" w:after="0" w:afterAutospacing="0"/>
        <w:jc w:val="both"/>
      </w:pPr>
      <w:r>
        <w:rPr>
          <w:b/>
        </w:rPr>
        <w:t xml:space="preserve">             </w:t>
      </w:r>
      <w:r w:rsidRPr="001F70DC">
        <w:rPr>
          <w:b/>
        </w:rPr>
        <w:t>Модель</w:t>
      </w:r>
      <w:r w:rsidRPr="002A7F21">
        <w:t xml:space="preserve"> - предметное, графическое или действенное изображение чего-либо. Процесс создания модели - моделирующая деятельность. Использование метода моделирования основано на способности человеческого мышления к абстрактному сопоставлению свойств различных предметов, объектов, явлений реальной действительности. Использование моделей и деятельности моделирования обеспечивает возможность получить необходимую человеку информацию о реально существующей действительности, путем переноса знаний, информации, полученной при исследовании соответствующей модели на изучаемый предмет или явление. Именно моделирование обеспечивает возможность проникновения в сущность предметов и явлений, делает доступным изучение скрытых сторон, связей и зависимостей, что очень важно для формирования реальной картины мира, становления научного мировоззрения.</w:t>
      </w:r>
    </w:p>
    <w:p w:rsidR="00425C0A" w:rsidRPr="003E72B2" w:rsidRDefault="00425C0A" w:rsidP="00425C0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2B2">
        <w:rPr>
          <w:rFonts w:ascii="Times New Roman" w:hAnsi="Times New Roman" w:cs="Times New Roman"/>
          <w:sz w:val="24"/>
          <w:szCs w:val="24"/>
        </w:rPr>
        <w:t>Цель моделирования - обеспечить успешное усвоение детьми знаний об особенностях объектов природы, их структуре, связях, и отношениях, существующих между ними.</w:t>
      </w:r>
      <w:r>
        <w:rPr>
          <w:rFonts w:ascii="Times New Roman" w:hAnsi="Times New Roman" w:cs="Times New Roman"/>
          <w:sz w:val="24"/>
          <w:szCs w:val="24"/>
        </w:rPr>
        <w:t xml:space="preserve"> Оно</w:t>
      </w:r>
      <w:r w:rsidRPr="003E72B2">
        <w:rPr>
          <w:rFonts w:ascii="Times New Roman" w:hAnsi="Times New Roman" w:cs="Times New Roman"/>
          <w:sz w:val="24"/>
          <w:szCs w:val="24"/>
        </w:rPr>
        <w:t xml:space="preserve"> основано на принципе замещения реальных объектов предметами, схематическими изображениями, знаками. Основы этой реальной картины окружающего мира, научного сознания формируются уже в дошкольном детстве. Не случайно вопросы использования моделей и деятельности моделирования в системе работы с дошкольниками занимают важное место.</w:t>
      </w:r>
    </w:p>
    <w:p w:rsidR="00425C0A" w:rsidRPr="002A7F21" w:rsidRDefault="00425C0A" w:rsidP="00425C0A">
      <w:pPr>
        <w:pStyle w:val="a4"/>
        <w:tabs>
          <w:tab w:val="left" w:pos="709"/>
        </w:tabs>
        <w:spacing w:before="0" w:beforeAutospacing="0" w:after="0" w:afterAutospacing="0"/>
        <w:jc w:val="both"/>
      </w:pPr>
      <w:r>
        <w:t xml:space="preserve">             </w:t>
      </w:r>
      <w:r w:rsidRPr="003E72B2">
        <w:t>Теоретико-методологические основы использования моделей и деятельности моделирования на этом возрастном этапе были разработ</w:t>
      </w:r>
      <w:r>
        <w:t xml:space="preserve">аны в исследованиях известного детского   психолога </w:t>
      </w:r>
      <w:proofErr w:type="spellStart"/>
      <w:r>
        <w:t>Л.А.Венгера</w:t>
      </w:r>
      <w:proofErr w:type="spellEnd"/>
      <w:r>
        <w:t xml:space="preserve">, </w:t>
      </w:r>
      <w:r w:rsidRPr="003E72B2">
        <w:t>который путём исследований пришёл к выводу, что в основе развития умственных</w:t>
      </w:r>
      <w:r w:rsidRPr="002A7F21">
        <w:t xml:space="preserve"> способностей ребёнка лежит овладение действиями замещения и наглядного моделирования.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A7F21">
        <w:rPr>
          <w:rFonts w:ascii="Times New Roman" w:hAnsi="Times New Roman" w:cs="Times New Roman"/>
          <w:sz w:val="24"/>
          <w:szCs w:val="24"/>
        </w:rPr>
        <w:t>роцесс познания человеком окружающей действительности (и особенно это касается детей дошкольного возраста) осуществляется на основе чувственного восприятия предметов, объектов, которое, в свою очередь, базируется на сенсорных способностях, возможностях человека.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 xml:space="preserve">Не случайно развитие </w:t>
      </w:r>
      <w:r w:rsidRPr="002A7F21">
        <w:rPr>
          <w:rFonts w:ascii="Times New Roman" w:hAnsi="Times New Roman" w:cs="Times New Roman"/>
          <w:i/>
          <w:sz w:val="24"/>
          <w:szCs w:val="24"/>
        </w:rPr>
        <w:t xml:space="preserve">сенсорных способностей </w:t>
      </w:r>
      <w:r w:rsidRPr="002A7F21">
        <w:rPr>
          <w:rFonts w:ascii="Times New Roman" w:hAnsi="Times New Roman" w:cs="Times New Roman"/>
          <w:sz w:val="24"/>
          <w:szCs w:val="24"/>
        </w:rPr>
        <w:t>уже на этапе раннего детства,</w:t>
      </w:r>
      <w:r w:rsidRPr="002A7F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 xml:space="preserve"> ученые рассматривают как  фундамент умственного развития личности. Как показали исследования </w:t>
      </w:r>
      <w:proofErr w:type="spellStart"/>
      <w:r w:rsidRPr="002A7F21">
        <w:rPr>
          <w:rFonts w:ascii="Times New Roman" w:hAnsi="Times New Roman" w:cs="Times New Roman"/>
          <w:sz w:val="24"/>
          <w:szCs w:val="24"/>
        </w:rPr>
        <w:t>Л.А.Венгера</w:t>
      </w:r>
      <w:proofErr w:type="spellEnd"/>
      <w:r w:rsidRPr="002A7F21">
        <w:rPr>
          <w:rFonts w:ascii="Times New Roman" w:hAnsi="Times New Roman" w:cs="Times New Roman"/>
          <w:sz w:val="24"/>
          <w:szCs w:val="24"/>
        </w:rPr>
        <w:t>, сенсорные способности начинают развиваться с первых лет жизни. Вместе с тем, максимально-эффективным этапом их становления ученый выделяет младший дошкольный возраст (3-4 года). Освоение сенсорных эталонов (то есть, общепринятых образцов свойств воспринимаемых предметов, объектов) на этом возрастном этапе рассматривается как основа овладения знаковой формой мышления.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>В процессе овладения детьми сенсорными эталонами, а значит, и развития сенсорных способностей, ученые выделяют несколько последовательных этапов:</w:t>
      </w:r>
    </w:p>
    <w:p w:rsidR="00425C0A" w:rsidRPr="002A7F21" w:rsidRDefault="00425C0A" w:rsidP="00425C0A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spellStart"/>
      <w:r w:rsidRPr="002A7F21">
        <w:rPr>
          <w:rFonts w:ascii="Times New Roman" w:hAnsi="Times New Roman" w:cs="Times New Roman"/>
          <w:sz w:val="24"/>
          <w:szCs w:val="24"/>
        </w:rPr>
        <w:t>предэталонами</w:t>
      </w:r>
      <w:proofErr w:type="spellEnd"/>
      <w:r w:rsidRPr="002A7F21">
        <w:rPr>
          <w:rFonts w:ascii="Times New Roman" w:hAnsi="Times New Roman" w:cs="Times New Roman"/>
          <w:sz w:val="24"/>
          <w:szCs w:val="24"/>
        </w:rPr>
        <w:t xml:space="preserve"> (ранний возраст). Предполагает формирование у детей системы элементарных обобщенных понятий (рыбка, птичка, яблоко и т.д.).</w:t>
      </w:r>
    </w:p>
    <w:p w:rsidR="00425C0A" w:rsidRPr="002A7F21" w:rsidRDefault="00425C0A" w:rsidP="00425C0A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lastRenderedPageBreak/>
        <w:t>Овладение эталонами цвета, формы, величины (3-4 года). При этом</w:t>
      </w:r>
      <w:proofErr w:type="gramStart"/>
      <w:r w:rsidRPr="002A7F2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7F21">
        <w:rPr>
          <w:rFonts w:ascii="Times New Roman" w:hAnsi="Times New Roman" w:cs="Times New Roman"/>
          <w:sz w:val="24"/>
          <w:szCs w:val="24"/>
        </w:rPr>
        <w:t xml:space="preserve"> необходимо отметить, что особое место занимает процесс освоения эталонов величины, поскольку они носят условный характер.</w:t>
      </w:r>
    </w:p>
    <w:p w:rsidR="00425C0A" w:rsidRPr="002A7F21" w:rsidRDefault="00425C0A" w:rsidP="00425C0A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 xml:space="preserve">Процесс систематизации сенсорных эталонов, определение их последовательности, «построение» </w:t>
      </w:r>
      <w:proofErr w:type="spellStart"/>
      <w:r w:rsidRPr="002A7F21">
        <w:rPr>
          <w:rFonts w:ascii="Times New Roman" w:hAnsi="Times New Roman" w:cs="Times New Roman"/>
          <w:sz w:val="24"/>
          <w:szCs w:val="24"/>
        </w:rPr>
        <w:t>сериационных</w:t>
      </w:r>
      <w:proofErr w:type="spellEnd"/>
      <w:r w:rsidRPr="002A7F21">
        <w:rPr>
          <w:rFonts w:ascii="Times New Roman" w:hAnsi="Times New Roman" w:cs="Times New Roman"/>
          <w:sz w:val="24"/>
          <w:szCs w:val="24"/>
        </w:rPr>
        <w:t xml:space="preserve"> рядов (4-5 лет).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 xml:space="preserve">Не менее значимы для интеллектуального развития дошкольников и </w:t>
      </w:r>
      <w:r w:rsidRPr="002A7F21">
        <w:rPr>
          <w:rFonts w:ascii="Times New Roman" w:hAnsi="Times New Roman" w:cs="Times New Roman"/>
          <w:i/>
          <w:sz w:val="24"/>
          <w:szCs w:val="24"/>
        </w:rPr>
        <w:t>познавательные способности</w:t>
      </w:r>
      <w:r w:rsidRPr="002A7F21">
        <w:rPr>
          <w:rFonts w:ascii="Times New Roman" w:hAnsi="Times New Roman" w:cs="Times New Roman"/>
          <w:sz w:val="24"/>
          <w:szCs w:val="24"/>
        </w:rPr>
        <w:t xml:space="preserve">. При этом необходимо отметить, что развитие познавательных способностей имеет непосредственную связь с развитием деятельности моделирования. 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 xml:space="preserve">Таким образом, постепенное развитие у детей сенсорных и познавательных способностей объективно обусловливает и изменение типа моделей, используемых в работе с детьми. Первоначально (на ранних этапах развития ребенка) используются лишь предметно-схематические модели. Затем (3-5 лет) – </w:t>
      </w:r>
      <w:proofErr w:type="spellStart"/>
      <w:r w:rsidRPr="002A7F21">
        <w:rPr>
          <w:rFonts w:ascii="Times New Roman" w:hAnsi="Times New Roman" w:cs="Times New Roman"/>
          <w:sz w:val="24"/>
          <w:szCs w:val="24"/>
        </w:rPr>
        <w:t>иконические</w:t>
      </w:r>
      <w:proofErr w:type="spellEnd"/>
      <w:r w:rsidRPr="002A7F21">
        <w:rPr>
          <w:rFonts w:ascii="Times New Roman" w:hAnsi="Times New Roman" w:cs="Times New Roman"/>
          <w:sz w:val="24"/>
          <w:szCs w:val="24"/>
        </w:rPr>
        <w:t xml:space="preserve"> модели. И лишь только в старшем дошкольном возрасте становится возможным использование условно-символических моделей, отражающих отношения между объектами и явлениями окружающего мира. В старшем дошкольном возрасте возможно и использование моделей, наглядно представляющих иерархию </w:t>
      </w:r>
      <w:proofErr w:type="spellStart"/>
      <w:proofErr w:type="gramStart"/>
      <w:r w:rsidRPr="002A7F21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proofErr w:type="gramEnd"/>
      <w:r w:rsidRPr="002A7F21">
        <w:rPr>
          <w:rFonts w:ascii="Times New Roman" w:hAnsi="Times New Roman" w:cs="Times New Roman"/>
          <w:sz w:val="24"/>
          <w:szCs w:val="24"/>
        </w:rPr>
        <w:t xml:space="preserve"> понятий мира природы.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 xml:space="preserve">Если говорить о развитии </w:t>
      </w:r>
      <w:r w:rsidRPr="002A7F21">
        <w:rPr>
          <w:rFonts w:ascii="Times New Roman" w:hAnsi="Times New Roman" w:cs="Times New Roman"/>
          <w:i/>
          <w:sz w:val="24"/>
          <w:szCs w:val="24"/>
        </w:rPr>
        <w:t xml:space="preserve">творческих способностей </w:t>
      </w:r>
      <w:r w:rsidRPr="002A7F21">
        <w:rPr>
          <w:rFonts w:ascii="Times New Roman" w:hAnsi="Times New Roman" w:cs="Times New Roman"/>
          <w:sz w:val="24"/>
          <w:szCs w:val="24"/>
        </w:rPr>
        <w:t xml:space="preserve">детей, то оно непосредственно связано с развитием у детей такого познавательного психического процесса, как воображение. Вместе с тем, необходимо помнить, что воображение некоторым образом противоположно мышлению, поскольку направлено на </w:t>
      </w:r>
      <w:proofErr w:type="spellStart"/>
      <w:r w:rsidRPr="002A7F21">
        <w:rPr>
          <w:rFonts w:ascii="Times New Roman" w:hAnsi="Times New Roman" w:cs="Times New Roman"/>
          <w:sz w:val="24"/>
          <w:szCs w:val="24"/>
        </w:rPr>
        <w:t>опредмечивание</w:t>
      </w:r>
      <w:proofErr w:type="spellEnd"/>
      <w:r w:rsidRPr="002A7F21">
        <w:rPr>
          <w:rFonts w:ascii="Times New Roman" w:hAnsi="Times New Roman" w:cs="Times New Roman"/>
          <w:sz w:val="24"/>
          <w:szCs w:val="24"/>
        </w:rPr>
        <w:t>, обратное замещение, когда уже заместитель превращается в предмет, объект или явление (красный кружок – тепло).</w:t>
      </w:r>
    </w:p>
    <w:p w:rsidR="00425C0A" w:rsidRPr="003659FB" w:rsidRDefault="00425C0A" w:rsidP="00425C0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9FB">
        <w:rPr>
          <w:rFonts w:ascii="Times New Roman" w:hAnsi="Times New Roman" w:cs="Times New Roman"/>
          <w:b/>
          <w:sz w:val="24"/>
          <w:szCs w:val="24"/>
        </w:rPr>
        <w:t>Итак, анализ психолого-педагогических исследований позволяет сделать вывод о том, что модельный материал в системе экологического образования детей дошкольного возраста может и должен быть представлен как компонент образовательного процесса, а также важнейший элемент предметно-развивающего пространства в каждой возрастной группе дошкольного образовательного учреждения.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>Остановимся на более подробной характеристике различных видов моделей.</w:t>
      </w:r>
    </w:p>
    <w:p w:rsidR="00425C0A" w:rsidRPr="002A7F21" w:rsidRDefault="00425C0A" w:rsidP="00425C0A">
      <w:pPr>
        <w:numPr>
          <w:ilvl w:val="0"/>
          <w:numId w:val="2"/>
        </w:numPr>
        <w:tabs>
          <w:tab w:val="left" w:pos="709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i/>
          <w:sz w:val="24"/>
          <w:szCs w:val="24"/>
        </w:rPr>
        <w:t>Предметные модели</w:t>
      </w:r>
      <w:r w:rsidRPr="002A7F21">
        <w:rPr>
          <w:rFonts w:ascii="Times New Roman" w:hAnsi="Times New Roman" w:cs="Times New Roman"/>
          <w:sz w:val="24"/>
          <w:szCs w:val="24"/>
        </w:rPr>
        <w:t xml:space="preserve">, воспроизводящие структуру и особенности, внешние и внутренние взаимосвязи реально существующих объектов и явлений. Типичным примером использования предметных моделей в экологической работе с детьми является аквариум, моделирующий экосистему водоема (в миниатюре). </w:t>
      </w:r>
      <w:proofErr w:type="gramStart"/>
      <w:r w:rsidRPr="002A7F21">
        <w:rPr>
          <w:rFonts w:ascii="Times New Roman" w:hAnsi="Times New Roman" w:cs="Times New Roman"/>
          <w:sz w:val="24"/>
          <w:szCs w:val="24"/>
        </w:rPr>
        <w:t xml:space="preserve">К данному же виду моделей можно отнести и заводную игрушечную рыбку, с помощью которой возможно сформировать у детей представление о внешнем виде и движении рыбы, а также модель хищной птицы, изготовленная из черной бумаги и прикрепленная к реечке и т.д. (эти действующие модели носят название </w:t>
      </w:r>
      <w:proofErr w:type="spellStart"/>
      <w:r w:rsidRPr="002A7F21">
        <w:rPr>
          <w:rFonts w:ascii="Times New Roman" w:hAnsi="Times New Roman" w:cs="Times New Roman"/>
          <w:i/>
          <w:sz w:val="24"/>
          <w:szCs w:val="24"/>
        </w:rPr>
        <w:t>иконические</w:t>
      </w:r>
      <w:proofErr w:type="spellEnd"/>
      <w:r w:rsidRPr="002A7F21">
        <w:rPr>
          <w:rFonts w:ascii="Times New Roman" w:hAnsi="Times New Roman" w:cs="Times New Roman"/>
          <w:sz w:val="24"/>
          <w:szCs w:val="24"/>
        </w:rPr>
        <w:t xml:space="preserve"> – т.е., имеющие сходство с натурой).</w:t>
      </w:r>
      <w:proofErr w:type="gramEnd"/>
    </w:p>
    <w:p w:rsidR="00425C0A" w:rsidRPr="002A7F21" w:rsidRDefault="00425C0A" w:rsidP="00425C0A">
      <w:pPr>
        <w:numPr>
          <w:ilvl w:val="0"/>
          <w:numId w:val="2"/>
        </w:numPr>
        <w:tabs>
          <w:tab w:val="left" w:pos="709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i/>
          <w:sz w:val="24"/>
          <w:szCs w:val="24"/>
        </w:rPr>
        <w:t>Предметно-схематические модели</w:t>
      </w:r>
      <w:r w:rsidRPr="002A7F21">
        <w:rPr>
          <w:rFonts w:ascii="Times New Roman" w:hAnsi="Times New Roman" w:cs="Times New Roman"/>
          <w:sz w:val="24"/>
          <w:szCs w:val="24"/>
        </w:rPr>
        <w:t>. В них существенные признаки, связи и отношения представлены в виде предметов-макетов. Проблеме использования в экологической работе с детьми данного вида моделей посвящен</w:t>
      </w:r>
      <w:r>
        <w:rPr>
          <w:rFonts w:ascii="Times New Roman" w:hAnsi="Times New Roman" w:cs="Times New Roman"/>
          <w:sz w:val="24"/>
          <w:szCs w:val="24"/>
        </w:rPr>
        <w:t>о исследование Н.И.Ветровой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7F21">
        <w:rPr>
          <w:rFonts w:ascii="Times New Roman" w:hAnsi="Times New Roman" w:cs="Times New Roman"/>
          <w:sz w:val="24"/>
          <w:szCs w:val="24"/>
        </w:rPr>
        <w:t xml:space="preserve"> Данные модели «замещают» 6 основных сенсорных признаков растений: цвет, форму, характер поверхности, пространственное расположение, величину и количество. Предметами их замещающими являются полоски бумаги разного цвета (замещение цвета листьев, цветков растений); полоски с изображением круга, овала и треугольника (замещение формы листа растения); полоски бумаги разной фактуры (гладкая, бархатистая, шелковистая, шероховатая – замещение характера поверхности листьев и стеб</w:t>
      </w:r>
      <w:r>
        <w:rPr>
          <w:rFonts w:ascii="Times New Roman" w:hAnsi="Times New Roman" w:cs="Times New Roman"/>
          <w:sz w:val="24"/>
          <w:szCs w:val="24"/>
        </w:rPr>
        <w:t>лей растения) и т.д.</w:t>
      </w:r>
    </w:p>
    <w:p w:rsidR="00425C0A" w:rsidRPr="00530B7C" w:rsidRDefault="00425C0A" w:rsidP="00425C0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530B7C">
        <w:rPr>
          <w:rFonts w:ascii="Times New Roman" w:hAnsi="Times New Roman" w:cs="Times New Roman"/>
          <w:i/>
          <w:sz w:val="24"/>
          <w:szCs w:val="24"/>
        </w:rPr>
        <w:t xml:space="preserve">Графические модели </w:t>
      </w:r>
      <w:r w:rsidRPr="00530B7C">
        <w:rPr>
          <w:rFonts w:ascii="Times New Roman" w:hAnsi="Times New Roman" w:cs="Times New Roman"/>
          <w:sz w:val="24"/>
          <w:szCs w:val="24"/>
        </w:rPr>
        <w:t>(графики, схемы и пр.). Они передают  обобщенно (условно) признаки, связи и отношения природных явлений. Примером такой модели может служить календарь погоды, календарь наблюдений за птицами, модель п</w:t>
      </w:r>
      <w:r>
        <w:rPr>
          <w:rFonts w:ascii="Times New Roman" w:hAnsi="Times New Roman" w:cs="Times New Roman"/>
          <w:sz w:val="24"/>
          <w:szCs w:val="24"/>
        </w:rPr>
        <w:t>родолжительности дня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B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5C0A" w:rsidRPr="003659FB" w:rsidRDefault="00425C0A" w:rsidP="00425C0A">
      <w:pPr>
        <w:tabs>
          <w:tab w:val="left" w:pos="709"/>
        </w:tabs>
        <w:spacing w:after="0" w:line="240" w:lineRule="auto"/>
        <w:ind w:left="180" w:right="-5"/>
        <w:jc w:val="both"/>
        <w:rPr>
          <w:rFonts w:ascii="Times New Roman" w:hAnsi="Times New Roman" w:cs="Times New Roman"/>
          <w:sz w:val="24"/>
          <w:szCs w:val="24"/>
        </w:rPr>
      </w:pPr>
      <w:r w:rsidRPr="003659FB">
        <w:rPr>
          <w:rFonts w:ascii="Times New Roman" w:hAnsi="Times New Roman" w:cs="Times New Roman"/>
          <w:sz w:val="24"/>
          <w:szCs w:val="24"/>
        </w:rPr>
        <w:lastRenderedPageBreak/>
        <w:t xml:space="preserve">         Процесс познания окружающего мира не прост для ребёнка. Начинается он с чувственного восприятия объектов природы, с которыми дети непосредственно контактируют. Часто на основе чувственного познания требуется «построить» в сознании ребёнка обобщённое представление об объекте (явлении природы). Успешно решить эту задачу помогает метод моделирования.  </w:t>
      </w:r>
      <w:r>
        <w:rPr>
          <w:rFonts w:ascii="Times New Roman" w:hAnsi="Times New Roman" w:cs="Times New Roman"/>
          <w:sz w:val="24"/>
          <w:szCs w:val="24"/>
        </w:rPr>
        <w:t>Мы убедились, что э</w:t>
      </w:r>
      <w:r w:rsidRPr="003659FB">
        <w:rPr>
          <w:rFonts w:ascii="Times New Roman" w:hAnsi="Times New Roman" w:cs="Times New Roman"/>
          <w:sz w:val="24"/>
          <w:szCs w:val="24"/>
        </w:rPr>
        <w:t>тот метод помогает лучше, чем другие средства наглядности, абстрагировать существенные признаки объектов, связи и отношения разной степени сложности. Успешно осуществляется обобщение и систематизация знаний детей о природе.</w:t>
      </w:r>
    </w:p>
    <w:p w:rsidR="00425C0A" w:rsidRPr="002A7F21" w:rsidRDefault="00425C0A" w:rsidP="00425C0A">
      <w:pPr>
        <w:pStyle w:val="a4"/>
        <w:tabs>
          <w:tab w:val="left" w:pos="709"/>
        </w:tabs>
        <w:spacing w:before="0" w:beforeAutospacing="0" w:after="0" w:afterAutospacing="0"/>
        <w:jc w:val="both"/>
      </w:pPr>
      <w:r>
        <w:t xml:space="preserve">            </w:t>
      </w:r>
      <w:r w:rsidRPr="002A7F21">
        <w:t>Моделирование в</w:t>
      </w:r>
      <w:r>
        <w:t xml:space="preserve"> экологическом образовании  выполняет</w:t>
      </w:r>
      <w:r w:rsidRPr="002A7F21">
        <w:t xml:space="preserve"> следующие функции:</w:t>
      </w:r>
    </w:p>
    <w:p w:rsidR="00425C0A" w:rsidRPr="002A7F21" w:rsidRDefault="00425C0A" w:rsidP="00425C0A">
      <w:pPr>
        <w:pStyle w:val="a4"/>
        <w:tabs>
          <w:tab w:val="left" w:pos="709"/>
        </w:tabs>
        <w:spacing w:before="0" w:beforeAutospacing="0" w:after="0" w:afterAutospacing="0"/>
        <w:jc w:val="both"/>
      </w:pPr>
      <w:r>
        <w:t>- служит</w:t>
      </w:r>
      <w:r w:rsidRPr="002A7F21">
        <w:t xml:space="preserve"> средством анализа и фиксации закономерных свойств и отношений объектов природы</w:t>
      </w:r>
      <w:r>
        <w:t xml:space="preserve"> </w:t>
      </w:r>
      <w:r w:rsidRPr="002A7F21">
        <w:t>(в ходе наблюдений, поисково-опытнической деятельности, на занятиях углублённо-познавательного типа);</w:t>
      </w:r>
    </w:p>
    <w:p w:rsidR="00425C0A" w:rsidRPr="002A7F21" w:rsidRDefault="00425C0A" w:rsidP="00425C0A">
      <w:pPr>
        <w:pStyle w:val="a4"/>
        <w:tabs>
          <w:tab w:val="left" w:pos="709"/>
        </w:tabs>
        <w:spacing w:before="0" w:beforeAutospacing="0" w:after="0" w:afterAutospacing="0"/>
        <w:jc w:val="both"/>
      </w:pPr>
      <w:r>
        <w:t>- является</w:t>
      </w:r>
      <w:r w:rsidRPr="002A7F21">
        <w:t xml:space="preserve"> чувственной основой для абстрагирования и обобщения объектов и явлений природы</w:t>
      </w:r>
      <w:r>
        <w:t xml:space="preserve"> (</w:t>
      </w:r>
      <w:r w:rsidRPr="002A7F21">
        <w:t>в ходе обобщающих занятий, экскурсий в природу, природоведческих игр, бесед);</w:t>
      </w:r>
    </w:p>
    <w:p w:rsidR="00425C0A" w:rsidRPr="002A7F21" w:rsidRDefault="00425C0A" w:rsidP="00425C0A">
      <w:pPr>
        <w:pStyle w:val="a4"/>
        <w:tabs>
          <w:tab w:val="left" w:pos="709"/>
        </w:tabs>
        <w:spacing w:before="0" w:beforeAutospacing="0" w:after="0" w:afterAutospacing="0"/>
        <w:jc w:val="both"/>
      </w:pPr>
      <w:r w:rsidRPr="002A7F21">
        <w:t xml:space="preserve">- </w:t>
      </w:r>
      <w:r>
        <w:t>является</w:t>
      </w:r>
      <w:r w:rsidRPr="002A7F21">
        <w:t xml:space="preserve"> программой для анализа новых явлений и переноса в другие виды деятельности</w:t>
      </w:r>
      <w:r>
        <w:t xml:space="preserve"> навыков и </w:t>
      </w:r>
      <w:r w:rsidRPr="002A7F21">
        <w:t>умений работы с моделью</w:t>
      </w:r>
      <w:r>
        <w:t xml:space="preserve"> </w:t>
      </w:r>
      <w:r w:rsidRPr="002A7F21">
        <w:t>(изобразительная, речевая, двигательная, математическая и др.)</w:t>
      </w:r>
    </w:p>
    <w:p w:rsidR="00425C0A" w:rsidRPr="002A7F21" w:rsidRDefault="00425C0A" w:rsidP="00425C0A">
      <w:pPr>
        <w:pStyle w:val="a4"/>
        <w:tabs>
          <w:tab w:val="left" w:pos="709"/>
        </w:tabs>
        <w:spacing w:before="0" w:beforeAutospacing="0" w:after="0" w:afterAutospacing="0"/>
        <w:jc w:val="both"/>
      </w:pPr>
      <w:r>
        <w:t xml:space="preserve">            </w:t>
      </w:r>
      <w:r w:rsidRPr="003659FB">
        <w:rPr>
          <w:b/>
        </w:rPr>
        <w:t>Таким образом, метод моделирования может иметь место во всех специфически дошкольных видах деятельности</w:t>
      </w:r>
      <w:r>
        <w:t xml:space="preserve"> (Приложение 2)</w:t>
      </w:r>
      <w:r w:rsidRPr="002A7F21">
        <w:t xml:space="preserve"> 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A7F21">
        <w:rPr>
          <w:rFonts w:ascii="Times New Roman" w:hAnsi="Times New Roman" w:cs="Times New Roman"/>
          <w:sz w:val="24"/>
          <w:szCs w:val="24"/>
        </w:rPr>
        <w:t>Овладение детьми моделями и деятельностью моделирования осуществляется в течение достаточно длит</w:t>
      </w:r>
      <w:r>
        <w:rPr>
          <w:rFonts w:ascii="Times New Roman" w:hAnsi="Times New Roman" w:cs="Times New Roman"/>
          <w:sz w:val="24"/>
          <w:szCs w:val="24"/>
        </w:rPr>
        <w:t xml:space="preserve">ельного времени.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Л.А.Венгер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 xml:space="preserve"> в этом процессе выделяет несколько этапов:</w:t>
      </w:r>
    </w:p>
    <w:p w:rsidR="00425C0A" w:rsidRPr="002A7F21" w:rsidRDefault="00425C0A" w:rsidP="00425C0A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>1. Освоение детьми действий замещения. Элементарные замещения доступны уже детям 3-х летнего возраста. В младшем дошкольном возрасте замещение в основном осуществляется на основе внешних признаков (цвет, величина и пр.). Постепенно заместители становятся все более условными.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>2. Использование самих моделей. На этом этапе модель в готовом виде дает детям сам воспитатель. Задача ребенка – с помощью предложенной модели решить познавательную задачу.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>3. Построение моделей самим ребенком. Первоначально ребенок создает модель на основе уже готовой (по образцу). Постепенно, овладевая процессом абстрагирования не только внешне воспринимаемых признаков объектов, предметов окружающего мира природы, но и внутренних связей, зависимостей, ребенок учится создавать достаточно сложные модели.</w:t>
      </w:r>
    </w:p>
    <w:p w:rsidR="00425C0A" w:rsidRPr="00061DE5" w:rsidRDefault="00425C0A" w:rsidP="00425C0A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Практика показала,</w:t>
      </w:r>
      <w:r w:rsidRPr="002A7F21">
        <w:rPr>
          <w:rFonts w:ascii="Times New Roman" w:hAnsi="Times New Roman" w:cs="Times New Roman"/>
          <w:sz w:val="24"/>
          <w:szCs w:val="24"/>
        </w:rPr>
        <w:t xml:space="preserve"> что обучение детей моделированию тесно связано с использованием системы обследовательских действий, а</w:t>
      </w:r>
      <w:r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2A7F21">
        <w:rPr>
          <w:rFonts w:ascii="Times New Roman" w:hAnsi="Times New Roman" w:cs="Times New Roman"/>
          <w:sz w:val="24"/>
          <w:szCs w:val="24"/>
        </w:rPr>
        <w:t xml:space="preserve"> планомерным анализом и сравнением объектов или явлений природы.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>Также необходимо иметь в виду, что создание модельного материала детьми самостоятельно будет результативным лишь в случае хорошего владения ими основами биологии и законов экологии.</w:t>
      </w:r>
    </w:p>
    <w:p w:rsidR="00425C0A" w:rsidRPr="00061DE5" w:rsidRDefault="00425C0A" w:rsidP="00425C0A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Pr="00061DE5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27BC">
        <w:rPr>
          <w:rFonts w:ascii="Times New Roman" w:hAnsi="Times New Roman" w:cs="Times New Roman"/>
          <w:b/>
          <w:sz w:val="24"/>
          <w:szCs w:val="24"/>
        </w:rPr>
        <w:t>Для того</w:t>
      </w:r>
      <w:proofErr w:type="gramStart"/>
      <w:r w:rsidRPr="001127BC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1127BC">
        <w:rPr>
          <w:rFonts w:ascii="Times New Roman" w:hAnsi="Times New Roman" w:cs="Times New Roman"/>
          <w:b/>
          <w:sz w:val="24"/>
          <w:szCs w:val="24"/>
        </w:rPr>
        <w:t xml:space="preserve"> чтобы модели прочно вошли и органично вошли в предметную среду   дошкольного образовательного учреждения важно методически правильно, грамотно их использовать в системе экологического образования детей. </w:t>
      </w:r>
      <w:r w:rsidRPr="00061DE5">
        <w:rPr>
          <w:rFonts w:ascii="Times New Roman" w:hAnsi="Times New Roman" w:cs="Times New Roman"/>
          <w:sz w:val="24"/>
          <w:szCs w:val="24"/>
        </w:rPr>
        <w:t>Методика работы с детьми по созданию моделей нашла отражение в исследованиях Н.И.Ветровой, С.Н.Николаевой, Е.Ф.Терентьевой  и других ученых.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Pr="00530B7C" w:rsidRDefault="00425C0A" w:rsidP="00425C0A">
      <w:pPr>
        <w:pStyle w:val="a5"/>
        <w:tabs>
          <w:tab w:val="left" w:pos="709"/>
          <w:tab w:val="left" w:pos="4678"/>
        </w:tabs>
        <w:ind w:firstLine="709"/>
        <w:jc w:val="center"/>
      </w:pPr>
      <w:r w:rsidRPr="00530B7C">
        <w:t>МЕТОДИКА ИСПОЛЬЗОВАНИЯ МОДЕЛЕЙ И ОБУЧЕНИЯ ДЕТЕЙ МОДЕЛИРОВАНИЮ ВО 2-Й МЛАДШЕЙ ГРУППЕ</w:t>
      </w:r>
    </w:p>
    <w:p w:rsidR="00425C0A" w:rsidRPr="002A7F21" w:rsidRDefault="00425C0A" w:rsidP="00425C0A">
      <w:pPr>
        <w:pStyle w:val="a5"/>
        <w:tabs>
          <w:tab w:val="left" w:pos="709"/>
          <w:tab w:val="left" w:pos="4678"/>
        </w:tabs>
        <w:ind w:firstLine="709"/>
      </w:pPr>
      <w:r w:rsidRPr="002A7F21">
        <w:t>Работа по использованию моделей в образовательном процессе дошкольного образовательн</w:t>
      </w:r>
      <w:r>
        <w:t>ого учреждения начинается</w:t>
      </w:r>
      <w:r w:rsidRPr="002A7F21">
        <w:t xml:space="preserve"> со второй младшей группы.</w:t>
      </w:r>
    </w:p>
    <w:p w:rsidR="00425C0A" w:rsidRPr="002A7F21" w:rsidRDefault="00425C0A" w:rsidP="00425C0A">
      <w:pPr>
        <w:pStyle w:val="a5"/>
        <w:tabs>
          <w:tab w:val="left" w:pos="709"/>
          <w:tab w:val="left" w:pos="4678"/>
        </w:tabs>
        <w:ind w:firstLine="709"/>
      </w:pPr>
      <w:r w:rsidRPr="002A7F21">
        <w:lastRenderedPageBreak/>
        <w:t>Ребенок младшего дошкольного возраста познает мир природы через процессы восприятия и мышления. При помощи восприятия он узнает внешние свойства предметов в их совокупности: цвет, форму, величину и т. д. Отражение этих свойств помогает ребенку создать образ воспринимаемого предмета или явления. Педагогам необходимо помнить, что в младшем дошкольном возрасте интенсивно развиваются сенсорные способности и наглядно – образное мышление детей. Максимально эффективно это происходит на фоне процесса восприятия природы.</w:t>
      </w:r>
    </w:p>
    <w:p w:rsidR="00425C0A" w:rsidRPr="002A7F21" w:rsidRDefault="00425C0A" w:rsidP="00425C0A">
      <w:pPr>
        <w:pStyle w:val="a5"/>
        <w:tabs>
          <w:tab w:val="left" w:pos="709"/>
          <w:tab w:val="left" w:pos="4678"/>
        </w:tabs>
      </w:pPr>
      <w:r>
        <w:t xml:space="preserve">             </w:t>
      </w:r>
      <w:r w:rsidRPr="002A7F21">
        <w:t xml:space="preserve">Итак, использование моделей и деятельности моделирования в младшей группе возможно. Однако при </w:t>
      </w:r>
      <w:r>
        <w:t>э</w:t>
      </w:r>
      <w:r w:rsidRPr="002A7F21">
        <w:t>том необходимо учитывать уровень знаний детей о природе, полученных чувственным путем, интересы детей и особенности познавательной деятельности в данном возрасте.</w:t>
      </w:r>
    </w:p>
    <w:p w:rsidR="00425C0A" w:rsidRPr="002A7F21" w:rsidRDefault="00425C0A" w:rsidP="00425C0A">
      <w:pPr>
        <w:pStyle w:val="a5"/>
        <w:tabs>
          <w:tab w:val="left" w:pos="709"/>
          <w:tab w:val="left" w:pos="4678"/>
        </w:tabs>
        <w:ind w:firstLine="709"/>
      </w:pPr>
    </w:p>
    <w:p w:rsidR="00425C0A" w:rsidRPr="00530B7C" w:rsidRDefault="00425C0A" w:rsidP="00425C0A">
      <w:pPr>
        <w:pStyle w:val="a5"/>
        <w:tabs>
          <w:tab w:val="left" w:pos="709"/>
          <w:tab w:val="left" w:pos="4678"/>
        </w:tabs>
        <w:ind w:firstLine="709"/>
        <w:jc w:val="center"/>
      </w:pPr>
      <w:r w:rsidRPr="00530B7C">
        <w:t>МЕТОДИКА ОБУЧЕНИЯ ДЕТЕЙ МОДЕЛИРОВАНИЮ</w:t>
      </w:r>
    </w:p>
    <w:p w:rsidR="00425C0A" w:rsidRPr="00530B7C" w:rsidRDefault="00425C0A" w:rsidP="00425C0A">
      <w:pPr>
        <w:pStyle w:val="a5"/>
        <w:tabs>
          <w:tab w:val="left" w:pos="709"/>
          <w:tab w:val="left" w:pos="4678"/>
        </w:tabs>
        <w:ind w:firstLine="709"/>
        <w:jc w:val="center"/>
      </w:pPr>
      <w:r w:rsidRPr="00530B7C">
        <w:t>В СРЕДНЕЙ ГРУППЕ</w:t>
      </w:r>
    </w:p>
    <w:p w:rsidR="00425C0A" w:rsidRDefault="00425C0A" w:rsidP="00425C0A">
      <w:pPr>
        <w:pStyle w:val="a5"/>
        <w:tabs>
          <w:tab w:val="left" w:pos="709"/>
          <w:tab w:val="left" w:pos="4678"/>
        </w:tabs>
        <w:ind w:firstLine="709"/>
      </w:pPr>
      <w:r w:rsidRPr="002A7F21">
        <w:t xml:space="preserve">Работа по использованию моделей и деятельности моделирования продолжается и в среднем дошкольном возрасте. Дети в средней группе уже имеют достаточно больший запас знаний о природе. Значительно расширился у них и диапазон интересов, определенного уровня </w:t>
      </w:r>
      <w:proofErr w:type="gramStart"/>
      <w:r w:rsidRPr="002A7F21">
        <w:t>развития достигли</w:t>
      </w:r>
      <w:proofErr w:type="gramEnd"/>
      <w:r w:rsidRPr="002A7F21">
        <w:t xml:space="preserve"> мыслительные процессы и операции. Дети уже могут сравнивать объекты и явления природы при восприятии нового материала, высказывать свое мнение и давать первые оценки </w:t>
      </w:r>
      <w:proofErr w:type="gramStart"/>
      <w:r w:rsidRPr="002A7F21">
        <w:t>увиденному</w:t>
      </w:r>
      <w:proofErr w:type="gramEnd"/>
      <w:r w:rsidRPr="002A7F21">
        <w:t>. Более развитая речь позволяет детям получать информацию вербальным способом. Начинает развиваться логическое мышление, дети тяготеют к логике и порядку в мыслях. Все эти особенности детей среднего дошкольного возраста дают возможность использовать модели и деятельность моделирования более широко, чем в младшей группе.</w:t>
      </w:r>
      <w:r>
        <w:t xml:space="preserve"> В этой</w:t>
      </w:r>
      <w:r w:rsidRPr="002A7F21">
        <w:t xml:space="preserve"> группе в работе воспитателя по экологическому образованию присутствуют все виды моделей. </w:t>
      </w:r>
    </w:p>
    <w:p w:rsidR="00425C0A" w:rsidRPr="002A7F21" w:rsidRDefault="00425C0A" w:rsidP="00425C0A">
      <w:pPr>
        <w:pStyle w:val="a5"/>
        <w:tabs>
          <w:tab w:val="left" w:pos="709"/>
          <w:tab w:val="left" w:pos="4678"/>
        </w:tabs>
        <w:ind w:firstLine="709"/>
      </w:pPr>
      <w:r>
        <w:t>Таким образом,</w:t>
      </w:r>
      <w:r w:rsidRPr="002A7F21">
        <w:t xml:space="preserve"> в среднем дошкольном возрасте с накоплением у детей знаний, развитием у них возможности сравнивать, припоминать и делать простые обобщения, широко и активно среди методов экологи</w:t>
      </w:r>
      <w:r>
        <w:t>ческого образования используются</w:t>
      </w:r>
      <w:r w:rsidRPr="002A7F21">
        <w:t xml:space="preserve"> модели и деятельность моделирования.</w:t>
      </w:r>
    </w:p>
    <w:p w:rsidR="00425C0A" w:rsidRPr="004675BB" w:rsidRDefault="00425C0A" w:rsidP="00425C0A">
      <w:pPr>
        <w:pStyle w:val="a5"/>
        <w:tabs>
          <w:tab w:val="left" w:pos="709"/>
          <w:tab w:val="left" w:pos="4678"/>
        </w:tabs>
        <w:ind w:firstLine="709"/>
        <w:jc w:val="center"/>
      </w:pPr>
    </w:p>
    <w:p w:rsidR="00425C0A" w:rsidRPr="004675BB" w:rsidRDefault="00425C0A" w:rsidP="00425C0A">
      <w:pPr>
        <w:pStyle w:val="a5"/>
        <w:tabs>
          <w:tab w:val="left" w:pos="709"/>
          <w:tab w:val="left" w:pos="4678"/>
        </w:tabs>
        <w:ind w:firstLine="709"/>
        <w:jc w:val="center"/>
      </w:pPr>
      <w:r w:rsidRPr="004675BB">
        <w:t>МЕТОДИКА ОБУЧЕНИЯ ДЕТЕЙ МОДЕЛИРОВАНИЮ</w:t>
      </w:r>
    </w:p>
    <w:p w:rsidR="00425C0A" w:rsidRPr="004675BB" w:rsidRDefault="00425C0A" w:rsidP="00425C0A">
      <w:pPr>
        <w:pStyle w:val="a5"/>
        <w:tabs>
          <w:tab w:val="left" w:pos="709"/>
          <w:tab w:val="left" w:pos="4678"/>
        </w:tabs>
        <w:ind w:firstLine="709"/>
        <w:jc w:val="center"/>
      </w:pPr>
      <w:r w:rsidRPr="004675BB">
        <w:t>В СТАРШЕЙ ГРУППЕ</w:t>
      </w:r>
    </w:p>
    <w:p w:rsidR="00425C0A" w:rsidRPr="002A7F21" w:rsidRDefault="00425C0A" w:rsidP="00425C0A">
      <w:pPr>
        <w:pStyle w:val="a5"/>
        <w:tabs>
          <w:tab w:val="left" w:pos="709"/>
          <w:tab w:val="left" w:pos="4678"/>
        </w:tabs>
        <w:ind w:firstLine="709"/>
      </w:pPr>
      <w:r w:rsidRPr="002A7F21">
        <w:t xml:space="preserve">Старший дошкольный возраст характеризуется тем, что дети накопили уже достаточный запас знаний о природе. Однако для того, чтобы ими пользоваться необходимо эти природоведческие знания постоянно приводить в систему, формировать представления и элементарные понятия о предметах, объектах, явлениях природы, существующих в ней связях и зависимостях. В старшей группе это становится возможным, поскольку у детей начинает активно развиваться умение анализировать, обобщать, сравнивать предметы и явления окружающего мира, дети учатся высказывать суждения и делать умозаключения. </w:t>
      </w:r>
    </w:p>
    <w:p w:rsidR="00425C0A" w:rsidRDefault="00425C0A" w:rsidP="00425C0A">
      <w:pPr>
        <w:pStyle w:val="a5"/>
        <w:tabs>
          <w:tab w:val="left" w:pos="709"/>
          <w:tab w:val="left" w:pos="4678"/>
        </w:tabs>
        <w:ind w:firstLine="709"/>
      </w:pPr>
      <w:r w:rsidRPr="002A7F21">
        <w:t xml:space="preserve">Все это делает актуальным использование в работе по экологическому образованию метода моделирования. На данном возрастном этапе используются (как и в среднем дошкольном возрасте) все разновидности модельного материала. </w:t>
      </w:r>
      <w:r>
        <w:t xml:space="preserve"> Дети могут</w:t>
      </w:r>
      <w:r w:rsidRPr="002A7F21">
        <w:t xml:space="preserve"> без наблюдений, опосре</w:t>
      </w:r>
      <w:r>
        <w:t>дованным путем,</w:t>
      </w:r>
      <w:r w:rsidRPr="002A7F21">
        <w:t xml:space="preserve"> с помощью модели прийти к правильным выводам. Подобные обобщения требуют умения логически рассуждать, для детей старшей группы это еще сложно, поэтому торопиться не следует. Необходима большая работа по накоплению у детей конкретных представлений об объектах и явлениях природы, возможен возврат и повторение более простых и ранее изученных моделей. </w:t>
      </w:r>
    </w:p>
    <w:p w:rsidR="00425C0A" w:rsidRPr="002A7F21" w:rsidRDefault="00425C0A" w:rsidP="00425C0A">
      <w:pPr>
        <w:pStyle w:val="a5"/>
        <w:tabs>
          <w:tab w:val="left" w:pos="709"/>
          <w:tab w:val="left" w:pos="4678"/>
        </w:tabs>
      </w:pPr>
    </w:p>
    <w:p w:rsidR="00425C0A" w:rsidRDefault="00425C0A" w:rsidP="00425C0A">
      <w:pPr>
        <w:pStyle w:val="a5"/>
        <w:tabs>
          <w:tab w:val="left" w:pos="709"/>
          <w:tab w:val="left" w:pos="4678"/>
        </w:tabs>
        <w:ind w:firstLine="709"/>
        <w:jc w:val="center"/>
      </w:pPr>
    </w:p>
    <w:p w:rsidR="00425C0A" w:rsidRDefault="00425C0A" w:rsidP="00425C0A">
      <w:pPr>
        <w:pStyle w:val="a5"/>
        <w:tabs>
          <w:tab w:val="left" w:pos="709"/>
          <w:tab w:val="left" w:pos="4678"/>
        </w:tabs>
        <w:ind w:firstLine="709"/>
        <w:jc w:val="center"/>
      </w:pPr>
    </w:p>
    <w:p w:rsidR="00425C0A" w:rsidRDefault="00425C0A" w:rsidP="00425C0A">
      <w:pPr>
        <w:pStyle w:val="a5"/>
        <w:tabs>
          <w:tab w:val="left" w:pos="709"/>
          <w:tab w:val="left" w:pos="4678"/>
        </w:tabs>
        <w:ind w:firstLine="709"/>
        <w:jc w:val="center"/>
      </w:pPr>
    </w:p>
    <w:p w:rsidR="00425C0A" w:rsidRPr="004675BB" w:rsidRDefault="00425C0A" w:rsidP="00425C0A">
      <w:pPr>
        <w:pStyle w:val="a5"/>
        <w:tabs>
          <w:tab w:val="left" w:pos="709"/>
          <w:tab w:val="left" w:pos="4678"/>
        </w:tabs>
        <w:ind w:firstLine="709"/>
        <w:jc w:val="center"/>
      </w:pPr>
      <w:r w:rsidRPr="004675BB">
        <w:lastRenderedPageBreak/>
        <w:t>МЕТОДИКА ОБУЧЕНИЯ ДЕТЕЙ МОДЕЛИРОВАНИЮ</w:t>
      </w:r>
    </w:p>
    <w:p w:rsidR="00425C0A" w:rsidRPr="004675BB" w:rsidRDefault="00425C0A" w:rsidP="00425C0A">
      <w:pPr>
        <w:pStyle w:val="a5"/>
        <w:tabs>
          <w:tab w:val="left" w:pos="709"/>
          <w:tab w:val="left" w:pos="4678"/>
        </w:tabs>
        <w:ind w:firstLine="709"/>
        <w:jc w:val="center"/>
      </w:pPr>
      <w:r w:rsidRPr="004675BB">
        <w:t>В ПОДГОТОВИТЕЛЬНОЙ К ШКОЛЕ ГРУППЕ</w:t>
      </w:r>
    </w:p>
    <w:p w:rsidR="00425C0A" w:rsidRPr="002A7F21" w:rsidRDefault="00425C0A" w:rsidP="00425C0A">
      <w:pPr>
        <w:pStyle w:val="a5"/>
        <w:tabs>
          <w:tab w:val="left" w:pos="709"/>
          <w:tab w:val="left" w:pos="4678"/>
        </w:tabs>
        <w:ind w:firstLine="709"/>
      </w:pPr>
      <w:r w:rsidRPr="002A7F21">
        <w:t>Методика обучения детей моделированию в подготовительной к школе группе также определяется особенностями и возможностями психической и познавательной сферы детей. У детей данного возраста наблюдается устойчивое стремление к углубленному познанию окружающего мира, познавательная активность и интерес. На основе постоянно развивающегося логического мышления, у детей формируется способность к понятийным обобщениям. Активность детей этого возраста проявляется, в первую очередь, в практической деятельности. Активно действуя в окружающем мире, дети реализуют свое желание быть компетентными в чем-либо, и деятельность моделирования на природном материале может быть здесь очень полезной.</w:t>
      </w:r>
    </w:p>
    <w:p w:rsidR="00425C0A" w:rsidRPr="002A7F21" w:rsidRDefault="00425C0A" w:rsidP="00425C0A">
      <w:pPr>
        <w:pStyle w:val="a5"/>
        <w:tabs>
          <w:tab w:val="left" w:pos="709"/>
          <w:tab w:val="left" w:pos="4678"/>
        </w:tabs>
        <w:ind w:firstLine="709"/>
      </w:pPr>
      <w:r w:rsidRPr="002A7F21">
        <w:t>Итак, мы видим, что дети подготовительной группы могут с помощью моделей и деятельности моделирования понимать и осознавать свою сопричастность природе. Дети более осторожно и обдуманно начинают действовать в природе и, что самое главное, заранее осознанию последствия своих поступков.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1127BC">
        <w:rPr>
          <w:rFonts w:ascii="Times New Roman" w:hAnsi="Times New Roman" w:cs="Times New Roman"/>
          <w:b/>
          <w:sz w:val="24"/>
          <w:szCs w:val="24"/>
        </w:rPr>
        <w:t>В результате использования метода моделирования дети активно включаются в деятельность, легче усваивают материал, детям некогда скучать на таком занятии. Такого рода деятельность способствует воспитанию осознанно-правильного отношения к объектам природы и обеспечивает становление природоведческой деятельности самостоятельного творческого уровня.</w:t>
      </w:r>
    </w:p>
    <w:p w:rsidR="00425C0A" w:rsidRPr="001127BC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Pr="001127BC" w:rsidRDefault="00425C0A" w:rsidP="00425C0A">
      <w:pPr>
        <w:pStyle w:val="a3"/>
        <w:numPr>
          <w:ilvl w:val="1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7BC">
        <w:rPr>
          <w:rFonts w:ascii="Times New Roman" w:hAnsi="Times New Roman" w:cs="Times New Roman"/>
          <w:b/>
          <w:sz w:val="28"/>
          <w:szCs w:val="28"/>
        </w:rPr>
        <w:t>Развивающие игры в экологическом контексте</w:t>
      </w:r>
    </w:p>
    <w:p w:rsidR="00425C0A" w:rsidRPr="001127BC" w:rsidRDefault="00425C0A" w:rsidP="00425C0A">
      <w:pPr>
        <w:pStyle w:val="a3"/>
        <w:tabs>
          <w:tab w:val="left" w:pos="709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C0A" w:rsidRPr="003866BD" w:rsidRDefault="00425C0A" w:rsidP="00425C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866BD">
        <w:rPr>
          <w:rFonts w:ascii="Times New Roman" w:hAnsi="Times New Roman" w:cs="Times New Roman"/>
          <w:b/>
          <w:sz w:val="20"/>
          <w:szCs w:val="20"/>
        </w:rPr>
        <w:t xml:space="preserve">Нам никогда «не перепрыгнуть через </w:t>
      </w:r>
      <w:proofErr w:type="gramStart"/>
      <w:r w:rsidRPr="003866BD">
        <w:rPr>
          <w:rFonts w:ascii="Times New Roman" w:hAnsi="Times New Roman" w:cs="Times New Roman"/>
          <w:b/>
          <w:sz w:val="20"/>
          <w:szCs w:val="20"/>
        </w:rPr>
        <w:t>такие</w:t>
      </w:r>
      <w:proofErr w:type="gramEnd"/>
      <w:r w:rsidRPr="003866BD">
        <w:rPr>
          <w:rFonts w:ascii="Times New Roman" w:hAnsi="Times New Roman" w:cs="Times New Roman"/>
          <w:b/>
          <w:sz w:val="20"/>
          <w:szCs w:val="20"/>
        </w:rPr>
        <w:t>, казалось бы,</w:t>
      </w:r>
    </w:p>
    <w:p w:rsidR="00425C0A" w:rsidRPr="003866BD" w:rsidRDefault="00425C0A" w:rsidP="00425C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866BD">
        <w:rPr>
          <w:rFonts w:ascii="Times New Roman" w:hAnsi="Times New Roman" w:cs="Times New Roman"/>
          <w:b/>
          <w:sz w:val="20"/>
          <w:szCs w:val="20"/>
        </w:rPr>
        <w:t>простые вещи, как деревья, птицы, трава, жуки.</w:t>
      </w:r>
    </w:p>
    <w:p w:rsidR="00425C0A" w:rsidRPr="003866BD" w:rsidRDefault="00425C0A" w:rsidP="00425C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866BD">
        <w:rPr>
          <w:rFonts w:ascii="Times New Roman" w:hAnsi="Times New Roman" w:cs="Times New Roman"/>
          <w:b/>
          <w:sz w:val="20"/>
          <w:szCs w:val="20"/>
        </w:rPr>
        <w:t>Мы должны ввести в этот мир маленьких детей,</w:t>
      </w:r>
    </w:p>
    <w:p w:rsidR="00425C0A" w:rsidRPr="003866BD" w:rsidRDefault="00425C0A" w:rsidP="00425C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866BD">
        <w:rPr>
          <w:rFonts w:ascii="Times New Roman" w:hAnsi="Times New Roman" w:cs="Times New Roman"/>
          <w:b/>
          <w:sz w:val="20"/>
          <w:szCs w:val="20"/>
        </w:rPr>
        <w:t xml:space="preserve"> научить их культуре обращения с растениями и животными.</w:t>
      </w:r>
    </w:p>
    <w:p w:rsidR="00425C0A" w:rsidRPr="003866BD" w:rsidRDefault="00425C0A" w:rsidP="00425C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866BD">
        <w:rPr>
          <w:rFonts w:ascii="Times New Roman" w:hAnsi="Times New Roman" w:cs="Times New Roman"/>
          <w:b/>
          <w:sz w:val="20"/>
          <w:szCs w:val="20"/>
        </w:rPr>
        <w:t>Д. Кавтарадзе, доктор биологических наук.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Сегодня учёные утверждают, что н</w:t>
      </w:r>
      <w:r w:rsidRPr="002A7F21">
        <w:rPr>
          <w:rFonts w:ascii="Times New Roman" w:hAnsi="Times New Roman" w:cs="Times New Roman"/>
          <w:sz w:val="24"/>
          <w:szCs w:val="24"/>
        </w:rPr>
        <w:t>еобходимо «вернуться к природе» в смысле чувствования, впечатления, понимания неразделённости с ней, и это наиболее трудная из эколого-образовательных задач.</w:t>
      </w:r>
      <w:r>
        <w:rPr>
          <w:rFonts w:ascii="Times New Roman" w:hAnsi="Times New Roman" w:cs="Times New Roman"/>
          <w:sz w:val="24"/>
          <w:szCs w:val="24"/>
        </w:rPr>
        <w:t xml:space="preserve"> Решить её нам помогают психологические игры, наполненные экологическим содержанием.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A5525">
        <w:rPr>
          <w:rFonts w:ascii="Times New Roman" w:hAnsi="Times New Roman" w:cs="Times New Roman"/>
          <w:b/>
          <w:sz w:val="24"/>
          <w:szCs w:val="24"/>
        </w:rPr>
        <w:t>Цель подобных игр:</w:t>
      </w:r>
      <w:r w:rsidRPr="002A7F21">
        <w:rPr>
          <w:rFonts w:ascii="Times New Roman" w:hAnsi="Times New Roman" w:cs="Times New Roman"/>
          <w:sz w:val="24"/>
          <w:szCs w:val="24"/>
        </w:rPr>
        <w:t xml:space="preserve"> формирование гуманного отношения дошкольников к миру природы.</w:t>
      </w:r>
      <w:r>
        <w:rPr>
          <w:rFonts w:ascii="Times New Roman" w:hAnsi="Times New Roman" w:cs="Times New Roman"/>
          <w:sz w:val="24"/>
          <w:szCs w:val="24"/>
        </w:rPr>
        <w:t xml:space="preserve"> В процессе её достижения решаются следующие задачи</w:t>
      </w:r>
      <w:r w:rsidRPr="002A7F21">
        <w:rPr>
          <w:rFonts w:ascii="Times New Roman" w:hAnsi="Times New Roman" w:cs="Times New Roman"/>
          <w:sz w:val="24"/>
          <w:szCs w:val="24"/>
        </w:rPr>
        <w:t>: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BC">
        <w:rPr>
          <w:rFonts w:ascii="Times New Roman" w:hAnsi="Times New Roman" w:cs="Times New Roman"/>
          <w:b/>
          <w:sz w:val="24"/>
          <w:szCs w:val="24"/>
        </w:rPr>
        <w:t>1.</w:t>
      </w:r>
      <w:r w:rsidRPr="002A7F21">
        <w:rPr>
          <w:rFonts w:ascii="Times New Roman" w:hAnsi="Times New Roman" w:cs="Times New Roman"/>
          <w:sz w:val="24"/>
          <w:szCs w:val="24"/>
        </w:rPr>
        <w:t xml:space="preserve"> Воспитывать осознанно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F21">
        <w:rPr>
          <w:rFonts w:ascii="Times New Roman" w:hAnsi="Times New Roman" w:cs="Times New Roman"/>
          <w:sz w:val="24"/>
          <w:szCs w:val="24"/>
        </w:rPr>
        <w:t>бережного</w:t>
      </w:r>
      <w:proofErr w:type="gramEnd"/>
      <w:r w:rsidRPr="002A7F21">
        <w:rPr>
          <w:rFonts w:ascii="Times New Roman" w:hAnsi="Times New Roman" w:cs="Times New Roman"/>
          <w:sz w:val="24"/>
          <w:szCs w:val="24"/>
        </w:rPr>
        <w:t xml:space="preserve"> отношение к природе.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BC">
        <w:rPr>
          <w:rFonts w:ascii="Times New Roman" w:hAnsi="Times New Roman" w:cs="Times New Roman"/>
          <w:b/>
          <w:sz w:val="24"/>
          <w:szCs w:val="24"/>
        </w:rPr>
        <w:t>2.</w:t>
      </w:r>
      <w:r w:rsidRPr="002A7F21">
        <w:rPr>
          <w:rFonts w:ascii="Times New Roman" w:hAnsi="Times New Roman" w:cs="Times New Roman"/>
          <w:sz w:val="24"/>
          <w:szCs w:val="24"/>
        </w:rPr>
        <w:t xml:space="preserve"> Обучать навыкам и умениям взаимодействия с природным миром.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BC">
        <w:rPr>
          <w:rFonts w:ascii="Times New Roman" w:hAnsi="Times New Roman" w:cs="Times New Roman"/>
          <w:b/>
          <w:sz w:val="24"/>
          <w:szCs w:val="24"/>
        </w:rPr>
        <w:t>3.</w:t>
      </w:r>
      <w:r w:rsidRPr="002A7F21">
        <w:rPr>
          <w:rFonts w:ascii="Times New Roman" w:hAnsi="Times New Roman" w:cs="Times New Roman"/>
          <w:sz w:val="24"/>
          <w:szCs w:val="24"/>
        </w:rPr>
        <w:t xml:space="preserve"> Развивать возможности разностороннего восприятия дошкольниками мира природы.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организации предлагаемых нами экологических игр используются </w:t>
      </w:r>
      <w:r w:rsidRPr="002A7F21">
        <w:rPr>
          <w:rFonts w:ascii="Times New Roman" w:hAnsi="Times New Roman" w:cs="Times New Roman"/>
          <w:sz w:val="24"/>
          <w:szCs w:val="24"/>
        </w:rPr>
        <w:t>методы, связанные с развитием: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>- экологических представлений;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>- отношения к миру природы;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sz w:val="24"/>
          <w:szCs w:val="24"/>
        </w:rPr>
        <w:t>- индивидуальных способов взаимодействия с природой.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>В них заложен принцип партнёрского, этического отношения к растениям и животным.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i/>
          <w:sz w:val="24"/>
          <w:szCs w:val="24"/>
        </w:rPr>
        <w:t>Метод экологической идентификации</w:t>
      </w:r>
      <w:r w:rsidRPr="002A7F21">
        <w:rPr>
          <w:rFonts w:ascii="Times New Roman" w:hAnsi="Times New Roman" w:cs="Times New Roman"/>
          <w:sz w:val="24"/>
          <w:szCs w:val="24"/>
        </w:rPr>
        <w:t xml:space="preserve"> (от лат. «отожествлять») заключается в </w:t>
      </w:r>
      <w:r>
        <w:rPr>
          <w:rFonts w:ascii="Times New Roman" w:hAnsi="Times New Roman" w:cs="Times New Roman"/>
          <w:sz w:val="24"/>
          <w:szCs w:val="24"/>
        </w:rPr>
        <w:t xml:space="preserve">том, что дети ставят </w:t>
      </w:r>
      <w:r w:rsidRPr="002A7F21">
        <w:rPr>
          <w:rFonts w:ascii="Times New Roman" w:hAnsi="Times New Roman" w:cs="Times New Roman"/>
          <w:sz w:val="24"/>
          <w:szCs w:val="24"/>
        </w:rPr>
        <w:t>себя на место того или иного</w:t>
      </w:r>
      <w:r>
        <w:rPr>
          <w:rFonts w:ascii="Times New Roman" w:hAnsi="Times New Roman" w:cs="Times New Roman"/>
          <w:sz w:val="24"/>
          <w:szCs w:val="24"/>
        </w:rPr>
        <w:t xml:space="preserve"> растени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животного), погружаются</w:t>
      </w:r>
      <w:r w:rsidRPr="002A7F21">
        <w:rPr>
          <w:rFonts w:ascii="Times New Roman" w:hAnsi="Times New Roman" w:cs="Times New Roman"/>
          <w:sz w:val="24"/>
          <w:szCs w:val="24"/>
        </w:rPr>
        <w:t xml:space="preserve"> в ситуаци</w:t>
      </w:r>
      <w:r>
        <w:rPr>
          <w:rFonts w:ascii="Times New Roman" w:hAnsi="Times New Roman" w:cs="Times New Roman"/>
          <w:sz w:val="24"/>
          <w:szCs w:val="24"/>
        </w:rPr>
        <w:t>ю, обстоятельства, в которых это существо</w:t>
      </w:r>
      <w:r w:rsidRPr="002A7F21">
        <w:rPr>
          <w:rFonts w:ascii="Times New Roman" w:hAnsi="Times New Roman" w:cs="Times New Roman"/>
          <w:sz w:val="24"/>
          <w:szCs w:val="24"/>
        </w:rPr>
        <w:t xml:space="preserve"> находится. Этот метод </w:t>
      </w:r>
      <w:r>
        <w:rPr>
          <w:rFonts w:ascii="Times New Roman" w:hAnsi="Times New Roman" w:cs="Times New Roman"/>
          <w:sz w:val="24"/>
          <w:szCs w:val="24"/>
        </w:rPr>
        <w:t>углубляет</w:t>
      </w:r>
      <w:r w:rsidRPr="002A7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об живых </w:t>
      </w:r>
      <w:r w:rsidRPr="002A7F21">
        <w:rPr>
          <w:rFonts w:ascii="Times New Roman" w:hAnsi="Times New Roman" w:cs="Times New Roman"/>
          <w:sz w:val="24"/>
          <w:szCs w:val="24"/>
        </w:rPr>
        <w:t>существах. Кроме этого, этот метод актуализирует соответствующее поведение по отношению к животным и растениям.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i/>
          <w:sz w:val="24"/>
          <w:szCs w:val="24"/>
        </w:rPr>
        <w:t xml:space="preserve">Метод </w:t>
      </w:r>
      <w:proofErr w:type="gramStart"/>
      <w:r w:rsidRPr="002A7F21">
        <w:rPr>
          <w:rFonts w:ascii="Times New Roman" w:hAnsi="Times New Roman" w:cs="Times New Roman"/>
          <w:i/>
          <w:sz w:val="24"/>
          <w:szCs w:val="24"/>
        </w:rPr>
        <w:t>экологической</w:t>
      </w:r>
      <w:proofErr w:type="gramEnd"/>
      <w:r w:rsidRPr="002A7F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7F21">
        <w:rPr>
          <w:rFonts w:ascii="Times New Roman" w:hAnsi="Times New Roman" w:cs="Times New Roman"/>
          <w:i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A7F21">
        <w:rPr>
          <w:rFonts w:ascii="Times New Roman" w:hAnsi="Times New Roman" w:cs="Times New Roman"/>
          <w:sz w:val="24"/>
          <w:szCs w:val="24"/>
        </w:rPr>
        <w:t>вызывает чувства сопереживания состоянию природного существа, а также сочувствия ему. Данный метод стимулирует проекцию, т.е. перенос детьми собственных состояний на другие существа; переживание тех же состояний, которые испытывает растение или животное, через отожествление с 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 xml:space="preserve">(сопереживание), </w:t>
      </w:r>
      <w:r w:rsidRPr="002A7F21">
        <w:rPr>
          <w:rFonts w:ascii="Times New Roman" w:hAnsi="Times New Roman" w:cs="Times New Roman"/>
          <w:sz w:val="24"/>
          <w:szCs w:val="24"/>
        </w:rPr>
        <w:lastRenderedPageBreak/>
        <w:t>а также переживание собственных эмоций и чувств по поводу состояния живых существ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>(сочувствие).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21">
        <w:rPr>
          <w:rFonts w:ascii="Times New Roman" w:hAnsi="Times New Roman" w:cs="Times New Roman"/>
          <w:i/>
          <w:sz w:val="24"/>
          <w:szCs w:val="24"/>
        </w:rPr>
        <w:t xml:space="preserve">Метод экологической </w:t>
      </w:r>
      <w:r>
        <w:rPr>
          <w:rFonts w:ascii="Times New Roman" w:hAnsi="Times New Roman" w:cs="Times New Roman"/>
          <w:i/>
          <w:sz w:val="24"/>
          <w:szCs w:val="24"/>
        </w:rPr>
        <w:t xml:space="preserve">рефлексии </w:t>
      </w:r>
      <w:r w:rsidRPr="002A7F21">
        <w:rPr>
          <w:rFonts w:ascii="Times New Roman" w:hAnsi="Times New Roman" w:cs="Times New Roman"/>
          <w:i/>
          <w:sz w:val="24"/>
          <w:szCs w:val="24"/>
        </w:rPr>
        <w:t>(</w:t>
      </w:r>
      <w:r w:rsidRPr="002A7F21">
        <w:rPr>
          <w:rFonts w:ascii="Times New Roman" w:hAnsi="Times New Roman" w:cs="Times New Roman"/>
          <w:sz w:val="24"/>
          <w:szCs w:val="24"/>
        </w:rPr>
        <w:t>от лат</w:t>
      </w:r>
      <w:proofErr w:type="gramStart"/>
      <w:r w:rsidRPr="002A7F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7F2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2A7F2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A7F21">
        <w:rPr>
          <w:rFonts w:ascii="Times New Roman" w:hAnsi="Times New Roman" w:cs="Times New Roman"/>
          <w:sz w:val="24"/>
          <w:szCs w:val="24"/>
        </w:rPr>
        <w:t xml:space="preserve">бращение назад») заключается в </w:t>
      </w:r>
      <w:r>
        <w:rPr>
          <w:rFonts w:ascii="Times New Roman" w:hAnsi="Times New Roman" w:cs="Times New Roman"/>
          <w:sz w:val="24"/>
          <w:szCs w:val="24"/>
        </w:rPr>
        <w:t xml:space="preserve"> том, что </w:t>
      </w:r>
      <w:r w:rsidRPr="002A7F21">
        <w:rPr>
          <w:rFonts w:ascii="Times New Roman" w:hAnsi="Times New Roman" w:cs="Times New Roman"/>
          <w:sz w:val="24"/>
          <w:szCs w:val="24"/>
        </w:rPr>
        <w:t>человеком</w:t>
      </w:r>
      <w:r>
        <w:rPr>
          <w:rFonts w:ascii="Times New Roman" w:hAnsi="Times New Roman" w:cs="Times New Roman"/>
          <w:sz w:val="24"/>
          <w:szCs w:val="24"/>
        </w:rPr>
        <w:t xml:space="preserve"> анализирует свои действия и поступки, направленные</w:t>
      </w:r>
      <w:r w:rsidRPr="002A7F21">
        <w:rPr>
          <w:rFonts w:ascii="Times New Roman" w:hAnsi="Times New Roman" w:cs="Times New Roman"/>
          <w:sz w:val="24"/>
          <w:szCs w:val="24"/>
        </w:rPr>
        <w:t xml:space="preserve"> на мир природы с точки зрения их экологической целесообразности. Данный метод стимулиру</w:t>
      </w:r>
      <w:r>
        <w:rPr>
          <w:rFonts w:ascii="Times New Roman" w:hAnsi="Times New Roman" w:cs="Times New Roman"/>
          <w:sz w:val="24"/>
          <w:szCs w:val="24"/>
        </w:rPr>
        <w:t>ет осознание дошкольниками того, к</w:t>
      </w:r>
      <w:r w:rsidRPr="002A7F21">
        <w:rPr>
          <w:rFonts w:ascii="Times New Roman" w:hAnsi="Times New Roman" w:cs="Times New Roman"/>
          <w:sz w:val="24"/>
          <w:szCs w:val="24"/>
        </w:rPr>
        <w:t xml:space="preserve">ак их поведение могло бы выглядеть с точки зрения живых существ, «интересы» которых оно затрагивает. Этот метод имеет </w:t>
      </w:r>
      <w:proofErr w:type="gramStart"/>
      <w:r w:rsidRPr="002A7F2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2A7F21">
        <w:rPr>
          <w:rFonts w:ascii="Times New Roman" w:hAnsi="Times New Roman" w:cs="Times New Roman"/>
          <w:sz w:val="24"/>
          <w:szCs w:val="24"/>
        </w:rPr>
        <w:t xml:space="preserve"> в коррекции стратегий и создании мотивации  совершенствования индивидуальных способов взаимодействия с миром природы.</w:t>
      </w:r>
    </w:p>
    <w:p w:rsidR="00425C0A" w:rsidRPr="00A430B3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01ED0">
        <w:rPr>
          <w:rFonts w:ascii="Times New Roman" w:hAnsi="Times New Roman" w:cs="Times New Roman"/>
          <w:b/>
          <w:sz w:val="24"/>
          <w:szCs w:val="24"/>
        </w:rPr>
        <w:t>Игры с использованием образов животных (телесно-ориентированные технологии)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A7F21">
        <w:rPr>
          <w:rFonts w:ascii="Times New Roman" w:hAnsi="Times New Roman" w:cs="Times New Roman"/>
          <w:sz w:val="24"/>
          <w:szCs w:val="24"/>
        </w:rPr>
        <w:t xml:space="preserve">елают занятия по экологическому воспитанию </w:t>
      </w:r>
      <w:r>
        <w:rPr>
          <w:rFonts w:ascii="Times New Roman" w:hAnsi="Times New Roman" w:cs="Times New Roman"/>
          <w:sz w:val="24"/>
          <w:szCs w:val="24"/>
        </w:rPr>
        <w:t xml:space="preserve">интересными, радостными и неповторимыми (Приложение 3) </w:t>
      </w:r>
      <w:r w:rsidRPr="002A7F21">
        <w:rPr>
          <w:rFonts w:ascii="Times New Roman" w:hAnsi="Times New Roman" w:cs="Times New Roman"/>
          <w:sz w:val="24"/>
          <w:szCs w:val="24"/>
        </w:rPr>
        <w:t xml:space="preserve"> Имеют огромное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A7F21">
        <w:rPr>
          <w:rFonts w:ascii="Times New Roman" w:hAnsi="Times New Roman" w:cs="Times New Roman"/>
          <w:sz w:val="24"/>
          <w:szCs w:val="24"/>
        </w:rPr>
        <w:t>сихологическое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 xml:space="preserve">- помогают расстаться со страхами, недоверием, «отпустить» ненужные напряжения. </w:t>
      </w:r>
      <w:proofErr w:type="gramStart"/>
      <w:r w:rsidRPr="002A7F21">
        <w:rPr>
          <w:rFonts w:ascii="Times New Roman" w:hAnsi="Times New Roman" w:cs="Times New Roman"/>
          <w:sz w:val="24"/>
          <w:szCs w:val="24"/>
        </w:rPr>
        <w:t>Голосовые упражнения (рычание,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>тявканье, лай, шипение), свойственные другим животным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7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помогают раскрепоститься.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A7F21">
        <w:rPr>
          <w:rFonts w:ascii="Times New Roman" w:hAnsi="Times New Roman" w:cs="Times New Roman"/>
          <w:sz w:val="24"/>
          <w:szCs w:val="24"/>
        </w:rPr>
        <w:t>аким образом</w:t>
      </w:r>
      <w:r>
        <w:rPr>
          <w:rFonts w:ascii="Times New Roman" w:hAnsi="Times New Roman" w:cs="Times New Roman"/>
          <w:sz w:val="24"/>
          <w:szCs w:val="24"/>
        </w:rPr>
        <w:t>, мы учим детей</w:t>
      </w:r>
      <w:r w:rsidRPr="002A7F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F21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2A7F21">
        <w:rPr>
          <w:rFonts w:ascii="Times New Roman" w:hAnsi="Times New Roman" w:cs="Times New Roman"/>
          <w:sz w:val="24"/>
          <w:szCs w:val="24"/>
        </w:rPr>
        <w:t xml:space="preserve"> уверенными и свободными.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A7F21">
        <w:rPr>
          <w:rFonts w:ascii="Times New Roman" w:hAnsi="Times New Roman" w:cs="Times New Roman"/>
          <w:sz w:val="24"/>
          <w:szCs w:val="24"/>
        </w:rPr>
        <w:t>Животные наделены многочисленными уникальными способностями. Каждый зверь талантлив по-своему, и каждый может научить человека многим звериным премудростям.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>Начнём с понимания того, что между человеком и животным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2A7F21">
        <w:rPr>
          <w:rFonts w:ascii="Times New Roman" w:hAnsi="Times New Roman" w:cs="Times New Roman"/>
          <w:sz w:val="24"/>
          <w:szCs w:val="24"/>
        </w:rPr>
        <w:t xml:space="preserve">психологических состояний) нет разницы. Мы отличаемся от животных внешним видом, физической формой. </w:t>
      </w:r>
      <w:proofErr w:type="gramStart"/>
      <w:r w:rsidRPr="002A7F21">
        <w:rPr>
          <w:rFonts w:ascii="Times New Roman" w:hAnsi="Times New Roman" w:cs="Times New Roman"/>
          <w:sz w:val="24"/>
          <w:szCs w:val="24"/>
        </w:rPr>
        <w:t>Но переживаем любые состояния, свойственные четвероногим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>(безногим)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>существам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>осторожность, злость, упрямство, радость, игривость, боль, хитрость, ловкость.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 xml:space="preserve">Принимая на себя образ животного (живого объекта) у ребёнка развивается чувство </w:t>
      </w:r>
      <w:proofErr w:type="spellStart"/>
      <w:r w:rsidRPr="002A7F21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2A7F21">
        <w:rPr>
          <w:rFonts w:ascii="Times New Roman" w:hAnsi="Times New Roman" w:cs="Times New Roman"/>
          <w:sz w:val="24"/>
          <w:szCs w:val="24"/>
        </w:rPr>
        <w:t xml:space="preserve"> по о</w:t>
      </w:r>
      <w:r>
        <w:rPr>
          <w:rFonts w:ascii="Times New Roman" w:hAnsi="Times New Roman" w:cs="Times New Roman"/>
          <w:sz w:val="24"/>
          <w:szCs w:val="24"/>
        </w:rPr>
        <w:t>тношению к животным, растениям, друг</w:t>
      </w:r>
      <w:r w:rsidRPr="002A7F21">
        <w:rPr>
          <w:rFonts w:ascii="Times New Roman" w:hAnsi="Times New Roman" w:cs="Times New Roman"/>
          <w:sz w:val="24"/>
          <w:szCs w:val="24"/>
        </w:rPr>
        <w:t xml:space="preserve">  к  другу.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7F21">
        <w:rPr>
          <w:rFonts w:ascii="Times New Roman" w:hAnsi="Times New Roman" w:cs="Times New Roman"/>
          <w:sz w:val="24"/>
          <w:szCs w:val="24"/>
        </w:rPr>
        <w:t xml:space="preserve"> Автор методики Н. </w:t>
      </w:r>
      <w:proofErr w:type="spellStart"/>
      <w:r w:rsidRPr="002A7F21">
        <w:rPr>
          <w:rFonts w:ascii="Times New Roman" w:hAnsi="Times New Roman" w:cs="Times New Roman"/>
          <w:sz w:val="24"/>
          <w:szCs w:val="24"/>
        </w:rPr>
        <w:t>Огненко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психолог, логопед, телесно-ориентированный терапевт. Она</w:t>
      </w:r>
      <w:r w:rsidRPr="002A7F21">
        <w:rPr>
          <w:rFonts w:ascii="Times New Roman" w:hAnsi="Times New Roman" w:cs="Times New Roman"/>
          <w:sz w:val="24"/>
          <w:szCs w:val="24"/>
        </w:rPr>
        <w:t xml:space="preserve"> рекомендует такие занятия 1 раз в неделю. По длительности упражнений – формулировка «до ощущения достаточности». Дошкольный возраст от 3 лет вполне подходит для проведения этих игр.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Суть методики такова:</w:t>
      </w:r>
      <w:r w:rsidRPr="002A7F21">
        <w:rPr>
          <w:rFonts w:ascii="Times New Roman" w:hAnsi="Times New Roman" w:cs="Times New Roman"/>
          <w:sz w:val="24"/>
          <w:szCs w:val="24"/>
        </w:rPr>
        <w:t xml:space="preserve"> еженедельно выбирается какое-либо животное и ему посвящается целый день. Например, «День зайца». Педагог изучает всю необходимую информацию, касающуюся этого животного. Затем проводятся игры и упражнения с ребёнком, при этом он обязательно входит в роль «зайца». Чувствует себя трусливым, дрожит от страха, линяет, прячется от коршуна и т.д. В каждом из дней есть задания, связанные с ручным творчеством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 xml:space="preserve">(рисунки, аппликации, поделки). Так развивается моторика пальцев рук, координация движений и закрепляются в сознании возникшие образы, их особенности. В День зайца дети читают сказки и истории про зайцев, тем самым пополняя знания об окружающем мире. В заключении ребёнку предлагается сочинить сказку об этом животном. 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7F21">
        <w:rPr>
          <w:rFonts w:ascii="Times New Roman" w:hAnsi="Times New Roman" w:cs="Times New Roman"/>
          <w:sz w:val="24"/>
          <w:szCs w:val="24"/>
        </w:rPr>
        <w:t>Данная методика была апробирована в работе  опытно-экспериментальной площадки по развитию осознанно-бережного отношения дошкольников к природе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>(действовала на базе ДОУ</w:t>
      </w:r>
      <w:r>
        <w:rPr>
          <w:rFonts w:ascii="Times New Roman" w:hAnsi="Times New Roman" w:cs="Times New Roman"/>
          <w:sz w:val="24"/>
          <w:szCs w:val="24"/>
        </w:rPr>
        <w:t xml:space="preserve"> «Золотая рыбка»</w:t>
      </w:r>
      <w:r w:rsidRPr="002A7F21">
        <w:rPr>
          <w:rFonts w:ascii="Times New Roman" w:hAnsi="Times New Roman" w:cs="Times New Roman"/>
          <w:sz w:val="24"/>
          <w:szCs w:val="24"/>
        </w:rPr>
        <w:t xml:space="preserve"> в 2007-2009 г.г.) и показала свою эффективность. Мы пришли </w:t>
      </w:r>
      <w:r>
        <w:rPr>
          <w:rFonts w:ascii="Times New Roman" w:hAnsi="Times New Roman" w:cs="Times New Roman"/>
          <w:sz w:val="24"/>
          <w:szCs w:val="24"/>
        </w:rPr>
        <w:t>к выводу, что используя телесно-</w:t>
      </w:r>
      <w:r w:rsidRPr="002A7F21">
        <w:rPr>
          <w:rFonts w:ascii="Times New Roman" w:hAnsi="Times New Roman" w:cs="Times New Roman"/>
          <w:sz w:val="24"/>
          <w:szCs w:val="24"/>
        </w:rPr>
        <w:t>ориентированные технологии, можно повышать уровень экологической культуры дошкольного возраста. При</w:t>
      </w:r>
      <w:r>
        <w:rPr>
          <w:rFonts w:ascii="Times New Roman" w:hAnsi="Times New Roman" w:cs="Times New Roman"/>
          <w:sz w:val="24"/>
          <w:szCs w:val="24"/>
        </w:rPr>
        <w:t xml:space="preserve"> этом мы задействуем собственное тело, изучаем свои </w:t>
      </w:r>
      <w:r w:rsidRPr="002A7F21">
        <w:rPr>
          <w:rFonts w:ascii="Times New Roman" w:hAnsi="Times New Roman" w:cs="Times New Roman"/>
          <w:sz w:val="24"/>
          <w:szCs w:val="24"/>
        </w:rPr>
        <w:t xml:space="preserve"> вкусовые, голосовые, тактильные ощущения.  Посл</w:t>
      </w:r>
      <w:r>
        <w:rPr>
          <w:rFonts w:ascii="Times New Roman" w:hAnsi="Times New Roman" w:cs="Times New Roman"/>
          <w:sz w:val="24"/>
          <w:szCs w:val="24"/>
        </w:rPr>
        <w:t xml:space="preserve">е проведения таких игр у дошкольников </w:t>
      </w:r>
      <w:r w:rsidRPr="002A7F21">
        <w:rPr>
          <w:rFonts w:ascii="Times New Roman" w:hAnsi="Times New Roman" w:cs="Times New Roman"/>
          <w:sz w:val="24"/>
          <w:szCs w:val="24"/>
        </w:rPr>
        <w:t>развивается воображение,</w:t>
      </w:r>
      <w:r>
        <w:rPr>
          <w:rFonts w:ascii="Times New Roman" w:hAnsi="Times New Roman" w:cs="Times New Roman"/>
          <w:sz w:val="24"/>
          <w:szCs w:val="24"/>
        </w:rPr>
        <w:t xml:space="preserve"> происходит</w:t>
      </w:r>
      <w:r w:rsidRPr="002A7F21">
        <w:rPr>
          <w:rFonts w:ascii="Times New Roman" w:hAnsi="Times New Roman" w:cs="Times New Roman"/>
          <w:sz w:val="24"/>
          <w:szCs w:val="24"/>
        </w:rPr>
        <w:t xml:space="preserve"> пробуждение нежных чувств внимания и </w:t>
      </w:r>
      <w:proofErr w:type="gramStart"/>
      <w:r w:rsidRPr="002A7F21">
        <w:rPr>
          <w:rFonts w:ascii="Times New Roman" w:hAnsi="Times New Roman" w:cs="Times New Roman"/>
          <w:sz w:val="24"/>
          <w:szCs w:val="24"/>
        </w:rPr>
        <w:t xml:space="preserve">заботы </w:t>
      </w:r>
      <w:r>
        <w:rPr>
          <w:rFonts w:ascii="Times New Roman" w:hAnsi="Times New Roman" w:cs="Times New Roman"/>
          <w:sz w:val="24"/>
          <w:szCs w:val="24"/>
        </w:rPr>
        <w:t>по отношению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другим существам. Ещё они учат </w:t>
      </w:r>
      <w:r w:rsidRPr="002A7F21">
        <w:rPr>
          <w:rFonts w:ascii="Times New Roman" w:hAnsi="Times New Roman" w:cs="Times New Roman"/>
          <w:sz w:val="24"/>
          <w:szCs w:val="24"/>
        </w:rPr>
        <w:t>быть внимательными, слушать звуки окружающего мира,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A7F21">
        <w:rPr>
          <w:rFonts w:ascii="Times New Roman" w:hAnsi="Times New Roman" w:cs="Times New Roman"/>
          <w:sz w:val="24"/>
          <w:szCs w:val="24"/>
        </w:rPr>
        <w:t>омогают осознать состояние того или иного животного.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C0A" w:rsidRPr="0021498C" w:rsidRDefault="00425C0A" w:rsidP="00425C0A">
      <w:pPr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98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98C">
        <w:rPr>
          <w:rFonts w:ascii="Times New Roman" w:hAnsi="Times New Roman" w:cs="Times New Roman"/>
          <w:b/>
          <w:sz w:val="24"/>
          <w:szCs w:val="24"/>
        </w:rPr>
        <w:t xml:space="preserve">  Таким образом, эколого-психологические игры:</w:t>
      </w:r>
    </w:p>
    <w:p w:rsidR="00425C0A" w:rsidRDefault="00425C0A" w:rsidP="00425C0A">
      <w:pPr>
        <w:pStyle w:val="a3"/>
        <w:numPr>
          <w:ilvl w:val="0"/>
          <w:numId w:val="11"/>
        </w:num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BDC">
        <w:rPr>
          <w:rFonts w:ascii="Times New Roman" w:hAnsi="Times New Roman" w:cs="Times New Roman"/>
          <w:sz w:val="24"/>
          <w:szCs w:val="24"/>
        </w:rPr>
        <w:t>дают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детям</w:t>
      </w:r>
      <w:r w:rsidRPr="00762BDC">
        <w:rPr>
          <w:rFonts w:ascii="Times New Roman" w:hAnsi="Times New Roman" w:cs="Times New Roman"/>
          <w:sz w:val="24"/>
          <w:szCs w:val="24"/>
        </w:rPr>
        <w:t xml:space="preserve"> приблизится</w:t>
      </w:r>
      <w:proofErr w:type="gramEnd"/>
      <w:r w:rsidRPr="00762BDC">
        <w:rPr>
          <w:rFonts w:ascii="Times New Roman" w:hAnsi="Times New Roman" w:cs="Times New Roman"/>
          <w:sz w:val="24"/>
          <w:szCs w:val="24"/>
        </w:rPr>
        <w:t xml:space="preserve"> к природе,</w:t>
      </w:r>
      <w:r>
        <w:rPr>
          <w:rFonts w:ascii="Times New Roman" w:hAnsi="Times New Roman" w:cs="Times New Roman"/>
          <w:sz w:val="24"/>
          <w:szCs w:val="24"/>
        </w:rPr>
        <w:t xml:space="preserve"> почувствовать её  </w:t>
      </w:r>
    </w:p>
    <w:p w:rsidR="00425C0A" w:rsidRPr="00762BDC" w:rsidRDefault="00425C0A" w:rsidP="00425C0A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BDC">
        <w:rPr>
          <w:rFonts w:ascii="Times New Roman" w:hAnsi="Times New Roman" w:cs="Times New Roman"/>
          <w:sz w:val="24"/>
          <w:szCs w:val="24"/>
        </w:rPr>
        <w:t>незащищённос</w:t>
      </w:r>
      <w:r>
        <w:rPr>
          <w:rFonts w:ascii="Times New Roman" w:hAnsi="Times New Roman" w:cs="Times New Roman"/>
          <w:sz w:val="24"/>
          <w:szCs w:val="24"/>
        </w:rPr>
        <w:t>ть, увидеть мир другими глазами;</w:t>
      </w:r>
    </w:p>
    <w:p w:rsidR="00425C0A" w:rsidRDefault="00425C0A" w:rsidP="00425C0A">
      <w:pPr>
        <w:pStyle w:val="a3"/>
        <w:numPr>
          <w:ilvl w:val="0"/>
          <w:numId w:val="11"/>
        </w:numPr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62BDC">
        <w:rPr>
          <w:rFonts w:ascii="Times New Roman" w:hAnsi="Times New Roman" w:cs="Times New Roman"/>
          <w:sz w:val="24"/>
          <w:szCs w:val="24"/>
        </w:rPr>
        <w:t>пособствуют формированию активной позиции, н</w:t>
      </w:r>
      <w:r>
        <w:rPr>
          <w:rFonts w:ascii="Times New Roman" w:hAnsi="Times New Roman" w:cs="Times New Roman"/>
          <w:sz w:val="24"/>
          <w:szCs w:val="24"/>
        </w:rPr>
        <w:t xml:space="preserve">равственному отношению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C0A" w:rsidRPr="00762BDC" w:rsidRDefault="00425C0A" w:rsidP="00425C0A">
      <w:pPr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BDC">
        <w:rPr>
          <w:rFonts w:ascii="Times New Roman" w:hAnsi="Times New Roman" w:cs="Times New Roman"/>
          <w:sz w:val="24"/>
          <w:szCs w:val="24"/>
        </w:rPr>
        <w:lastRenderedPageBreak/>
        <w:t>окружающему нас животному и растительному миру, ответственности за свои действия,</w:t>
      </w:r>
    </w:p>
    <w:p w:rsidR="00425C0A" w:rsidRPr="00762BDC" w:rsidRDefault="00425C0A" w:rsidP="00425C0A">
      <w:pPr>
        <w:pStyle w:val="a3"/>
        <w:numPr>
          <w:ilvl w:val="0"/>
          <w:numId w:val="11"/>
        </w:numPr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62BDC">
        <w:rPr>
          <w:rFonts w:ascii="Times New Roman" w:hAnsi="Times New Roman" w:cs="Times New Roman"/>
          <w:sz w:val="24"/>
          <w:szCs w:val="24"/>
        </w:rPr>
        <w:t>ближают человека и природу.</w:t>
      </w:r>
    </w:p>
    <w:p w:rsidR="00425C0A" w:rsidRDefault="00425C0A" w:rsidP="00425C0A">
      <w:pPr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7F21">
        <w:rPr>
          <w:rFonts w:ascii="Times New Roman" w:hAnsi="Times New Roman" w:cs="Times New Roman"/>
          <w:sz w:val="24"/>
          <w:szCs w:val="24"/>
        </w:rPr>
        <w:t>Проводилась проверка эффективности игр в группе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 в</w:t>
      </w:r>
      <w:r w:rsidRPr="002A7F21">
        <w:rPr>
          <w:rFonts w:ascii="Times New Roman" w:hAnsi="Times New Roman" w:cs="Times New Roman"/>
          <w:sz w:val="24"/>
          <w:szCs w:val="24"/>
        </w:rPr>
        <w:t xml:space="preserve"> течение недели, по 1 игре в день.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>18 из 22 детей отмечен рост показателя «стремление к взаимодействию с живыми существами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A7F21">
        <w:rPr>
          <w:rFonts w:ascii="Times New Roman" w:hAnsi="Times New Roman" w:cs="Times New Roman"/>
          <w:sz w:val="24"/>
          <w:szCs w:val="24"/>
        </w:rPr>
        <w:t>. После участия в играх увеличилось количество живых существ, изображаемых на детских рисунках. Этот факт свидетельствует о возрастании у детей интереса к миру природы. Характерно также, что на рисунках, выполненных после занятий, появляются такие элементы, как домики для животных, кормушки дл</w:t>
      </w:r>
      <w:r>
        <w:rPr>
          <w:rFonts w:ascii="Times New Roman" w:hAnsi="Times New Roman" w:cs="Times New Roman"/>
          <w:sz w:val="24"/>
          <w:szCs w:val="24"/>
        </w:rPr>
        <w:t>я птиц, то есть природа «вводится»</w:t>
      </w:r>
      <w:r w:rsidRPr="002A7F21">
        <w:rPr>
          <w:rFonts w:ascii="Times New Roman" w:hAnsi="Times New Roman" w:cs="Times New Roman"/>
          <w:sz w:val="24"/>
          <w:szCs w:val="24"/>
        </w:rPr>
        <w:t xml:space="preserve"> в жизненную среду.</w:t>
      </w:r>
      <w:r w:rsidRPr="002A7F2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430B3">
        <w:rPr>
          <w:rFonts w:ascii="Times New Roman" w:hAnsi="Times New Roman" w:cs="Times New Roman"/>
          <w:b/>
          <w:sz w:val="24"/>
          <w:szCs w:val="24"/>
        </w:rPr>
        <w:t>Важно, что с помощью данного типа игр и упражнений может преодолеваться отчуждённость человека от мира природы</w:t>
      </w:r>
      <w:r>
        <w:rPr>
          <w:rFonts w:ascii="Times New Roman" w:hAnsi="Times New Roman" w:cs="Times New Roman"/>
          <w:sz w:val="24"/>
          <w:szCs w:val="24"/>
        </w:rPr>
        <w:t xml:space="preserve"> (Приложение 4)</w:t>
      </w:r>
      <w:r w:rsidRPr="002A7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Хочется отметить, что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 педагоги активно используют п</w:t>
      </w:r>
      <w:r w:rsidRPr="002A7F21">
        <w:rPr>
          <w:rFonts w:ascii="Times New Roman" w:hAnsi="Times New Roman" w:cs="Times New Roman"/>
          <w:sz w:val="24"/>
          <w:szCs w:val="24"/>
        </w:rPr>
        <w:t xml:space="preserve">одвижные игры </w:t>
      </w:r>
      <w:r>
        <w:rPr>
          <w:rFonts w:ascii="Times New Roman" w:hAnsi="Times New Roman" w:cs="Times New Roman"/>
          <w:sz w:val="24"/>
          <w:szCs w:val="24"/>
        </w:rPr>
        <w:t xml:space="preserve">известного немецкого психолога </w:t>
      </w:r>
      <w:r w:rsidRPr="002A7F21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2A7F21">
        <w:rPr>
          <w:rFonts w:ascii="Times New Roman" w:hAnsi="Times New Roman" w:cs="Times New Roman"/>
          <w:sz w:val="24"/>
          <w:szCs w:val="24"/>
        </w:rPr>
        <w:t>Фопеля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Считаем, что и их можно успешно применять в процессе экологического воспитания дошкольников. Они </w:t>
      </w:r>
      <w:r w:rsidRPr="002A7F21">
        <w:rPr>
          <w:rFonts w:ascii="Times New Roman" w:hAnsi="Times New Roman" w:cs="Times New Roman"/>
          <w:sz w:val="24"/>
          <w:szCs w:val="24"/>
        </w:rPr>
        <w:t xml:space="preserve"> направлены не только </w:t>
      </w:r>
      <w:r>
        <w:rPr>
          <w:rFonts w:ascii="Times New Roman" w:hAnsi="Times New Roman" w:cs="Times New Roman"/>
          <w:sz w:val="24"/>
          <w:szCs w:val="24"/>
        </w:rPr>
        <w:t>на развитие двигательных умений, н</w:t>
      </w:r>
      <w:r w:rsidRPr="002A7F21">
        <w:rPr>
          <w:rFonts w:ascii="Times New Roman" w:hAnsi="Times New Roman" w:cs="Times New Roman"/>
          <w:sz w:val="24"/>
          <w:szCs w:val="24"/>
        </w:rPr>
        <w:t>о и на разви</w:t>
      </w:r>
      <w:r>
        <w:rPr>
          <w:rFonts w:ascii="Times New Roman" w:hAnsi="Times New Roman" w:cs="Times New Roman"/>
          <w:sz w:val="24"/>
          <w:szCs w:val="24"/>
        </w:rPr>
        <w:t>тие познавательных способностей (Приложение 5)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Pr="00D62FA1" w:rsidRDefault="00425C0A" w:rsidP="00425C0A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  </w:t>
      </w:r>
      <w:proofErr w:type="spellStart"/>
      <w:r w:rsidRPr="00D62FA1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  <w:r w:rsidRPr="00D62FA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25C0A" w:rsidRPr="003866BD" w:rsidRDefault="00425C0A" w:rsidP="00425C0A">
      <w:pPr>
        <w:pStyle w:val="a3"/>
        <w:tabs>
          <w:tab w:val="left" w:pos="567"/>
          <w:tab w:val="left" w:pos="709"/>
        </w:tabs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866BD">
        <w:rPr>
          <w:rFonts w:ascii="Times New Roman" w:hAnsi="Times New Roman" w:cs="Times New Roman"/>
          <w:b/>
          <w:sz w:val="20"/>
          <w:szCs w:val="20"/>
        </w:rPr>
        <w:t>Сказка - ложь, да в ней намёк,</w:t>
      </w:r>
    </w:p>
    <w:p w:rsidR="00425C0A" w:rsidRPr="003866BD" w:rsidRDefault="00425C0A" w:rsidP="00425C0A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866BD">
        <w:rPr>
          <w:rFonts w:ascii="Times New Roman" w:hAnsi="Times New Roman" w:cs="Times New Roman"/>
          <w:b/>
          <w:sz w:val="20"/>
          <w:szCs w:val="20"/>
        </w:rPr>
        <w:t>Добрым молодцам урок.</w:t>
      </w:r>
    </w:p>
    <w:p w:rsidR="00425C0A" w:rsidRPr="003866BD" w:rsidRDefault="00425C0A" w:rsidP="00425C0A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866BD">
        <w:rPr>
          <w:rFonts w:ascii="Times New Roman" w:hAnsi="Times New Roman" w:cs="Times New Roman"/>
          <w:b/>
          <w:sz w:val="20"/>
          <w:szCs w:val="20"/>
        </w:rPr>
        <w:t>Народная мудрость.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A7F21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2A7F21">
        <w:rPr>
          <w:rFonts w:ascii="Times New Roman" w:hAnsi="Times New Roman" w:cs="Times New Roman"/>
          <w:sz w:val="24"/>
          <w:szCs w:val="24"/>
        </w:rPr>
        <w:t xml:space="preserve"> - процесс образования связи между сказочными событиями и поведением в реальной жизни. Это процесс переноса сказочных смыслов в реальность. Мы рассматриваем </w:t>
      </w:r>
      <w:proofErr w:type="spellStart"/>
      <w:r w:rsidRPr="002A7F21">
        <w:rPr>
          <w:rFonts w:ascii="Times New Roman" w:hAnsi="Times New Roman" w:cs="Times New Roman"/>
          <w:sz w:val="24"/>
          <w:szCs w:val="24"/>
        </w:rPr>
        <w:t>сказкотерапию</w:t>
      </w:r>
      <w:proofErr w:type="spellEnd"/>
      <w:r w:rsidRPr="002A7F21">
        <w:rPr>
          <w:rFonts w:ascii="Times New Roman" w:hAnsi="Times New Roman" w:cs="Times New Roman"/>
          <w:sz w:val="24"/>
          <w:szCs w:val="24"/>
        </w:rPr>
        <w:t xml:space="preserve"> в другом аспекте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21">
        <w:rPr>
          <w:rFonts w:ascii="Times New Roman" w:hAnsi="Times New Roman" w:cs="Times New Roman"/>
          <w:sz w:val="24"/>
          <w:szCs w:val="24"/>
        </w:rPr>
        <w:t>как процесс экологического образования и воспитания ребёнка.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7F21">
        <w:rPr>
          <w:rFonts w:ascii="Times New Roman" w:hAnsi="Times New Roman" w:cs="Times New Roman"/>
          <w:sz w:val="24"/>
          <w:szCs w:val="24"/>
        </w:rPr>
        <w:t>Людям сложно познать волшебный мир природы в силу недоразвитости наших чувств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7F21">
        <w:rPr>
          <w:rFonts w:ascii="Times New Roman" w:hAnsi="Times New Roman" w:cs="Times New Roman"/>
          <w:sz w:val="24"/>
          <w:szCs w:val="24"/>
        </w:rPr>
        <w:t>За этими размышлениями кроется идея одухотворённости окружающего мира.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Учёный и философ Парацельс изучил теорию «природных духов» и разделил их на четыре группы в соответствиями со стихиями, которыми они порождены и в которых они обитают.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Духи земли-гномы, духи воды-ундины, духи огня-саламандры, духи воздуха - сильфы. Следуя этой теории, всё, что нас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окружает-духи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Не зря м</w:t>
      </w:r>
      <w:r w:rsidRPr="002A7F21">
        <w:rPr>
          <w:rFonts w:ascii="Times New Roman" w:hAnsi="Times New Roman" w:cs="Times New Roman"/>
          <w:sz w:val="24"/>
          <w:szCs w:val="24"/>
        </w:rPr>
        <w:t>ногие люди отмечают, что только на природе они себя чувствуют счастливыми.</w:t>
      </w:r>
      <w:r>
        <w:rPr>
          <w:rFonts w:ascii="Times New Roman" w:hAnsi="Times New Roman" w:cs="Times New Roman"/>
          <w:sz w:val="24"/>
          <w:szCs w:val="24"/>
        </w:rPr>
        <w:t xml:space="preserve"> Не об общении ли с природными духами идёт речь?</w:t>
      </w:r>
      <w:r w:rsidRPr="002A7F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Воздействие произведений искусства и творческой деятельности на личность настолько велико, что в современной психологии появилось новое направление – </w:t>
      </w:r>
      <w:proofErr w:type="spellStart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арттерапия</w:t>
      </w:r>
      <w:proofErr w:type="spellEnd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(исцеление искусством)</w:t>
      </w:r>
      <w:proofErr w:type="gramStart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дной из форм которого является </w:t>
      </w:r>
      <w:proofErr w:type="spellStart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может более соответствовать природе дошкольника, чем сказка? 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содержит в себе несомненные нравственные ценности: в ней добро всегда побеждает зло;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осуждается и высмеивается лень, ж</w:t>
      </w: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адность, неряшливость; сказка учит с уважением относиться к хорошим, умелым работникам; ценит ум, находчивость, доброту. Слушая сказки, ребёнок «впитывает» в себя её философские смыслы, стили взаимоотношений и модели поведения, потом разыгрывает их с друзьями. Причём все процессы осмысления протекают на бессознательно-символическом уровне. 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A7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 несут чрезвычайно важные идеи:</w:t>
      </w: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5C0A" w:rsidRPr="002A7F21" w:rsidRDefault="00425C0A" w:rsidP="00425C0A">
      <w:pPr>
        <w:numPr>
          <w:ilvl w:val="0"/>
          <w:numId w:val="6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 – живой. В любой момент его проявления может заговорить с человеком. Эта идея важна для формирования бережного и осмысленного отношения к тому, что окружает ребёнка в реальной действительности. </w:t>
      </w:r>
    </w:p>
    <w:p w:rsidR="00425C0A" w:rsidRPr="002A7F21" w:rsidRDefault="00425C0A" w:rsidP="00425C0A">
      <w:pPr>
        <w:numPr>
          <w:ilvl w:val="0"/>
          <w:numId w:val="6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Ожившие объекты окружающего мира способны действовать самостоятельно, они имеют право на свою собственную жизнь. Эта идея важна для формирования чувства принятия другого. </w:t>
      </w:r>
    </w:p>
    <w:p w:rsidR="00425C0A" w:rsidRPr="002A7F21" w:rsidRDefault="00425C0A" w:rsidP="00425C0A">
      <w:pPr>
        <w:numPr>
          <w:ilvl w:val="0"/>
          <w:numId w:val="6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Разделение добра и зла, победа добра. Идея может служить для поддержания бодрости духа и развития стремления к лучшему. </w:t>
      </w:r>
    </w:p>
    <w:p w:rsidR="00425C0A" w:rsidRPr="002A7F21" w:rsidRDefault="00425C0A" w:rsidP="00425C0A">
      <w:pPr>
        <w:numPr>
          <w:ilvl w:val="0"/>
          <w:numId w:val="6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Самое ценное достаётся через испытание, а то, что далось им даром, может быстро уйти. Эта идея важна для формирования механизма </w:t>
      </w:r>
      <w:proofErr w:type="spellStart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целеполагания</w:t>
      </w:r>
      <w:proofErr w:type="spellEnd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терпения. </w:t>
      </w:r>
    </w:p>
    <w:p w:rsidR="00425C0A" w:rsidRPr="002A7F21" w:rsidRDefault="00425C0A" w:rsidP="00425C0A">
      <w:pPr>
        <w:numPr>
          <w:ilvl w:val="0"/>
          <w:numId w:val="6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Вокруг нас множество помощников. Но их помощь только в тех случаях, если герой не может справиться с ситуацией или заданием самостоятельно. Идея значима для формирования чувства решительности, самостоятельности, а также доверия к окружающему миру. 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пецифической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обенностью воспитания методами </w:t>
      </w:r>
      <w:proofErr w:type="spellStart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возможность использования эмоционального воздействия сказки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личность ребёнка для усиления  </w:t>
      </w: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воспитательного эффекта, на подсознательные установи и сознательные идеалы личности, а через них – на поведение и деятельность. Эффективность эмоционального воздействия сказок усиливается при организации комплексного подхода к их восприятию: чтение литературного произведения в музыкальном сопровождении, просмотр иллюстраций, чтение сказок о природе в живописном месте и т.д. именно такой подход реализуется в сказке, которая объединяет изобразительное и декоративно-прикладное искусство, литературу, народные и педагогические традиции. Эффективность формирования нравственных качеств личности под влиянием сказки усиливается воздействием на различные органы чувств – слух, зрение, что обеспечивает достижение детьми высоко эмоционального состояния, способствующего реализации воспитательных задач и переходу к самовоспитанию. 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Выделяются </w:t>
      </w: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важнейшие </w:t>
      </w:r>
      <w:r w:rsidRPr="002A7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деятельности, интегрированные в </w:t>
      </w:r>
      <w:proofErr w:type="spellStart"/>
      <w:r w:rsidRPr="002A7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сказкотерапии</w:t>
      </w:r>
      <w:proofErr w:type="spellEnd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25C0A" w:rsidRPr="002A7F21" w:rsidRDefault="00425C0A" w:rsidP="00425C0A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познавательная деятельность, в результате которой ребёнок познаёт объективную действительность, взаимосвязи между личностью и обществом; </w:t>
      </w:r>
    </w:p>
    <w:p w:rsidR="00425C0A" w:rsidRPr="002A7F21" w:rsidRDefault="00425C0A" w:rsidP="00425C0A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созидательную деятельность, ребёнок создаёт что-то новое в авторском замысле; </w:t>
      </w:r>
    </w:p>
    <w:p w:rsidR="00425C0A" w:rsidRPr="002A7F21" w:rsidRDefault="00425C0A" w:rsidP="00425C0A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оценочная деятельность, ребёнок в своих работах выражает собственное отношение к миру; </w:t>
      </w:r>
    </w:p>
    <w:p w:rsidR="00425C0A" w:rsidRPr="002A7F21" w:rsidRDefault="00425C0A" w:rsidP="00425C0A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коммуникативная деятельность, прямое и косвенное общение автора с реципиентом. </w:t>
      </w:r>
    </w:p>
    <w:p w:rsidR="00425C0A" w:rsidRPr="006E15ED" w:rsidRDefault="00425C0A" w:rsidP="00425C0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методике </w:t>
      </w:r>
      <w:proofErr w:type="spellStart"/>
      <w:r w:rsidRPr="006E1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сказкотерапии</w:t>
      </w:r>
      <w:proofErr w:type="spellEnd"/>
      <w:r w:rsidRPr="006E1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принято выделять </w:t>
      </w:r>
      <w:r w:rsidRPr="006E1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пять видов сказок:</w:t>
      </w:r>
    </w:p>
    <w:p w:rsidR="00425C0A" w:rsidRPr="002A7F21" w:rsidRDefault="00425C0A" w:rsidP="00425C0A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авторские, народные); </w:t>
      </w:r>
    </w:p>
    <w:p w:rsidR="00425C0A" w:rsidRPr="002A7F21" w:rsidRDefault="00425C0A" w:rsidP="00425C0A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дидактические; </w:t>
      </w:r>
    </w:p>
    <w:p w:rsidR="00425C0A" w:rsidRPr="002A7F21" w:rsidRDefault="00425C0A" w:rsidP="00425C0A">
      <w:pPr>
        <w:numPr>
          <w:ilvl w:val="0"/>
          <w:numId w:val="7"/>
        </w:numPr>
        <w:tabs>
          <w:tab w:val="clear" w:pos="720"/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психотерапевтические; </w:t>
      </w:r>
    </w:p>
    <w:p w:rsidR="00425C0A" w:rsidRPr="002A7F21" w:rsidRDefault="00425C0A" w:rsidP="00425C0A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психокоррекционные</w:t>
      </w:r>
      <w:proofErr w:type="spellEnd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25C0A" w:rsidRPr="002A7F21" w:rsidRDefault="00425C0A" w:rsidP="00425C0A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медиативные.  </w:t>
      </w:r>
    </w:p>
    <w:p w:rsidR="00425C0A" w:rsidRPr="006E15ED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</w:t>
      </w: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мы выделяем </w:t>
      </w: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экологические сказки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6). </w:t>
      </w: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- о взаимоотношениях человека и природных духов: огня, земли, воды и воздуха. Такие сказки помогают формированию фундаментальных ценностей человеческих отношений и взаимодействия с природой. </w:t>
      </w:r>
      <w:r w:rsidRPr="006E1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целью развития осознанно-бережного отношения к природе мы используем сказки о животных, о взаимоотношениях людей и животных. Это связано с тем, что дети дошкольного возраста часто идентифицируют себя с животными, стараются быть похожими на них. Поэтому сказки о животных лучше всего передают детям жизненный опыт.</w:t>
      </w:r>
    </w:p>
    <w:p w:rsidR="00425C0A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  <w:proofErr w:type="spellStart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сказкотерапевтического</w:t>
      </w:r>
      <w:proofErr w:type="spellEnd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такова: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этап. Ритуал «входа» в сказку. Проводится для создания настроя на совместную работу, далее следует  сам процесс «вхождения». </w:t>
      </w:r>
      <w:proofErr w:type="gramStart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из себя</w:t>
      </w:r>
      <w:proofErr w:type="gramEnd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коллективное действие. Например, взявшись за руки, смотрят на свечу, или передают друг другу мячик,  или всех обдувает волшебный ветерок или иное «сплачивающее» действие.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этап. Повторение. Детям предлагается вспомнить, что делали в прошлый раз, какой опыт приобрели, чему научились.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этап. Расширение. Педагог показывает детям новую сказку, расширяя их представления о чём-либо.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>4 этап. Закрепление. Здесь происходит приобретение нового опыта, у ребёнка проявляются новые качества личности. На этом этапе проводятся игры, совершаются символические путешествия, превращения.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>5 этап. Интеграция. На этой стадии занятия необходимо связать новый опыт ребёнка с реальной жизнью, вместе с детьми обсуждается и анализируется, в каких  жизненных ситуациях они могут использовать тот опыт, который приобрели сегодня.</w:t>
      </w:r>
    </w:p>
    <w:p w:rsidR="00425C0A" w:rsidRPr="002A7F21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этап. </w:t>
      </w:r>
      <w:proofErr w:type="spellStart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Резюмирование</w:t>
      </w:r>
      <w:proofErr w:type="spellEnd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Идёт обобщение приобретённого опыта, подчёркивается его значимость. Воспитателю необходимо связать  этот опыт с уже </w:t>
      </w:r>
      <w:proofErr w:type="gramStart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имеющимся</w:t>
      </w:r>
      <w:proofErr w:type="gramEnd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Проговаривается последовательность всего происходившего, отмечаются отдельные дети за их заслуги, подводятся итоги занятия.</w:t>
      </w:r>
    </w:p>
    <w:p w:rsidR="00425C0A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этап. Ритуал «выхода» из сказки. На этом этапе дети закрепляют новый опыт, педагог должен подготовить ребёнка к взаимодействию в </w:t>
      </w:r>
      <w:proofErr w:type="gramStart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привычной</w:t>
      </w:r>
      <w:proofErr w:type="gramEnd"/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Повторяется ритуал «входа» в занятие с дополнением. Совершается какое-либо действие, символизирующее нечто полезное, то,  что дети усвоили и взяли с собой. Например, дети протягивают руки в круг, совершают действие,   как - будто что-то берут из круга, и прикладывают руки к груди: «Мы берём с собой всё важное, что было сегодня с нами, всё, чему мы научились».</w:t>
      </w:r>
    </w:p>
    <w:p w:rsidR="00425C0A" w:rsidRPr="0020721F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Исходя из выше сказанного, </w:t>
      </w:r>
      <w:proofErr w:type="spellStart"/>
      <w:r w:rsidRPr="006E1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сказкотерапия</w:t>
      </w:r>
      <w:proofErr w:type="spellEnd"/>
      <w:r w:rsidRPr="006E1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важная методика для использования в дошкольных учреждениях. </w:t>
      </w:r>
      <w:r w:rsidRPr="00040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оказывает многоплановое воздействие на личность дошкольника. Сопереживание сказочному герою даёт ребёнку ощущение собственной силы и значимости. Поскольку во время слушания сказок у детей рождаются не только радостные, но и пугающие образы, возникают не только положительные, но и отрицательные эмоции, ребёнок учится справляться со страхами.</w:t>
      </w:r>
      <w:r w:rsidRPr="00040B34">
        <w:rPr>
          <w:rFonts w:ascii="Times New Roman" w:hAnsi="Times New Roman" w:cs="Times New Roman"/>
          <w:sz w:val="24"/>
          <w:szCs w:val="24"/>
        </w:rPr>
        <w:t xml:space="preserve"> Используя </w:t>
      </w:r>
      <w:proofErr w:type="spellStart"/>
      <w:r w:rsidRPr="00040B34">
        <w:rPr>
          <w:rFonts w:ascii="Times New Roman" w:hAnsi="Times New Roman" w:cs="Times New Roman"/>
          <w:sz w:val="24"/>
          <w:szCs w:val="24"/>
        </w:rPr>
        <w:t>сказкотерапию</w:t>
      </w:r>
      <w:proofErr w:type="spellEnd"/>
      <w:r w:rsidRPr="00040B34">
        <w:rPr>
          <w:rFonts w:ascii="Times New Roman" w:hAnsi="Times New Roman" w:cs="Times New Roman"/>
          <w:sz w:val="24"/>
          <w:szCs w:val="24"/>
        </w:rPr>
        <w:t xml:space="preserve">, мы ненавязчиво воспитываем в детях любовь к </w:t>
      </w:r>
      <w:r w:rsidRPr="0020721F">
        <w:rPr>
          <w:rFonts w:ascii="Times New Roman" w:hAnsi="Times New Roman" w:cs="Times New Roman"/>
          <w:sz w:val="24"/>
          <w:szCs w:val="24"/>
        </w:rPr>
        <w:t xml:space="preserve">окружающему миру, понимание добра и зла. </w:t>
      </w:r>
    </w:p>
    <w:p w:rsidR="00425C0A" w:rsidRPr="00040B34" w:rsidRDefault="00425C0A" w:rsidP="00425C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721F">
        <w:rPr>
          <w:rFonts w:ascii="Times New Roman" w:hAnsi="Times New Roman" w:cs="Times New Roman"/>
          <w:sz w:val="24"/>
          <w:szCs w:val="24"/>
        </w:rPr>
        <w:t xml:space="preserve"> </w:t>
      </w:r>
      <w:r w:rsidRPr="00040B34">
        <w:rPr>
          <w:rFonts w:ascii="Times New Roman" w:hAnsi="Times New Roman" w:cs="Times New Roman"/>
          <w:b/>
          <w:sz w:val="24"/>
          <w:szCs w:val="24"/>
        </w:rPr>
        <w:t>Кроме того, в каждую сказку добавлены элементарные знания о законах природы и окружающей среде. Поэтому они не только воспитывают, но и дают детям начальные знания об особенностях природных явлений, помогают осознать общую экологическую картину мира. Сказки в увлекательной форме объясняют суть экологических проблем, причины их появления, помогают осмыслить окружающий мир и взаимосвязь всего живого в нем.</w:t>
      </w:r>
    </w:p>
    <w:p w:rsidR="00425C0A" w:rsidRDefault="00425C0A" w:rsidP="00425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Pr="00046248" w:rsidRDefault="00425C0A" w:rsidP="00425C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24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46248">
        <w:rPr>
          <w:rFonts w:ascii="Times New Roman" w:hAnsi="Times New Roman" w:cs="Times New Roman"/>
          <w:b/>
          <w:sz w:val="28"/>
          <w:szCs w:val="28"/>
        </w:rPr>
        <w:t>Эколого-развивающая среда.</w:t>
      </w:r>
    </w:p>
    <w:p w:rsidR="00425C0A" w:rsidRDefault="00425C0A" w:rsidP="00425C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C0A" w:rsidRPr="003866BD" w:rsidRDefault="00425C0A" w:rsidP="00425C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866BD">
        <w:rPr>
          <w:rFonts w:ascii="Times New Roman" w:hAnsi="Times New Roman" w:cs="Times New Roman"/>
          <w:b/>
          <w:sz w:val="20"/>
          <w:szCs w:val="20"/>
        </w:rPr>
        <w:t>Природа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66BD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66BD">
        <w:rPr>
          <w:rFonts w:ascii="Times New Roman" w:hAnsi="Times New Roman" w:cs="Times New Roman"/>
          <w:b/>
          <w:sz w:val="20"/>
          <w:szCs w:val="20"/>
        </w:rPr>
        <w:t>это я.</w:t>
      </w:r>
    </w:p>
    <w:p w:rsidR="00425C0A" w:rsidRPr="003866BD" w:rsidRDefault="00425C0A" w:rsidP="00425C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866BD">
        <w:rPr>
          <w:rFonts w:ascii="Times New Roman" w:hAnsi="Times New Roman" w:cs="Times New Roman"/>
          <w:b/>
          <w:sz w:val="20"/>
          <w:szCs w:val="20"/>
        </w:rPr>
        <w:t>Реверди</w:t>
      </w:r>
      <w:proofErr w:type="spellEnd"/>
      <w:r w:rsidRPr="003866BD">
        <w:rPr>
          <w:rFonts w:ascii="Times New Roman" w:hAnsi="Times New Roman" w:cs="Times New Roman"/>
          <w:b/>
          <w:sz w:val="20"/>
          <w:szCs w:val="20"/>
        </w:rPr>
        <w:t>.</w:t>
      </w:r>
    </w:p>
    <w:p w:rsidR="00425C0A" w:rsidRPr="003866BD" w:rsidRDefault="00425C0A" w:rsidP="00425C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25C0A" w:rsidRPr="00040B34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9665C">
        <w:rPr>
          <w:rFonts w:ascii="Times New Roman" w:hAnsi="Times New Roman" w:cs="Times New Roman"/>
          <w:sz w:val="24"/>
          <w:szCs w:val="24"/>
        </w:rPr>
        <w:t>Одним из важных условий реализации систе</w:t>
      </w:r>
      <w:r>
        <w:rPr>
          <w:rFonts w:ascii="Times New Roman" w:hAnsi="Times New Roman" w:cs="Times New Roman"/>
          <w:sz w:val="24"/>
          <w:szCs w:val="24"/>
        </w:rPr>
        <w:t xml:space="preserve">мы экологического образования </w:t>
      </w:r>
      <w:r w:rsidRPr="0039665C">
        <w:rPr>
          <w:rFonts w:ascii="Times New Roman" w:hAnsi="Times New Roman" w:cs="Times New Roman"/>
          <w:sz w:val="24"/>
          <w:szCs w:val="24"/>
        </w:rPr>
        <w:t xml:space="preserve"> является организация </w:t>
      </w:r>
      <w:proofErr w:type="spellStart"/>
      <w:r w:rsidRPr="0039665C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развивающ</w:t>
      </w:r>
      <w:r w:rsidRPr="0039665C">
        <w:rPr>
          <w:rFonts w:ascii="Times New Roman" w:hAnsi="Times New Roman" w:cs="Times New Roman"/>
          <w:sz w:val="24"/>
          <w:szCs w:val="24"/>
        </w:rPr>
        <w:t>ей среды.</w:t>
      </w:r>
    </w:p>
    <w:p w:rsidR="00425C0A" w:rsidRDefault="00425C0A" w:rsidP="00425C0A">
      <w:pPr>
        <w:pStyle w:val="1"/>
        <w:shd w:val="clear" w:color="auto" w:fill="auto"/>
        <w:spacing w:before="0"/>
        <w:ind w:left="20" w:right="360"/>
        <w:rPr>
          <w:sz w:val="24"/>
          <w:szCs w:val="24"/>
        </w:rPr>
      </w:pPr>
    </w:p>
    <w:p w:rsidR="00425C0A" w:rsidRPr="0039665C" w:rsidRDefault="00425C0A" w:rsidP="00425C0A">
      <w:pPr>
        <w:pStyle w:val="1"/>
        <w:shd w:val="clear" w:color="auto" w:fill="auto"/>
        <w:spacing w:before="0"/>
        <w:ind w:left="20" w:righ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9665C">
        <w:rPr>
          <w:sz w:val="24"/>
          <w:szCs w:val="24"/>
        </w:rPr>
        <w:t xml:space="preserve">При построении модели эколого-развивающей среды мы выделили два </w:t>
      </w:r>
      <w:r w:rsidRPr="0039665C">
        <w:rPr>
          <w:rStyle w:val="aa"/>
          <w:sz w:val="24"/>
          <w:szCs w:val="24"/>
        </w:rPr>
        <w:t>направления</w:t>
      </w:r>
      <w:r>
        <w:rPr>
          <w:rStyle w:val="aa"/>
          <w:sz w:val="24"/>
          <w:szCs w:val="24"/>
        </w:rPr>
        <w:t>:</w:t>
      </w:r>
    </w:p>
    <w:p w:rsidR="00425C0A" w:rsidRPr="003866BD" w:rsidRDefault="00425C0A" w:rsidP="00425C0A">
      <w:pPr>
        <w:pStyle w:val="40"/>
        <w:shd w:val="clear" w:color="auto" w:fill="auto"/>
        <w:spacing w:after="0" w:line="240" w:lineRule="auto"/>
        <w:ind w:left="1440"/>
        <w:jc w:val="both"/>
        <w:rPr>
          <w:bCs/>
          <w:shd w:val="clear" w:color="auto" w:fill="FFFFFF"/>
        </w:rPr>
      </w:pPr>
    </w:p>
    <w:p w:rsidR="00425C0A" w:rsidRDefault="00425C0A" w:rsidP="00425C0A">
      <w:pPr>
        <w:pStyle w:val="40"/>
        <w:shd w:val="clear" w:color="auto" w:fill="auto"/>
        <w:spacing w:after="0" w:line="240" w:lineRule="auto"/>
        <w:jc w:val="both"/>
        <w:rPr>
          <w:bCs/>
          <w:shd w:val="clear" w:color="auto" w:fill="FFFFFF"/>
        </w:rPr>
      </w:pPr>
    </w:p>
    <w:p w:rsidR="00425C0A" w:rsidRDefault="00425C0A" w:rsidP="00425C0A">
      <w:pPr>
        <w:pStyle w:val="40"/>
        <w:numPr>
          <w:ilvl w:val="1"/>
          <w:numId w:val="1"/>
        </w:numPr>
        <w:shd w:val="clear" w:color="auto" w:fill="auto"/>
        <w:spacing w:after="0" w:line="240" w:lineRule="auto"/>
        <w:jc w:val="both"/>
        <w:rPr>
          <w:rStyle w:val="41"/>
          <w:b w:val="0"/>
        </w:rPr>
      </w:pPr>
      <w:r w:rsidRPr="005807E1">
        <w:rPr>
          <w:b/>
        </w:rPr>
        <w:t>На территории ДОУ</w:t>
      </w:r>
      <w:r w:rsidRPr="005807E1">
        <w:rPr>
          <w:rStyle w:val="41"/>
          <w:b w:val="0"/>
        </w:rPr>
        <w:t xml:space="preserve">  созданы все условия для наблюдения и изучения объ</w:t>
      </w:r>
      <w:r>
        <w:rPr>
          <w:rStyle w:val="41"/>
          <w:b w:val="0"/>
        </w:rPr>
        <w:t>е</w:t>
      </w:r>
      <w:r w:rsidRPr="005807E1">
        <w:rPr>
          <w:rStyle w:val="41"/>
          <w:b w:val="0"/>
        </w:rPr>
        <w:t>ктов природы, трудовой и игровой деятельности, экспериментирования</w:t>
      </w:r>
      <w:r>
        <w:rPr>
          <w:rStyle w:val="41"/>
          <w:b w:val="0"/>
        </w:rPr>
        <w:t xml:space="preserve"> и любования</w:t>
      </w:r>
      <w:r w:rsidRPr="005807E1">
        <w:rPr>
          <w:rStyle w:val="41"/>
          <w:b w:val="0"/>
        </w:rPr>
        <w:t>.</w:t>
      </w:r>
    </w:p>
    <w:p w:rsidR="00425C0A" w:rsidRPr="005807E1" w:rsidRDefault="00425C0A" w:rsidP="00425C0A">
      <w:pPr>
        <w:pStyle w:val="40"/>
        <w:shd w:val="clear" w:color="auto" w:fill="auto"/>
        <w:spacing w:after="0" w:line="240" w:lineRule="auto"/>
        <w:ind w:left="720"/>
        <w:jc w:val="both"/>
        <w:rPr>
          <w:b/>
        </w:rPr>
      </w:pPr>
    </w:p>
    <w:p w:rsidR="00425C0A" w:rsidRDefault="00425C0A" w:rsidP="00425C0A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5278120" cy="2118360"/>
            <wp:effectExtent l="19050" t="0" r="0" b="0"/>
            <wp:docPr id="1" name="Рисунок 1" descr="C:\DOCUME~1\86C2~1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C0A" w:rsidRDefault="00425C0A" w:rsidP="00425C0A">
      <w:pPr>
        <w:rPr>
          <w:sz w:val="2"/>
          <w:szCs w:val="2"/>
        </w:rPr>
      </w:pPr>
    </w:p>
    <w:p w:rsidR="00425C0A" w:rsidRDefault="00425C0A" w:rsidP="00425C0A">
      <w:pPr>
        <w:pStyle w:val="ae"/>
        <w:framePr w:wrap="notBeside" w:vAnchor="text" w:hAnchor="page" w:x="1771" w:y="1025"/>
        <w:shd w:val="clear" w:color="auto" w:fill="auto"/>
        <w:spacing w:line="240" w:lineRule="auto"/>
        <w:rPr>
          <w:rStyle w:val="af"/>
          <w:b w:val="0"/>
        </w:rPr>
      </w:pPr>
      <w:r>
        <w:rPr>
          <w:b/>
        </w:rPr>
        <w:t xml:space="preserve">2. </w:t>
      </w:r>
      <w:r w:rsidRPr="005807E1">
        <w:rPr>
          <w:b/>
        </w:rPr>
        <w:t>Внутри ДОУ</w:t>
      </w:r>
      <w:r w:rsidRPr="005807E1">
        <w:rPr>
          <w:rStyle w:val="af"/>
          <w:b w:val="0"/>
        </w:rPr>
        <w:t xml:space="preserve"> </w:t>
      </w:r>
      <w:r>
        <w:rPr>
          <w:rStyle w:val="af"/>
          <w:b w:val="0"/>
        </w:rPr>
        <w:t>дети</w:t>
      </w:r>
      <w:r w:rsidRPr="005807E1">
        <w:rPr>
          <w:rStyle w:val="af"/>
          <w:b w:val="0"/>
        </w:rPr>
        <w:t xml:space="preserve"> имеют возможность обогащать знания о мире природы, наблюдат</w:t>
      </w:r>
      <w:r>
        <w:rPr>
          <w:rStyle w:val="af"/>
          <w:b w:val="0"/>
        </w:rPr>
        <w:t>ь</w:t>
      </w:r>
      <w:r w:rsidRPr="005807E1">
        <w:rPr>
          <w:rStyle w:val="af"/>
          <w:b w:val="0"/>
        </w:rPr>
        <w:t xml:space="preserve"> и ухаживать</w:t>
      </w:r>
      <w:r>
        <w:rPr>
          <w:rStyle w:val="af"/>
          <w:b w:val="0"/>
        </w:rPr>
        <w:t xml:space="preserve"> за живыми объектами,  </w:t>
      </w:r>
      <w:r w:rsidRPr="005807E1">
        <w:rPr>
          <w:rStyle w:val="af"/>
          <w:b w:val="0"/>
        </w:rPr>
        <w:t xml:space="preserve"> </w:t>
      </w:r>
      <w:r>
        <w:rPr>
          <w:rStyle w:val="af"/>
          <w:b w:val="0"/>
        </w:rPr>
        <w:t>познавать  природу</w:t>
      </w:r>
      <w:r w:rsidRPr="005807E1">
        <w:rPr>
          <w:rStyle w:val="af"/>
          <w:b w:val="0"/>
        </w:rPr>
        <w:t xml:space="preserve"> родного края.</w:t>
      </w:r>
    </w:p>
    <w:p w:rsidR="00425C0A" w:rsidRDefault="00425C0A" w:rsidP="00425C0A">
      <w:pPr>
        <w:pStyle w:val="ae"/>
        <w:framePr w:wrap="notBeside" w:vAnchor="text" w:hAnchor="page" w:x="1771" w:y="1025"/>
        <w:shd w:val="clear" w:color="auto" w:fill="auto"/>
        <w:spacing w:line="240" w:lineRule="auto"/>
        <w:rPr>
          <w:rStyle w:val="af"/>
          <w:b w:val="0"/>
        </w:rPr>
      </w:pPr>
    </w:p>
    <w:p w:rsidR="00425C0A" w:rsidRDefault="00425C0A" w:rsidP="00425C0A">
      <w:pPr>
        <w:pStyle w:val="ae"/>
        <w:framePr w:wrap="notBeside" w:vAnchor="text" w:hAnchor="page" w:x="1771" w:y="1025"/>
        <w:shd w:val="clear" w:color="auto" w:fill="auto"/>
        <w:spacing w:line="240" w:lineRule="auto"/>
        <w:rPr>
          <w:rStyle w:val="af"/>
          <w:b w:val="0"/>
        </w:rPr>
      </w:pPr>
    </w:p>
    <w:p w:rsidR="00425C0A" w:rsidRDefault="00425C0A" w:rsidP="00425C0A">
      <w:pPr>
        <w:pStyle w:val="ae"/>
        <w:framePr w:wrap="notBeside" w:vAnchor="text" w:hAnchor="page" w:x="1771" w:y="1025"/>
        <w:shd w:val="clear" w:color="auto" w:fill="auto"/>
        <w:spacing w:line="240" w:lineRule="auto"/>
        <w:rPr>
          <w:rStyle w:val="af"/>
          <w:b w:val="0"/>
        </w:rPr>
      </w:pPr>
    </w:p>
    <w:p w:rsidR="00425C0A" w:rsidRDefault="00425C0A" w:rsidP="00425C0A">
      <w:pPr>
        <w:pStyle w:val="ae"/>
        <w:framePr w:wrap="notBeside" w:vAnchor="text" w:hAnchor="page" w:x="1771" w:y="1025"/>
        <w:shd w:val="clear" w:color="auto" w:fill="auto"/>
        <w:spacing w:line="240" w:lineRule="auto"/>
        <w:rPr>
          <w:rStyle w:val="af"/>
          <w:b w:val="0"/>
        </w:rPr>
      </w:pPr>
    </w:p>
    <w:p w:rsidR="00425C0A" w:rsidRPr="005807E1" w:rsidRDefault="00425C0A" w:rsidP="00425C0A">
      <w:pPr>
        <w:pStyle w:val="ae"/>
        <w:framePr w:wrap="notBeside" w:vAnchor="text" w:hAnchor="page" w:x="1771" w:y="1025"/>
        <w:shd w:val="clear" w:color="auto" w:fill="auto"/>
        <w:spacing w:line="240" w:lineRule="auto"/>
        <w:rPr>
          <w:b/>
        </w:rPr>
      </w:pPr>
    </w:p>
    <w:p w:rsidR="00425C0A" w:rsidRDefault="00425C0A" w:rsidP="00425C0A">
      <w:pPr>
        <w:framePr w:wrap="notBeside" w:vAnchor="text" w:hAnchor="page" w:x="1771" w:y="1025"/>
        <w:jc w:val="center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5266690" cy="2604135"/>
            <wp:effectExtent l="19050" t="0" r="0" b="0"/>
            <wp:docPr id="3" name="Рисунок 2" descr="C:\DOCUME~1\86C2~1\LOCALS~1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60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C0A" w:rsidRDefault="00425C0A" w:rsidP="00425C0A">
      <w:pPr>
        <w:framePr w:wrap="notBeside" w:vAnchor="text" w:hAnchor="text" w:xAlign="center" w:y="1"/>
        <w:jc w:val="center"/>
        <w:rPr>
          <w:sz w:val="2"/>
          <w:szCs w:val="2"/>
        </w:rPr>
      </w:pPr>
    </w:p>
    <w:p w:rsidR="00425C0A" w:rsidRDefault="00425C0A" w:rsidP="00425C0A">
      <w:pPr>
        <w:rPr>
          <w:sz w:val="2"/>
          <w:szCs w:val="2"/>
        </w:rPr>
      </w:pPr>
    </w:p>
    <w:p w:rsidR="00425C0A" w:rsidRDefault="00425C0A" w:rsidP="00425C0A">
      <w:pPr>
        <w:pStyle w:val="1"/>
        <w:shd w:val="clear" w:color="auto" w:fill="auto"/>
        <w:spacing w:before="0"/>
        <w:ind w:right="360" w:firstLine="0"/>
        <w:rPr>
          <w:rFonts w:asciiTheme="minorHAnsi" w:eastAsiaTheme="minorHAnsi" w:hAnsiTheme="minorHAnsi" w:cstheme="minorBidi"/>
          <w:sz w:val="24"/>
          <w:szCs w:val="24"/>
        </w:rPr>
      </w:pPr>
    </w:p>
    <w:p w:rsidR="00425C0A" w:rsidRDefault="00425C0A" w:rsidP="00425C0A">
      <w:pPr>
        <w:pStyle w:val="1"/>
        <w:shd w:val="clear" w:color="auto" w:fill="auto"/>
        <w:spacing w:before="0"/>
        <w:ind w:right="360" w:firstLine="0"/>
        <w:rPr>
          <w:b/>
          <w:sz w:val="24"/>
          <w:szCs w:val="24"/>
        </w:rPr>
      </w:pPr>
    </w:p>
    <w:p w:rsidR="00425C0A" w:rsidRDefault="00425C0A" w:rsidP="00425C0A">
      <w:pPr>
        <w:pStyle w:val="1"/>
        <w:shd w:val="clear" w:color="auto" w:fill="auto"/>
        <w:spacing w:before="0"/>
        <w:ind w:right="360" w:firstLine="0"/>
        <w:rPr>
          <w:b/>
          <w:sz w:val="24"/>
          <w:szCs w:val="24"/>
        </w:rPr>
      </w:pPr>
      <w:r w:rsidRPr="00367550">
        <w:rPr>
          <w:b/>
          <w:sz w:val="24"/>
          <w:szCs w:val="24"/>
        </w:rPr>
        <w:t>Таким образом, эколого-развивающая среда в ДОУ направлена на формирование элементов экологической культуры, экологически грамотного поведения детей в природе</w:t>
      </w:r>
      <w:r>
        <w:rPr>
          <w:b/>
          <w:sz w:val="24"/>
          <w:szCs w:val="24"/>
        </w:rPr>
        <w:t>.</w:t>
      </w:r>
    </w:p>
    <w:p w:rsidR="00425C0A" w:rsidRDefault="00425C0A" w:rsidP="00425C0A">
      <w:pPr>
        <w:pStyle w:val="1"/>
        <w:shd w:val="clear" w:color="auto" w:fill="auto"/>
        <w:spacing w:before="0"/>
        <w:ind w:left="20" w:right="360"/>
        <w:rPr>
          <w:b/>
          <w:sz w:val="24"/>
          <w:szCs w:val="24"/>
        </w:rPr>
      </w:pPr>
    </w:p>
    <w:p w:rsidR="00425C0A" w:rsidRPr="00367550" w:rsidRDefault="00425C0A" w:rsidP="00425C0A">
      <w:pPr>
        <w:pStyle w:val="1"/>
        <w:shd w:val="clear" w:color="auto" w:fill="auto"/>
        <w:spacing w:before="0"/>
        <w:ind w:left="20" w:right="360"/>
        <w:rPr>
          <w:b/>
          <w:sz w:val="24"/>
          <w:szCs w:val="24"/>
        </w:rPr>
      </w:pPr>
      <w:r w:rsidRPr="00367550">
        <w:rPr>
          <w:b/>
          <w:sz w:val="28"/>
          <w:szCs w:val="28"/>
          <w:lang w:eastAsia="ru-RU"/>
        </w:rPr>
        <w:t>3.7.   Работа с кадрами.</w:t>
      </w:r>
    </w:p>
    <w:p w:rsidR="00425C0A" w:rsidRPr="00046248" w:rsidRDefault="00425C0A" w:rsidP="00425C0A">
      <w:pPr>
        <w:pStyle w:val="a3"/>
        <w:tabs>
          <w:tab w:val="left" w:pos="709"/>
        </w:tabs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46248">
        <w:rPr>
          <w:rStyle w:val="a8"/>
          <w:rFonts w:ascii="Times New Roman" w:hAnsi="Times New Roman" w:cs="Times New Roman"/>
          <w:b/>
          <w:i w:val="0"/>
          <w:sz w:val="20"/>
          <w:szCs w:val="20"/>
        </w:rPr>
        <w:lastRenderedPageBreak/>
        <w:t xml:space="preserve">То, что мы знаем, - ограничено, </w:t>
      </w:r>
      <w:r w:rsidRPr="00046248">
        <w:rPr>
          <w:rFonts w:ascii="Times New Roman" w:hAnsi="Times New Roman" w:cs="Times New Roman"/>
          <w:b/>
          <w:i/>
          <w:iCs/>
          <w:sz w:val="20"/>
          <w:szCs w:val="20"/>
        </w:rPr>
        <w:br/>
      </w:r>
      <w:r w:rsidRPr="00046248">
        <w:rPr>
          <w:rStyle w:val="a8"/>
          <w:rFonts w:ascii="Times New Roman" w:hAnsi="Times New Roman" w:cs="Times New Roman"/>
          <w:b/>
          <w:i w:val="0"/>
          <w:sz w:val="20"/>
          <w:szCs w:val="20"/>
        </w:rPr>
        <w:t>А то, чего мы не знаем, - бесконечно.</w:t>
      </w:r>
      <w:r w:rsidRPr="00046248">
        <w:rPr>
          <w:rFonts w:ascii="Times New Roman" w:hAnsi="Times New Roman" w:cs="Times New Roman"/>
          <w:b/>
          <w:i/>
          <w:iCs/>
          <w:sz w:val="20"/>
          <w:szCs w:val="20"/>
        </w:rPr>
        <w:br/>
      </w:r>
      <w:r w:rsidRPr="00046248">
        <w:rPr>
          <w:rFonts w:ascii="Times New Roman" w:hAnsi="Times New Roman" w:cs="Times New Roman"/>
          <w:b/>
          <w:i/>
          <w:sz w:val="20"/>
          <w:szCs w:val="20"/>
        </w:rPr>
        <w:t>П. Лаплас</w:t>
      </w:r>
    </w:p>
    <w:p w:rsidR="00425C0A" w:rsidRPr="00046248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F2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использовать на практике современные методы и приёмы экологического воспитания дошкольников, необходимо повысить профессиональный уровень педагогов в этой области. Для этого применяются как традиционные, так и интерактивные формы  работы</w:t>
      </w:r>
      <w:r w:rsidRPr="00B21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C0A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28" style="position:absolute;left:0;text-align:left;margin-left:109.2pt;margin-top:3.85pt;width:78.75pt;height:40.5pt;z-index:251662336" arcsize="10923f">
            <v:textbox>
              <w:txbxContent>
                <w:p w:rsidR="00425C0A" w:rsidRPr="002B60AB" w:rsidRDefault="00425C0A" w:rsidP="00425C0A">
                  <w:pPr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Педсовет</w:t>
                  </w:r>
                </w:p>
                <w:p w:rsidR="00425C0A" w:rsidRDefault="00425C0A" w:rsidP="00425C0A"/>
              </w:txbxContent>
            </v:textbox>
          </v:roundrect>
        </w:pict>
      </w:r>
      <w:r w:rsidRPr="00187E24">
        <w:rPr>
          <w:rFonts w:ascii="Times New Roman" w:hAnsi="Times New Roman" w:cs="Times New Roman"/>
          <w:sz w:val="24"/>
          <w:szCs w:val="24"/>
        </w:rPr>
        <w:pict>
          <v:roundrect id="_x0000_s1035" style="position:absolute;left:0;text-align:left;margin-left:200.25pt;margin-top:5.35pt;width:66pt;height:39pt;z-index:251669504" arcsize="10923f">
            <v:textbox>
              <w:txbxContent>
                <w:p w:rsidR="00425C0A" w:rsidRDefault="00425C0A" w:rsidP="00425C0A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Деловая игра</w:t>
                  </w:r>
                </w:p>
                <w:p w:rsidR="00425C0A" w:rsidRDefault="00425C0A" w:rsidP="00425C0A"/>
              </w:txbxContent>
            </v:textbox>
          </v:roundrect>
        </w:pict>
      </w:r>
      <w:r w:rsidRPr="00187E24">
        <w:rPr>
          <w:rFonts w:ascii="Times New Roman" w:hAnsi="Times New Roman" w:cs="Times New Roman"/>
          <w:sz w:val="24"/>
          <w:szCs w:val="24"/>
        </w:rPr>
        <w:pict>
          <v:roundrect id="_x0000_s1037" style="position:absolute;left:0;text-align:left;margin-left:280.95pt;margin-top:5.35pt;width:84pt;height:39pt;z-index:251671552" arcsize="10923f">
            <v:textbox>
              <w:txbxContent>
                <w:p w:rsidR="00425C0A" w:rsidRDefault="00425C0A" w:rsidP="00425C0A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Семинар-практикум</w:t>
                  </w:r>
                </w:p>
                <w:p w:rsidR="00425C0A" w:rsidRDefault="00425C0A" w:rsidP="00425C0A"/>
              </w:txbxContent>
            </v:textbox>
          </v:roundrect>
        </w:pict>
      </w:r>
    </w:p>
    <w:p w:rsidR="00425C0A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151.95pt;margin-top:3pt;width:32.25pt;height:39pt;flip:x y;z-index:251684864" o:connectortype="straight"/>
        </w:pict>
      </w:r>
      <w:r w:rsidRPr="00187E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233.7pt;margin-top:3pt;width:0;height:39pt;flip:y;z-index:251683840" o:connectortype="straight"/>
        </w:pict>
      </w:r>
      <w:r w:rsidRPr="00187E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285.45pt;margin-top:3pt;width:27pt;height:39pt;flip:y;z-index:251682816" o:connectortype="straight"/>
        </w:pict>
      </w:r>
      <w:r w:rsidRPr="00187E24">
        <w:rPr>
          <w:rFonts w:ascii="Times New Roman" w:hAnsi="Times New Roman" w:cs="Times New Roman"/>
          <w:sz w:val="24"/>
          <w:szCs w:val="24"/>
        </w:rPr>
        <w:pict>
          <v:roundrect id="_x0000_s1031" style="position:absolute;left:0;text-align:left;margin-left:340.95pt;margin-top:12.1pt;width:91.5pt;height:39pt;z-index:251665408" arcsize="10923f">
            <v:textbox>
              <w:txbxContent>
                <w:p w:rsidR="00425C0A" w:rsidRDefault="00425C0A" w:rsidP="00425C0A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Консультация </w:t>
                  </w:r>
                </w:p>
                <w:p w:rsidR="00425C0A" w:rsidRDefault="00425C0A" w:rsidP="00425C0A"/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27" style="position:absolute;left:0;text-align:left;margin-left:43.2pt;margin-top:12.1pt;width:66pt;height:39pt;z-index:251661312" arcsize="10923f">
            <v:textbox>
              <w:txbxContent>
                <w:p w:rsidR="00425C0A" w:rsidRPr="002B60AB" w:rsidRDefault="00425C0A" w:rsidP="00425C0A">
                  <w:pPr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0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Тренинг</w:t>
                  </w:r>
                </w:p>
                <w:p w:rsidR="00425C0A" w:rsidRDefault="00425C0A" w:rsidP="00425C0A"/>
              </w:txbxContent>
            </v:textbox>
          </v:roundrect>
        </w:pict>
      </w:r>
    </w:p>
    <w:p w:rsidR="00425C0A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289.95pt;margin-top:7.7pt;width:51pt;height:21.75pt;flip:y;z-index:251681792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109.2pt;margin-top:7.7pt;width:53.25pt;height:33pt;flip:x y;z-index:251673600" o:connectortype="straight"/>
        </w:pic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26" style="position:absolute;left:0;text-align:left;margin-left:162.45pt;margin-top:.6pt;width:127.5pt;height:61.5pt;z-index:251660288" arcsize="10923f">
            <v:textbox>
              <w:txbxContent>
                <w:p w:rsidR="00425C0A" w:rsidRPr="00B213F0" w:rsidRDefault="00425C0A" w:rsidP="00425C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3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Формы работы с педагогами</w:t>
                  </w:r>
                </w:p>
              </w:txbxContent>
            </v:textbox>
          </v:roundrect>
        </w:pic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hAnsi="Times New Roman" w:cs="Times New Roman"/>
          <w:sz w:val="24"/>
          <w:szCs w:val="24"/>
        </w:rPr>
        <w:pict>
          <v:roundrect id="_x0000_s1038" style="position:absolute;left:0;text-align:left;margin-left:-4.05pt;margin-top:9.35pt;width:81.75pt;height:39pt;z-index:251672576" arcsize="10923f">
            <v:textbox>
              <w:txbxContent>
                <w:p w:rsidR="00425C0A" w:rsidRDefault="00425C0A" w:rsidP="00425C0A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Субботник, акция</w:t>
                  </w:r>
                </w:p>
                <w:p w:rsidR="00425C0A" w:rsidRDefault="00425C0A" w:rsidP="00425C0A"/>
              </w:txbxContent>
            </v:textbox>
          </v:roundrect>
        </w:pict>
      </w:r>
      <w:r w:rsidRPr="00187E24">
        <w:rPr>
          <w:rFonts w:ascii="Times New Roman" w:hAnsi="Times New Roman" w:cs="Times New Roman"/>
          <w:sz w:val="24"/>
          <w:szCs w:val="24"/>
        </w:rPr>
        <w:pict>
          <v:roundrect id="_x0000_s1029" style="position:absolute;left:0;text-align:left;margin-left:397.95pt;margin-top:13.15pt;width:75pt;height:39pt;z-index:251658240" arcsize="10923f">
            <v:textbox>
              <w:txbxContent>
                <w:p w:rsidR="00425C0A" w:rsidRDefault="00425C0A" w:rsidP="00425C0A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Дискуссия</w:t>
                  </w:r>
                </w:p>
                <w:p w:rsidR="00425C0A" w:rsidRDefault="00425C0A" w:rsidP="00425C0A"/>
              </w:txbxContent>
            </v:textbox>
          </v:roundrect>
        </w:pic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289.95pt;margin-top:3.85pt;width:108pt;height:12pt;z-index:251680768" o:connectortype="straight"/>
        </w:pic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289.95pt;margin-top:2.05pt;width:76.5pt;height:39.75pt;z-index:251679744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77.7pt;margin-top:2.05pt;width:84.75pt;height:.75pt;z-index:251674624" o:connectortype="straight"/>
        </w:pic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109.2pt;margin-top:6.95pt;width:57pt;height:33.8pt;flip:y;z-index:251675648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280.95pt;margin-top:6.95pt;width:31.5pt;height:44.45pt;z-index:251678720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233.7pt;margin-top:6.95pt;width:0;height:44.45pt;z-index:251677696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166.2pt;margin-top:6.95pt;width:18pt;height:44.45pt;flip:x;z-index:251676672" o:connectortype="straight"/>
        </w:pic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hAnsi="Times New Roman" w:cs="Times New Roman"/>
          <w:sz w:val="24"/>
          <w:szCs w:val="24"/>
        </w:rPr>
        <w:pict>
          <v:roundrect id="_x0000_s1033" style="position:absolute;left:0;text-align:left;margin-left:366.45pt;margin-top:8.2pt;width:66pt;height:39pt;z-index:251667456" arcsize="10923f">
            <v:textbox>
              <w:txbxContent>
                <w:p w:rsidR="00425C0A" w:rsidRDefault="00425C0A" w:rsidP="00425C0A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Лекция</w:t>
                  </w:r>
                </w:p>
                <w:p w:rsidR="00425C0A" w:rsidRDefault="00425C0A" w:rsidP="00425C0A"/>
              </w:txbxContent>
            </v:textbox>
          </v:roundrect>
        </w:pict>
      </w:r>
      <w:r w:rsidRPr="00187E24">
        <w:rPr>
          <w:rFonts w:ascii="Times New Roman" w:hAnsi="Times New Roman" w:cs="Times New Roman"/>
          <w:sz w:val="24"/>
          <w:szCs w:val="24"/>
        </w:rPr>
        <w:pict>
          <v:roundrect id="_x0000_s1032" style="position:absolute;left:0;text-align:left;margin-left:21.45pt;margin-top:3.85pt;width:87.75pt;height:39pt;z-index:251666432" arcsize="10923f">
            <v:textbox>
              <w:txbxContent>
                <w:p w:rsidR="00425C0A" w:rsidRDefault="00425C0A" w:rsidP="00425C0A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Оперативное совещание</w:t>
                  </w:r>
                </w:p>
                <w:p w:rsidR="00425C0A" w:rsidRDefault="00425C0A" w:rsidP="00425C0A"/>
              </w:txbxContent>
            </v:textbox>
          </v:roundrect>
        </w:pict>
      </w:r>
    </w:p>
    <w:p w:rsidR="00425C0A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24">
        <w:rPr>
          <w:rFonts w:ascii="Times New Roman" w:hAnsi="Times New Roman" w:cs="Times New Roman"/>
          <w:sz w:val="24"/>
          <w:szCs w:val="24"/>
        </w:rPr>
        <w:pict>
          <v:roundrect id="_x0000_s1030" style="position:absolute;left:0;text-align:left;margin-left:280.95pt;margin-top:10.05pt;width:70.5pt;height:39pt;z-index:251664384" arcsize="10923f">
            <v:textbox>
              <w:txbxContent>
                <w:p w:rsidR="00425C0A" w:rsidRDefault="00425C0A" w:rsidP="00425C0A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Экспресс-опрос</w:t>
                  </w:r>
                </w:p>
                <w:p w:rsidR="00425C0A" w:rsidRDefault="00425C0A" w:rsidP="00425C0A"/>
              </w:txbxContent>
            </v:textbox>
          </v:roundrect>
        </w:pict>
      </w:r>
      <w:r w:rsidRPr="00187E24">
        <w:rPr>
          <w:rFonts w:ascii="Times New Roman" w:hAnsi="Times New Roman" w:cs="Times New Roman"/>
          <w:sz w:val="24"/>
          <w:szCs w:val="24"/>
        </w:rPr>
        <w:pict>
          <v:roundrect id="_x0000_s1034" style="position:absolute;left:0;text-align:left;margin-left:200.25pt;margin-top:10.05pt;width:76.2pt;height:39pt;z-index:251668480" arcsize="10923f">
            <v:textbox>
              <w:txbxContent>
                <w:p w:rsidR="00425C0A" w:rsidRDefault="00425C0A" w:rsidP="00425C0A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Открытый просмотр</w:t>
                  </w:r>
                </w:p>
                <w:p w:rsidR="00425C0A" w:rsidRDefault="00425C0A" w:rsidP="00425C0A"/>
              </w:txbxContent>
            </v:textbox>
          </v:roundrect>
        </w:pict>
      </w:r>
      <w:r w:rsidRPr="00187E24">
        <w:rPr>
          <w:rFonts w:ascii="Times New Roman" w:hAnsi="Times New Roman" w:cs="Times New Roman"/>
          <w:sz w:val="24"/>
          <w:szCs w:val="24"/>
        </w:rPr>
        <w:pict>
          <v:roundrect id="_x0000_s1036" style="position:absolute;left:0;text-align:left;margin-left:114.15pt;margin-top:10.05pt;width:82.35pt;height:39pt;z-index:251670528" arcsize="10923f">
            <v:textbox>
              <w:txbxContent>
                <w:p w:rsidR="00425C0A" w:rsidRDefault="00425C0A" w:rsidP="00425C0A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Анкетирование </w:t>
                  </w:r>
                </w:p>
                <w:p w:rsidR="00425C0A" w:rsidRDefault="00425C0A" w:rsidP="00425C0A"/>
              </w:txbxContent>
            </v:textbox>
          </v:roundrect>
        </w:pict>
      </w:r>
    </w:p>
    <w:p w:rsidR="00425C0A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Default="00425C0A" w:rsidP="00425C0A">
      <w:pPr>
        <w:pStyle w:val="a4"/>
        <w:tabs>
          <w:tab w:val="left" w:pos="851"/>
        </w:tabs>
        <w:spacing w:before="0" w:beforeAutospacing="0" w:after="0" w:afterAutospacing="0"/>
        <w:jc w:val="both"/>
      </w:pPr>
      <w:r>
        <w:t xml:space="preserve">              </w:t>
      </w:r>
      <w:r>
        <w:rPr>
          <w:rStyle w:val="a7"/>
        </w:rPr>
        <w:t xml:space="preserve">Педагогический совет </w:t>
      </w:r>
      <w:r>
        <w:t>является одной из основных форм методической работы в ДОУ. Как выс</w:t>
      </w:r>
      <w:r>
        <w:softHyphen/>
        <w:t>ший орган руководства всем воспитательно-об</w:t>
      </w:r>
      <w:r>
        <w:softHyphen/>
        <w:t>разовательным процессом  в детском саду ставит и решает конк</w:t>
      </w:r>
      <w:r>
        <w:softHyphen/>
        <w:t xml:space="preserve">ретные проблемы дошкольного учреждения. Тематика педагогических советов связана с задачами ДОУ на учебный год. Ежегодно мы планируем 5 заседаний педсовета(3-тематических, 2-итоговых), периодически  годовой задачей ставим задачу, связанную с экологическим воспитанием: </w:t>
      </w:r>
    </w:p>
    <w:p w:rsidR="00425C0A" w:rsidRDefault="00425C0A" w:rsidP="00425C0A">
      <w:pPr>
        <w:pStyle w:val="a4"/>
        <w:spacing w:before="0" w:beforeAutospacing="0" w:after="0" w:afterAutospacing="0"/>
        <w:jc w:val="both"/>
      </w:pPr>
      <w:r>
        <w:t xml:space="preserve">               В настоящее время  популярны  педсоветы в форме деловой игры, круглого стола, дискуссии:</w:t>
      </w:r>
    </w:p>
    <w:p w:rsidR="00425C0A" w:rsidRDefault="00425C0A" w:rsidP="00425C0A">
      <w:pPr>
        <w:pStyle w:val="a4"/>
        <w:spacing w:before="0" w:beforeAutospacing="0" w:after="0" w:afterAutospacing="0"/>
        <w:ind w:firstLine="851"/>
        <w:jc w:val="both"/>
      </w:pPr>
      <w:r w:rsidRPr="00106993">
        <w:rPr>
          <w:b/>
        </w:rPr>
        <w:t>Педсовет - деловая игра</w:t>
      </w:r>
      <w:r>
        <w:t xml:space="preserve"> используем для подведения итогов работы за определённый период. Основное место на таком педсовете занимает групповая деятельность. Участники знакомятся с поставленными вопросами, вырабатывают цели и задачи, представляют программы, которые лягут в основу решений педсовета. Считаем уместным проводить деловую игру, как форму анализа профессиональной компетентности педагогов.</w:t>
      </w:r>
    </w:p>
    <w:p w:rsidR="00425C0A" w:rsidRDefault="00425C0A" w:rsidP="00425C0A">
      <w:pPr>
        <w:pStyle w:val="a4"/>
        <w:spacing w:before="0" w:beforeAutospacing="0" w:after="0" w:afterAutospacing="0"/>
        <w:ind w:firstLine="851"/>
        <w:jc w:val="both"/>
      </w:pPr>
      <w:r w:rsidRPr="00106993">
        <w:rPr>
          <w:b/>
        </w:rPr>
        <w:t>Педсовет</w:t>
      </w:r>
      <w:r>
        <w:rPr>
          <w:b/>
        </w:rPr>
        <w:t xml:space="preserve"> </w:t>
      </w:r>
      <w:r w:rsidRPr="00106993">
        <w:rPr>
          <w:b/>
        </w:rPr>
        <w:t>- «круглый стол».</w:t>
      </w:r>
      <w:r>
        <w:t xml:space="preserve"> Для его подготовки выбираем самые важные, интересные для обсуждения вопросы. При этом педагоги должны заранее ознакомиться с разными обоснованиями, подходами, мнениями и обдумать свою точку зрения. На роль ведущего выбираем человека, который хорошо ориентируется в данном вопросе и умеет направлять разговор в нужное русло.</w:t>
      </w:r>
    </w:p>
    <w:p w:rsidR="00425C0A" w:rsidRDefault="00425C0A" w:rsidP="00425C0A">
      <w:pPr>
        <w:pStyle w:val="a4"/>
        <w:spacing w:before="0" w:beforeAutospacing="0" w:after="0" w:afterAutospacing="0"/>
        <w:ind w:firstLine="851"/>
        <w:jc w:val="both"/>
        <w:rPr>
          <w:b/>
        </w:rPr>
      </w:pPr>
      <w:r>
        <w:rPr>
          <w:b/>
        </w:rPr>
        <w:t>Педсовет - дис</w:t>
      </w:r>
      <w:r w:rsidRPr="00106993">
        <w:rPr>
          <w:b/>
        </w:rPr>
        <w:t>ку</w:t>
      </w:r>
      <w:r>
        <w:rPr>
          <w:b/>
        </w:rPr>
        <w:t>с</w:t>
      </w:r>
      <w:r w:rsidRPr="00106993">
        <w:rPr>
          <w:b/>
        </w:rPr>
        <w:t>сия</w:t>
      </w:r>
      <w:r>
        <w:t xml:space="preserve">, в ходе которого совместно продумываем план решения проблемы. Педагоги заранее делятся на подгруппы и готовят доклады по обсуждаемой проблеме, дискутируют, приходят к единому мнению. </w:t>
      </w:r>
      <w:r w:rsidRPr="00106993">
        <w:rPr>
          <w:b/>
        </w:rPr>
        <w:t>Заседания таких педсоветов проходят активно, творчески, способствуют росту педагогического мастерства, развивают творческое мышление педагогов.</w:t>
      </w:r>
    </w:p>
    <w:p w:rsidR="00425C0A" w:rsidRPr="005133B0" w:rsidRDefault="00425C0A" w:rsidP="00425C0A">
      <w:pPr>
        <w:pStyle w:val="a4"/>
        <w:tabs>
          <w:tab w:val="left" w:pos="709"/>
        </w:tabs>
        <w:spacing w:before="0" w:beforeAutospacing="0" w:after="0" w:afterAutospacing="0"/>
        <w:jc w:val="both"/>
      </w:pPr>
      <w:r>
        <w:t xml:space="preserve">            Используя </w:t>
      </w:r>
      <w:r w:rsidRPr="00B36665">
        <w:rPr>
          <w:b/>
        </w:rPr>
        <w:t>анкетирование</w:t>
      </w:r>
      <w:r>
        <w:t xml:space="preserve"> педагогов, мы выявляем уровень подготовки по изучаемому вопросу, их способности к профессиональному совершенствованию. Также </w:t>
      </w:r>
      <w:r>
        <w:lastRenderedPageBreak/>
        <w:t xml:space="preserve">эта форма помогает нам выявить трудности в работе педагогов, позволяет определить методические проблемы, затруднения у педагогов в процессе работы.           </w:t>
      </w:r>
    </w:p>
    <w:p w:rsidR="00425C0A" w:rsidRDefault="00425C0A" w:rsidP="00425C0A">
      <w:pPr>
        <w:pStyle w:val="a4"/>
        <w:spacing w:before="0" w:beforeAutospacing="0" w:after="0" w:afterAutospacing="0"/>
        <w:ind w:firstLine="851"/>
        <w:jc w:val="both"/>
      </w:pPr>
      <w:r>
        <w:rPr>
          <w:rStyle w:val="a7"/>
        </w:rPr>
        <w:t xml:space="preserve">Консультирование  </w:t>
      </w:r>
      <w:r>
        <w:rPr>
          <w:rStyle w:val="a7"/>
          <w:b w:val="0"/>
        </w:rPr>
        <w:t xml:space="preserve">является одной из самых распространенных </w:t>
      </w:r>
      <w:r>
        <w:t>форм методической рабо</w:t>
      </w:r>
      <w:r>
        <w:softHyphen/>
        <w:t xml:space="preserve">ты в детском саду.  В </w:t>
      </w:r>
      <w:proofErr w:type="gramStart"/>
      <w:r>
        <w:t>нашем</w:t>
      </w:r>
      <w:proofErr w:type="gramEnd"/>
      <w:r>
        <w:t xml:space="preserve"> ДОУ проводятся консультации индивидуальные и групповые, по актуальным проблемам, по заявкам воспитателей. В ходе консультаций применяем метод наглядного  моделирования, который позволяет педагогом легче усвоить материал. Проведение консультаций поручаем специалистам, а также воспитателям, имеющим опыт работы по данной теме.</w:t>
      </w:r>
    </w:p>
    <w:p w:rsidR="00425C0A" w:rsidRDefault="00425C0A" w:rsidP="00425C0A">
      <w:pPr>
        <w:pStyle w:val="a4"/>
        <w:spacing w:before="0" w:beforeAutospacing="0" w:after="0" w:afterAutospacing="0"/>
        <w:ind w:firstLine="851"/>
        <w:jc w:val="both"/>
      </w:pPr>
      <w:r>
        <w:t xml:space="preserve">Для консультации характерна монологическая форма преподнесения новой информации. Тем не менее, необходимо предусмотреть элементы обратной связи, т.е. активно включать воспитателей в воспроизведение и закрепление материала. Чтобы определить, способствуют ли консультации повышению квалификации воспитателей, используем методы обратной связи, к которым относится  </w:t>
      </w:r>
      <w:r>
        <w:rPr>
          <w:b/>
          <w:bCs/>
        </w:rPr>
        <w:t xml:space="preserve">экспресс-опрос. </w:t>
      </w:r>
      <w:r>
        <w:t>Для его проведения предлагаем педагогам тестовые задания, чтобы оперативно выявить, насколько педагоги понимают обсуждаемую проблему. Таким образом, корректируем дальнейшую методическую работу.</w:t>
      </w:r>
    </w:p>
    <w:p w:rsidR="00425C0A" w:rsidRDefault="00425C0A" w:rsidP="00425C0A">
      <w:pPr>
        <w:pStyle w:val="a4"/>
        <w:spacing w:before="0" w:beforeAutospacing="0" w:after="0" w:afterAutospacing="0"/>
        <w:jc w:val="both"/>
      </w:pPr>
      <w:r>
        <w:t xml:space="preserve">              </w:t>
      </w:r>
      <w:r w:rsidRPr="00715840">
        <w:rPr>
          <w:b/>
        </w:rPr>
        <w:t>Семинары и семинары-практикумы</w:t>
      </w:r>
      <w:r>
        <w:t xml:space="preserve"> остаются самой эффективной формой методической рабо</w:t>
      </w:r>
      <w:r>
        <w:softHyphen/>
        <w:t>ты в ДОУ. Главной задачей семина</w:t>
      </w:r>
      <w:r>
        <w:softHyphen/>
        <w:t>ров-практикумов является совершенствование умений педагогов. Учитывая актуальность проблемы экологического воспитания дошкольников, семинары и консультации по данной теме планируются у нас</w:t>
      </w:r>
      <w:r w:rsidRPr="007D1A6E">
        <w:t xml:space="preserve"> </w:t>
      </w:r>
      <w:r>
        <w:t>ежегодно:</w:t>
      </w:r>
    </w:p>
    <w:p w:rsidR="00425C0A" w:rsidRDefault="00425C0A" w:rsidP="00425C0A">
      <w:pPr>
        <w:pStyle w:val="a4"/>
        <w:spacing w:before="0" w:beforeAutospacing="0" w:after="0" w:afterAutospacing="0"/>
        <w:jc w:val="both"/>
      </w:pPr>
    </w:p>
    <w:tbl>
      <w:tblPr>
        <w:tblStyle w:val="af0"/>
        <w:tblW w:w="0" w:type="auto"/>
        <w:tblLook w:val="04A0"/>
      </w:tblPr>
      <w:tblGrid>
        <w:gridCol w:w="1809"/>
        <w:gridCol w:w="5670"/>
        <w:gridCol w:w="2092"/>
      </w:tblGrid>
      <w:tr w:rsidR="00425C0A" w:rsidTr="006F32EF">
        <w:tc>
          <w:tcPr>
            <w:tcW w:w="1809" w:type="dxa"/>
          </w:tcPr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учебный год</w:t>
            </w:r>
          </w:p>
        </w:tc>
        <w:tc>
          <w:tcPr>
            <w:tcW w:w="5670" w:type="dxa"/>
          </w:tcPr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мероприятия</w:t>
            </w:r>
          </w:p>
        </w:tc>
        <w:tc>
          <w:tcPr>
            <w:tcW w:w="2092" w:type="dxa"/>
          </w:tcPr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ответственный</w:t>
            </w:r>
          </w:p>
        </w:tc>
      </w:tr>
      <w:tr w:rsidR="00425C0A" w:rsidTr="006F32EF">
        <w:tc>
          <w:tcPr>
            <w:tcW w:w="1809" w:type="dxa"/>
          </w:tcPr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2008-2009</w:t>
            </w:r>
          </w:p>
        </w:tc>
        <w:tc>
          <w:tcPr>
            <w:tcW w:w="5670" w:type="dxa"/>
          </w:tcPr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Педсовет «Выполнение требований программы «Детство» по развитию уровня экологической воспитанности дошкольников»;</w:t>
            </w: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Консультация «Организация совместных наблюдений с детьми раннего возраста»;</w:t>
            </w: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Семинар-практикум «Эффективные формы и методы экологического воспитания дошкольников»;</w:t>
            </w: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Викторина «Знатоки природы</w:t>
            </w:r>
          </w:p>
        </w:tc>
        <w:tc>
          <w:tcPr>
            <w:tcW w:w="2092" w:type="dxa"/>
          </w:tcPr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</w:t>
            </w:r>
            <w:r w:rsidRPr="00B84BF4">
              <w:rPr>
                <w:sz w:val="22"/>
                <w:szCs w:val="22"/>
              </w:rPr>
              <w:t>воспитатель</w:t>
            </w: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Воспитатель-эколог</w:t>
            </w: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</w:t>
            </w:r>
            <w:r w:rsidRPr="00B84BF4">
              <w:rPr>
                <w:sz w:val="22"/>
                <w:szCs w:val="22"/>
              </w:rPr>
              <w:t>воспитатель</w:t>
            </w: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425C0A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</w:t>
            </w:r>
            <w:r w:rsidRPr="00B84BF4">
              <w:rPr>
                <w:sz w:val="22"/>
                <w:szCs w:val="22"/>
              </w:rPr>
              <w:t>воспитатель</w:t>
            </w: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425C0A" w:rsidTr="006F32EF">
        <w:tc>
          <w:tcPr>
            <w:tcW w:w="1809" w:type="dxa"/>
          </w:tcPr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2009-2010</w:t>
            </w:r>
          </w:p>
        </w:tc>
        <w:tc>
          <w:tcPr>
            <w:tcW w:w="5670" w:type="dxa"/>
          </w:tcPr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Педсовет «Развитие представлений о человеке в истории цивилизации и культуре»;</w:t>
            </w: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 xml:space="preserve">Лекция «Выкса и </w:t>
            </w:r>
            <w:proofErr w:type="spellStart"/>
            <w:r w:rsidRPr="00B84BF4">
              <w:rPr>
                <w:sz w:val="22"/>
                <w:szCs w:val="22"/>
              </w:rPr>
              <w:t>выксунцы</w:t>
            </w:r>
            <w:proofErr w:type="spellEnd"/>
            <w:r w:rsidRPr="00B84BF4">
              <w:rPr>
                <w:sz w:val="22"/>
                <w:szCs w:val="22"/>
              </w:rPr>
              <w:t>»;</w:t>
            </w: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Деловая игра «Мы и цивилизация»;</w:t>
            </w: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Консультация «Использование телесно-ориентированных технологий в работе по экологическому воспитанию»</w:t>
            </w:r>
          </w:p>
        </w:tc>
        <w:tc>
          <w:tcPr>
            <w:tcW w:w="2092" w:type="dxa"/>
          </w:tcPr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</w:t>
            </w:r>
            <w:r w:rsidRPr="00B84BF4">
              <w:rPr>
                <w:sz w:val="22"/>
                <w:szCs w:val="22"/>
              </w:rPr>
              <w:t>воспитатель</w:t>
            </w: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Сотрудник отдела краеведческой информации ДК</w:t>
            </w: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</w:t>
            </w:r>
            <w:r w:rsidRPr="00B84BF4">
              <w:rPr>
                <w:sz w:val="22"/>
                <w:szCs w:val="22"/>
              </w:rPr>
              <w:t>воспитатель</w:t>
            </w: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Педагог-психолог</w:t>
            </w:r>
          </w:p>
        </w:tc>
      </w:tr>
      <w:tr w:rsidR="00425C0A" w:rsidRPr="00B84BF4" w:rsidTr="006F32EF">
        <w:tc>
          <w:tcPr>
            <w:tcW w:w="1809" w:type="dxa"/>
          </w:tcPr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2010-2011</w:t>
            </w:r>
          </w:p>
        </w:tc>
        <w:tc>
          <w:tcPr>
            <w:tcW w:w="5670" w:type="dxa"/>
          </w:tcPr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Консультация «Труд в природе»</w:t>
            </w: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B84BF4">
              <w:rPr>
                <w:sz w:val="22"/>
                <w:szCs w:val="22"/>
              </w:rPr>
              <w:t>Консультуция</w:t>
            </w:r>
            <w:proofErr w:type="spellEnd"/>
            <w:r w:rsidRPr="00B84BF4">
              <w:rPr>
                <w:sz w:val="22"/>
                <w:szCs w:val="22"/>
              </w:rPr>
              <w:t xml:space="preserve"> «Экологическая ПРС»</w:t>
            </w: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Консультация «</w:t>
            </w:r>
            <w:proofErr w:type="spellStart"/>
            <w:r w:rsidRPr="00B84BF4">
              <w:rPr>
                <w:sz w:val="22"/>
                <w:szCs w:val="22"/>
              </w:rPr>
              <w:t>Сказкотерапия</w:t>
            </w:r>
            <w:proofErr w:type="spellEnd"/>
            <w:r w:rsidRPr="00B84BF4">
              <w:rPr>
                <w:sz w:val="22"/>
                <w:szCs w:val="22"/>
              </w:rPr>
              <w:t>, как метод экологического воспитания в ДОУ»</w:t>
            </w:r>
          </w:p>
        </w:tc>
        <w:tc>
          <w:tcPr>
            <w:tcW w:w="2092" w:type="dxa"/>
          </w:tcPr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Воспитатель-эколог</w:t>
            </w: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4BF4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</w:t>
            </w:r>
            <w:r w:rsidRPr="00B84BF4">
              <w:rPr>
                <w:sz w:val="22"/>
                <w:szCs w:val="22"/>
              </w:rPr>
              <w:t>воспитатель</w:t>
            </w: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425C0A" w:rsidRPr="00B84BF4" w:rsidRDefault="00425C0A" w:rsidP="006F32E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425C0A" w:rsidRDefault="00425C0A" w:rsidP="00425C0A">
      <w:pPr>
        <w:pStyle w:val="a4"/>
        <w:tabs>
          <w:tab w:val="left" w:pos="709"/>
        </w:tabs>
        <w:spacing w:before="0" w:beforeAutospacing="0" w:after="0" w:afterAutospacing="0"/>
        <w:jc w:val="both"/>
      </w:pPr>
      <w:r>
        <w:t xml:space="preserve">            </w:t>
      </w:r>
      <w:r w:rsidRPr="00395F1F">
        <w:rPr>
          <w:b/>
        </w:rPr>
        <w:t>Открытый показ</w:t>
      </w:r>
      <w:r>
        <w:t xml:space="preserve"> используется для того, чтобы представить лучший опыт работы педагога,  продемонстрировать  его методы и приёмы работы с детьми. Данная форма работы помогает проникнуть в своего рода творческую лабораторию воспитателя, стать сви</w:t>
      </w:r>
      <w:r>
        <w:softHyphen/>
        <w:t xml:space="preserve">детелем процесса педагогического творчества. После показа -  анализ занятия, отмечаем все плюсы и минусы, рассматриваем возможные варианты, даём рекомендации. </w:t>
      </w:r>
    </w:p>
    <w:p w:rsidR="00425C0A" w:rsidRPr="00B84BF4" w:rsidRDefault="00425C0A" w:rsidP="00425C0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Для </w:t>
      </w:r>
      <w:r w:rsidRPr="0033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навы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 самопознания и саморазвития у педагогов  считаем целесообразным </w:t>
      </w:r>
      <w:r w:rsidRPr="0033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3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33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4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тренинги.</w:t>
      </w:r>
      <w:r w:rsidRPr="00396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ведущего берёт на себя педагог-психолог,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остальные присутствующие работают в группе. Такая организация работы </w:t>
      </w:r>
      <w:r w:rsidRPr="0033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помогает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межличностных проблем.</w:t>
      </w:r>
      <w:r w:rsidRPr="0033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тренинга педагог понимает</w:t>
      </w:r>
      <w:r w:rsidRPr="0033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его проблемы не уникальны, и он не боится ими поделиться, получая обратную связь от людей с </w:t>
      </w:r>
      <w:proofErr w:type="gramStart"/>
      <w:r w:rsidRPr="0033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аналогичными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блемами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Здесь же он может обучи</w:t>
      </w:r>
      <w:r w:rsidRPr="00334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ться новым знаниям и умениям,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причём проводить тренинги можно  по разным направлениям. </w:t>
      </w:r>
      <w:r w:rsidRPr="00484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Итак, тренинг помогает развитию самосознания, </w:t>
      </w:r>
      <w:r w:rsidRPr="00B8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кроме того, помогает вырабатывать эффективные поведенческие навыки, способствует улучшению межличностных отношений в одном педагогическом коллективе; используя данную форму, мы хотим прийти к созданию оптимального психологического климата.</w:t>
      </w:r>
    </w:p>
    <w:p w:rsidR="00425C0A" w:rsidRDefault="00425C0A" w:rsidP="00425C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перечисленных формах работы с педагогами мы используем такие методы, как наглядное моделирование, технологию ТРИЗ, элементы </w:t>
      </w:r>
      <w:proofErr w:type="spellStart"/>
      <w:r w:rsidRPr="00D2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психогимнастики</w:t>
      </w:r>
      <w:proofErr w:type="spellEnd"/>
      <w:r w:rsidRPr="00D27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 проектов.  Это помогает  повысить уровень профессионально-творческого развития педагогов.</w:t>
      </w:r>
    </w:p>
    <w:p w:rsidR="00425C0A" w:rsidRDefault="00425C0A" w:rsidP="00425C0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5C0A" w:rsidRPr="00B84BF4" w:rsidRDefault="00425C0A" w:rsidP="00425C0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активных форм обучения позволяет избавиться от пассивности педагогов, активизировать их творческую деятельность, а также повысить эффективность внедрения современных методов экологического воспитания дошкольников. Это позволило выйти на следующие результаты:</w:t>
      </w:r>
    </w:p>
    <w:p w:rsidR="00425C0A" w:rsidRPr="00B84BF4" w:rsidRDefault="00425C0A" w:rsidP="00425C0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повышение уровня освоения детьми программы  по разделу «Мир природы» на протяжении 3 лет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Высокий уровень  вырос с 11% до 30 %, низкий упал с 20 % до 3 %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B84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25C0A" w:rsidRPr="00B84BF4" w:rsidRDefault="00425C0A" w:rsidP="00425C0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рост педагогической компетентности воспитателей, уровня их квалификации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На 2009-2010г. все педагоги имеют квалификационную категорию. Из них 74 % - 1 кв. категорию, 20 % - 2 кв. категорию, 6 % - высшую (</w:t>
      </w:r>
      <w:r w:rsidRPr="00B84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7)</w:t>
      </w:r>
    </w:p>
    <w:p w:rsidR="00425C0A" w:rsidRPr="00B84BF4" w:rsidRDefault="00425C0A" w:rsidP="00425C0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функционирование опытно-экспериментальной площадки по теме «Развитие осознанно-бережного отношения дошкольников к природе родного края» 2007-2010г.г.</w:t>
      </w:r>
    </w:p>
    <w:p w:rsidR="00425C0A" w:rsidRPr="00B84BF4" w:rsidRDefault="00425C0A" w:rsidP="00425C0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создание методических разработок по теме эксперимента 2010г.</w:t>
      </w:r>
    </w:p>
    <w:p w:rsidR="00425C0A" w:rsidRPr="00B84BF4" w:rsidRDefault="00425C0A" w:rsidP="00425C0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 место во всероссийском смотре-конкурсе на лучшую постановку экологического воспитания среди ДОУ. 2010г</w:t>
      </w:r>
    </w:p>
    <w:p w:rsidR="00425C0A" w:rsidRPr="00B84BF4" w:rsidRDefault="00425C0A" w:rsidP="00425C0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2A7F21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C0A" w:rsidRDefault="00425C0A" w:rsidP="00425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C0A" w:rsidRDefault="00425C0A" w:rsidP="00425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C0A" w:rsidRDefault="00425C0A" w:rsidP="00425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C0A" w:rsidRDefault="00425C0A" w:rsidP="00425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C0A" w:rsidRPr="00046248" w:rsidRDefault="00425C0A" w:rsidP="00425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C0A" w:rsidRPr="00425C0A" w:rsidRDefault="00425C0A" w:rsidP="00425C0A">
      <w:pPr>
        <w:pStyle w:val="a3"/>
        <w:tabs>
          <w:tab w:val="left" w:pos="709"/>
        </w:tabs>
        <w:spacing w:after="0" w:line="240" w:lineRule="auto"/>
        <w:ind w:left="100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3.8.</w:t>
      </w:r>
      <w:r w:rsidRPr="00425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Взаимосвязь с родителями.</w:t>
      </w:r>
    </w:p>
    <w:p w:rsidR="00425C0A" w:rsidRPr="00B45BFD" w:rsidRDefault="00425C0A" w:rsidP="00425C0A">
      <w:pPr>
        <w:pStyle w:val="a3"/>
        <w:tabs>
          <w:tab w:val="left" w:pos="709"/>
        </w:tabs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45BFD">
        <w:rPr>
          <w:rFonts w:ascii="Times New Roman" w:hAnsi="Times New Roman" w:cs="Times New Roman"/>
          <w:b/>
          <w:sz w:val="20"/>
          <w:szCs w:val="20"/>
        </w:rPr>
        <w:t xml:space="preserve">Кто не сажал дерева, </w:t>
      </w:r>
    </w:p>
    <w:p w:rsidR="00425C0A" w:rsidRPr="00B45BFD" w:rsidRDefault="00425C0A" w:rsidP="00425C0A">
      <w:pPr>
        <w:pStyle w:val="a3"/>
        <w:tabs>
          <w:tab w:val="left" w:pos="709"/>
        </w:tabs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45BFD">
        <w:rPr>
          <w:rFonts w:ascii="Times New Roman" w:hAnsi="Times New Roman" w:cs="Times New Roman"/>
          <w:b/>
          <w:sz w:val="20"/>
          <w:szCs w:val="20"/>
        </w:rPr>
        <w:t>тому не лежать в тени.</w:t>
      </w:r>
    </w:p>
    <w:p w:rsidR="00425C0A" w:rsidRPr="00B45BFD" w:rsidRDefault="00425C0A" w:rsidP="00425C0A">
      <w:pPr>
        <w:pStyle w:val="a3"/>
        <w:tabs>
          <w:tab w:val="left" w:pos="709"/>
        </w:tabs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Cs/>
          <w:sz w:val="20"/>
          <w:szCs w:val="20"/>
        </w:rPr>
        <w:t>Р</w:t>
      </w:r>
      <w:r w:rsidRPr="00B45BFD">
        <w:rPr>
          <w:rFonts w:ascii="Times New Roman" w:hAnsi="Times New Roman" w:cs="Times New Roman"/>
          <w:b/>
          <w:iCs/>
          <w:sz w:val="20"/>
          <w:szCs w:val="20"/>
        </w:rPr>
        <w:t>усская пословица</w:t>
      </w:r>
      <w:r>
        <w:rPr>
          <w:rFonts w:ascii="Times New Roman" w:hAnsi="Times New Roman" w:cs="Times New Roman"/>
          <w:b/>
          <w:iCs/>
          <w:sz w:val="20"/>
          <w:szCs w:val="20"/>
        </w:rPr>
        <w:t>.</w:t>
      </w:r>
    </w:p>
    <w:p w:rsidR="00425C0A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5C0A" w:rsidRPr="00886F3A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- наши союзники в решении задач экологического воспитания дошкольников. Поэтому важное направление нашей работы - развитие экологической культуры взрослых. Взрослые, не знающие законов природы, не осознающие всей глубины и последствий неправильного взаимодействия с ней, не могут достаточно эффективно воспитывать детей. </w:t>
      </w:r>
      <w:r w:rsidRPr="00886F3A">
        <w:rPr>
          <w:rFonts w:ascii="Times New Roman" w:hAnsi="Times New Roman" w:cs="Times New Roman"/>
          <w:sz w:val="24"/>
          <w:szCs w:val="24"/>
        </w:rPr>
        <w:t>Семья как среда воспитания личности оказывает огромное влияние на формирование у ребёнка основ экологического мировоззрения, любви к родному краю.</w:t>
      </w:r>
    </w:p>
    <w:p w:rsidR="00425C0A" w:rsidRPr="00B213F0" w:rsidRDefault="00425C0A" w:rsidP="00425C0A">
      <w:pPr>
        <w:pStyle w:val="20"/>
        <w:shd w:val="clear" w:color="auto" w:fill="auto"/>
        <w:spacing w:before="0" w:after="324" w:line="180" w:lineRule="exact"/>
        <w:ind w:left="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53" style="position:absolute;left:0;text-align:left;margin-left:58.2pt;margin-top:13.15pt;width:88.5pt;height:55.5pt;z-index:251687936" arcsize="10923f">
            <v:textbox>
              <w:txbxContent>
                <w:p w:rsidR="00425C0A" w:rsidRPr="00CD48C0" w:rsidRDefault="00425C0A" w:rsidP="00425C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48C0">
                    <w:rPr>
                      <w:rFonts w:ascii="Times New Roman" w:hAnsi="Times New Roman" w:cs="Times New Roman"/>
                    </w:rPr>
                    <w:t>День открытых дверей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_x0000_s1059" style="position:absolute;left:0;text-align:left;margin-left:296.7pt;margin-top:13.15pt;width:88.5pt;height:50.25pt;z-index:251694080" arcsize="10923f">
            <v:textbox>
              <w:txbxContent>
                <w:p w:rsidR="00425C0A" w:rsidRPr="00CD48C0" w:rsidRDefault="00425C0A" w:rsidP="00425C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48C0">
                    <w:rPr>
                      <w:rFonts w:ascii="Times New Roman" w:hAnsi="Times New Roman" w:cs="Times New Roman"/>
                    </w:rPr>
                    <w:t>Праздники, КВН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_x0000_s1058" style="position:absolute;left:0;text-align:left;margin-left:179.7pt;margin-top:13.15pt;width:88.5pt;height:50.25pt;z-index:251693056" arcsize="10923f">
            <v:textbox>
              <w:txbxContent>
                <w:p w:rsidR="00425C0A" w:rsidRPr="00CD48C0" w:rsidRDefault="00425C0A" w:rsidP="00425C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48C0">
                    <w:rPr>
                      <w:rFonts w:ascii="Times New Roman" w:hAnsi="Times New Roman" w:cs="Times New Roman"/>
                    </w:rPr>
                    <w:t>Родительское собрание</w:t>
                  </w:r>
                </w:p>
              </w:txbxContent>
            </v:textbox>
          </v:roundrect>
        </w:pict>
      </w:r>
    </w:p>
    <w:p w:rsidR="00425C0A" w:rsidRPr="00E122A0" w:rsidRDefault="00425C0A" w:rsidP="00425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Pr="00E122A0" w:rsidRDefault="00425C0A" w:rsidP="00425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32" style="position:absolute;left:0;text-align:left;margin-left:146.7pt;margin-top:12.35pt;width:28.5pt;height:24.75pt;z-index:2517022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left:0;text-align:left;margin-left:277.95pt;margin-top:12.35pt;width:31.5pt;height:24.75pt;flip:y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left:0;text-align:left;margin-left:224.7pt;margin-top:12.35pt;width:0;height:19.5pt;z-index:251695104" o:connectortype="straight"/>
        </w:pict>
      </w:r>
    </w:p>
    <w:p w:rsidR="00425C0A" w:rsidRPr="00E122A0" w:rsidRDefault="00425C0A" w:rsidP="00425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52" style="position:absolute;left:0;text-align:left;margin-left:54.45pt;margin-top:11.25pt;width:96.75pt;height:50.25pt;z-index:251686912" arcsize="10923f">
            <v:textbox>
              <w:txbxContent>
                <w:p w:rsidR="00425C0A" w:rsidRPr="00CD48C0" w:rsidRDefault="00425C0A" w:rsidP="00425C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48C0">
                    <w:rPr>
                      <w:rFonts w:ascii="Times New Roman" w:hAnsi="Times New Roman" w:cs="Times New Roman"/>
                    </w:rPr>
                    <w:t>Анкетирование, библиотека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57" style="position:absolute;left:0;text-align:left;margin-left:302.7pt;margin-top:11.25pt;width:88.5pt;height:50.25pt;z-index:251692032" arcsize="10923f">
            <v:textbox>
              <w:txbxContent>
                <w:p w:rsidR="00425C0A" w:rsidRPr="00CD48C0" w:rsidRDefault="00425C0A" w:rsidP="00425C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48C0">
                    <w:rPr>
                      <w:rFonts w:ascii="Times New Roman" w:hAnsi="Times New Roman" w:cs="Times New Roman"/>
                    </w:rPr>
                    <w:t>Конкурсы, викторины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51" style="position:absolute;left:0;text-align:left;margin-left:171.45pt;margin-top:6pt;width:106.5pt;height:63.75pt;z-index:251685888" arcsize="10923f">
            <v:textbox>
              <w:txbxContent>
                <w:p w:rsidR="00425C0A" w:rsidRPr="00CD48C0" w:rsidRDefault="00425C0A" w:rsidP="00425C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48C0">
                    <w:rPr>
                      <w:rFonts w:ascii="Times New Roman" w:hAnsi="Times New Roman" w:cs="Times New Roman"/>
                    </w:rPr>
                    <w:t>Экологическое образование родителей</w:t>
                  </w:r>
                </w:p>
              </w:txbxContent>
            </v:textbox>
          </v:roundrect>
        </w:pict>
      </w:r>
    </w:p>
    <w:p w:rsidR="00425C0A" w:rsidRPr="00E122A0" w:rsidRDefault="00425C0A" w:rsidP="00425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32" style="position:absolute;left:0;text-align:left;margin-left:151.2pt;margin-top:13.1pt;width:20.25pt;height:0;z-index:2517012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left:0;text-align:left;margin-left:277.95pt;margin-top:13.1pt;width:24.75pt;height:0;z-index:251697152" o:connectortype="straight"/>
        </w:pict>
      </w:r>
    </w:p>
    <w:p w:rsidR="00425C0A" w:rsidRPr="00E122A0" w:rsidRDefault="00425C0A" w:rsidP="00425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left:0;text-align:left;margin-left:274.2pt;margin-top:18pt;width:28.5pt;height:31.5pt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left:0;text-align:left;margin-left:142.95pt;margin-top:18pt;width:32.25pt;height:21.75pt;flip:y;z-index:251700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left:0;text-align:left;margin-left:224.7pt;margin-top:18pt;width:0;height:25.5pt;z-index:251699200" o:connectortype="straight"/>
        </w:pict>
      </w:r>
    </w:p>
    <w:p w:rsidR="00425C0A" w:rsidRPr="00E122A0" w:rsidRDefault="00425C0A" w:rsidP="00425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54" style="position:absolute;left:0;text-align:left;margin-left:54.45pt;margin-top:8.65pt;width:96.75pt;height:50.25pt;z-index:251688960" arcsize="10923f">
            <v:textbox>
              <w:txbxContent>
                <w:p w:rsidR="00425C0A" w:rsidRPr="00CD48C0" w:rsidRDefault="00425C0A" w:rsidP="00425C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48C0">
                    <w:rPr>
                      <w:rFonts w:ascii="Times New Roman" w:hAnsi="Times New Roman" w:cs="Times New Roman"/>
                    </w:rPr>
                    <w:t>Консультации, беседы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56" style="position:absolute;left:0;text-align:left;margin-left:179.7pt;margin-top:17.65pt;width:88.5pt;height:50.25pt;z-index:251691008" arcsize="10923f">
            <v:textbox>
              <w:txbxContent>
                <w:p w:rsidR="00425C0A" w:rsidRPr="00CD48C0" w:rsidRDefault="00425C0A" w:rsidP="00425C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48C0">
                    <w:rPr>
                      <w:rFonts w:ascii="Times New Roman" w:hAnsi="Times New Roman" w:cs="Times New Roman"/>
                    </w:rPr>
                    <w:t>Стендовая информация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55" style="position:absolute;left:0;text-align:left;margin-left:302.7pt;margin-top:13.9pt;width:88.5pt;height:50.25pt;z-index:251689984" arcsize="10923f">
            <v:textbox>
              <w:txbxContent>
                <w:p w:rsidR="00425C0A" w:rsidRPr="00CD48C0" w:rsidRDefault="00425C0A" w:rsidP="00425C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48C0">
                    <w:rPr>
                      <w:rFonts w:ascii="Times New Roman" w:hAnsi="Times New Roman" w:cs="Times New Roman"/>
                    </w:rPr>
                    <w:t>Походы, субботники</w:t>
                  </w:r>
                </w:p>
              </w:txbxContent>
            </v:textbox>
          </v:roundrect>
        </w:pict>
      </w:r>
    </w:p>
    <w:p w:rsidR="00425C0A" w:rsidRPr="00E122A0" w:rsidRDefault="00425C0A" w:rsidP="00425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Pr="00E122A0" w:rsidRDefault="00425C0A" w:rsidP="00425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Pr="00886F3A" w:rsidRDefault="00425C0A" w:rsidP="00425C0A">
      <w:pPr>
        <w:pStyle w:val="1"/>
        <w:shd w:val="clear" w:color="auto" w:fill="auto"/>
        <w:spacing w:before="544" w:after="0"/>
        <w:ind w:left="40" w:right="260"/>
        <w:rPr>
          <w:sz w:val="24"/>
          <w:szCs w:val="24"/>
        </w:rPr>
      </w:pPr>
      <w:r w:rsidRPr="00886F3A">
        <w:rPr>
          <w:sz w:val="24"/>
          <w:szCs w:val="24"/>
        </w:rPr>
        <w:t>Для родителей сделаны ширмы: «Экологическое образование в ДОУ», «</w:t>
      </w:r>
      <w:proofErr w:type="spellStart"/>
      <w:proofErr w:type="gramStart"/>
      <w:r w:rsidRPr="00886F3A">
        <w:rPr>
          <w:sz w:val="24"/>
          <w:szCs w:val="24"/>
        </w:rPr>
        <w:t>Эколого</w:t>
      </w:r>
      <w:proofErr w:type="spellEnd"/>
      <w:r w:rsidRPr="00886F3A">
        <w:rPr>
          <w:sz w:val="24"/>
          <w:szCs w:val="24"/>
        </w:rPr>
        <w:t>- оздоровительная</w:t>
      </w:r>
      <w:proofErr w:type="gramEnd"/>
      <w:r w:rsidRPr="00886F3A">
        <w:rPr>
          <w:sz w:val="24"/>
          <w:szCs w:val="24"/>
        </w:rPr>
        <w:t xml:space="preserve"> 'работа в ДОУ». Фотогазеты с экологической деятельностью детей в разные сезоны. В холле информационный стенд «Экологический букварь».</w:t>
      </w:r>
    </w:p>
    <w:p w:rsidR="00425C0A" w:rsidRPr="00886F3A" w:rsidRDefault="00425C0A" w:rsidP="00425C0A">
      <w:pPr>
        <w:pStyle w:val="1"/>
        <w:shd w:val="clear" w:color="auto" w:fill="auto"/>
        <w:spacing w:before="0" w:after="0"/>
        <w:ind w:left="40" w:right="260"/>
        <w:rPr>
          <w:sz w:val="24"/>
          <w:szCs w:val="24"/>
        </w:rPr>
      </w:pPr>
      <w:r w:rsidRPr="00886F3A">
        <w:rPr>
          <w:sz w:val="24"/>
          <w:szCs w:val="24"/>
        </w:rPr>
        <w:t>С целью уточнения знаний и выявления уровня экологической культуры родителей проводятся беседы, анкетирование. Анализ результатов анкетирования выносится на родительское собрание</w:t>
      </w:r>
      <w:r w:rsidRPr="00886F3A">
        <w:rPr>
          <w:rStyle w:val="aa"/>
          <w:sz w:val="24"/>
          <w:szCs w:val="24"/>
        </w:rPr>
        <w:t xml:space="preserve"> </w:t>
      </w:r>
      <w:r w:rsidRPr="00886F3A">
        <w:rPr>
          <w:sz w:val="24"/>
          <w:szCs w:val="24"/>
        </w:rPr>
        <w:t xml:space="preserve"> для обсуждения и определения перспективы работы.</w:t>
      </w:r>
    </w:p>
    <w:p w:rsidR="00425C0A" w:rsidRPr="00886F3A" w:rsidRDefault="00425C0A" w:rsidP="00425C0A">
      <w:pPr>
        <w:pStyle w:val="1"/>
        <w:shd w:val="clear" w:color="auto" w:fill="auto"/>
        <w:spacing w:before="0" w:after="0"/>
        <w:ind w:left="40" w:right="260"/>
        <w:rPr>
          <w:sz w:val="24"/>
          <w:szCs w:val="24"/>
        </w:rPr>
      </w:pPr>
      <w:r w:rsidRPr="00886F3A">
        <w:rPr>
          <w:sz w:val="24"/>
          <w:szCs w:val="24"/>
        </w:rPr>
        <w:t>Совместная деятельность детей и родителей включает в себя: конкурсы, викторины, праздники, природоохранные акции, «День открытых дверей». КВН, походы.</w:t>
      </w:r>
      <w:r w:rsidRPr="00886F3A">
        <w:rPr>
          <w:rStyle w:val="aa"/>
          <w:sz w:val="24"/>
          <w:szCs w:val="24"/>
        </w:rPr>
        <w:t xml:space="preserve"> </w:t>
      </w:r>
      <w:r w:rsidRPr="00B84BF4">
        <w:rPr>
          <w:rStyle w:val="aa"/>
          <w:b w:val="0"/>
          <w:sz w:val="24"/>
          <w:szCs w:val="24"/>
        </w:rPr>
        <w:t>В</w:t>
      </w:r>
      <w:r w:rsidRPr="00886F3A">
        <w:rPr>
          <w:sz w:val="24"/>
          <w:szCs w:val="24"/>
        </w:rPr>
        <w:t xml:space="preserve"> экологической викторине «Счастливый случай» и КВН родители решали экологические задачи, придумывали и обыгрывали природоохранные знаки.  Родители с желанием принимают участие в экологических праздниках «День рождения Земли», «</w:t>
      </w:r>
      <w:proofErr w:type="spellStart"/>
      <w:r w:rsidRPr="00886F3A">
        <w:rPr>
          <w:sz w:val="24"/>
          <w:szCs w:val="24"/>
        </w:rPr>
        <w:t>Осенины</w:t>
      </w:r>
      <w:proofErr w:type="spellEnd"/>
      <w:r w:rsidRPr="00886F3A">
        <w:rPr>
          <w:sz w:val="24"/>
          <w:szCs w:val="24"/>
        </w:rPr>
        <w:t>», «Масленица», шьют костюмы, делают атрибуты для театрализованной деятельности.</w:t>
      </w:r>
    </w:p>
    <w:p w:rsidR="00425C0A" w:rsidRPr="00886F3A" w:rsidRDefault="00425C0A" w:rsidP="00425C0A">
      <w:pPr>
        <w:pStyle w:val="1"/>
        <w:shd w:val="clear" w:color="auto" w:fill="auto"/>
        <w:spacing w:before="0" w:after="0"/>
        <w:ind w:left="40" w:right="260"/>
        <w:rPr>
          <w:sz w:val="24"/>
          <w:szCs w:val="24"/>
        </w:rPr>
      </w:pPr>
      <w:r w:rsidRPr="00886F3A">
        <w:rPr>
          <w:sz w:val="24"/>
          <w:szCs w:val="24"/>
        </w:rPr>
        <w:t xml:space="preserve">  Природоохранные акции также не обходятся без родителей. Вместе с детьми делают кормушки, собирают семена растений для подкормки птиц, рисуют плакаты «Покормите птиц зимой». В акции «Украсим Землю цветами» родители помогают в перекопке клумб, приобретении рассады цветов, саженцев деревьев. Акция «Мусор» проводится в целях благоустройства участка. Ежегодная акция «Ёлочка</w:t>
      </w:r>
      <w:proofErr w:type="gramStart"/>
      <w:r w:rsidRPr="00886F3A">
        <w:rPr>
          <w:sz w:val="24"/>
          <w:szCs w:val="24"/>
        </w:rPr>
        <w:t>»п</w:t>
      </w:r>
      <w:proofErr w:type="gramEnd"/>
      <w:r w:rsidRPr="00886F3A">
        <w:rPr>
          <w:sz w:val="24"/>
          <w:szCs w:val="24"/>
        </w:rPr>
        <w:t>ризывает беречь деревья и взрослых, и детей.</w:t>
      </w:r>
    </w:p>
    <w:p w:rsidR="00425C0A" w:rsidRPr="00886F3A" w:rsidRDefault="00425C0A" w:rsidP="00425C0A">
      <w:pPr>
        <w:pStyle w:val="1"/>
        <w:shd w:val="clear" w:color="auto" w:fill="auto"/>
        <w:spacing w:before="0" w:after="0"/>
        <w:ind w:left="40" w:right="260"/>
        <w:rPr>
          <w:sz w:val="24"/>
          <w:szCs w:val="24"/>
        </w:rPr>
      </w:pPr>
      <w:r w:rsidRPr="00886F3A">
        <w:rPr>
          <w:sz w:val="24"/>
          <w:szCs w:val="24"/>
        </w:rPr>
        <w:t xml:space="preserve"> Проводим с родителями конкурсы рисунков «Золотая осень», «Береги природу». Конкурс поделок из природного материала развивает творчество, гордость за свою семью и родной край у детей и родителей.</w:t>
      </w:r>
    </w:p>
    <w:p w:rsidR="00425C0A" w:rsidRPr="00886F3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В дальнейшем мы планируем использовать активные формы работы с родителями, такие как, деловая игра, дискуссия, «Круглый стол». Таким образом, мы познакомим их с новыми технологиями, которые изучили педагоги и начали применять в работе с детьми.</w:t>
      </w:r>
    </w:p>
    <w:p w:rsidR="00425C0A" w:rsidRPr="00886F3A" w:rsidRDefault="00425C0A" w:rsidP="00425C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Pr="00886F3A" w:rsidRDefault="00425C0A" w:rsidP="00425C0A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3.9</w:t>
      </w:r>
      <w:r w:rsidRPr="00886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планирования работы по экологическому воспитанию дошкольников.</w:t>
      </w:r>
    </w:p>
    <w:p w:rsidR="00425C0A" w:rsidRPr="00886F3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работы по формированию экологической культуры осуществляется  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реализуемой программы «Детство», в частности её разделом «Ребёнок в мире природы». Содержание представленного плана (Приложение 8) отражает основные принципы построения данной программы:</w:t>
      </w:r>
    </w:p>
    <w:p w:rsidR="00425C0A" w:rsidRDefault="00425C0A" w:rsidP="00425C0A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Системное строение природы;</w:t>
      </w:r>
    </w:p>
    <w:p w:rsidR="00425C0A" w:rsidRDefault="00425C0A" w:rsidP="00425C0A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«живое», как основа экологического образования,</w:t>
      </w:r>
    </w:p>
    <w:p w:rsidR="00425C0A" w:rsidRDefault="00425C0A" w:rsidP="00425C0A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Единство живой и неживой природы,</w:t>
      </w:r>
    </w:p>
    <w:p w:rsidR="00425C0A" w:rsidRDefault="00425C0A" w:rsidP="00425C0A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Приспособление растений и животных к среде обитания и сезону,</w:t>
      </w:r>
    </w:p>
    <w:p w:rsidR="00425C0A" w:rsidRDefault="00425C0A" w:rsidP="00425C0A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Единство человека и природы как основы экологического сознания.</w:t>
      </w:r>
    </w:p>
    <w:p w:rsidR="00425C0A" w:rsidRPr="007727B2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B2">
        <w:rPr>
          <w:rFonts w:ascii="Times New Roman" w:hAnsi="Times New Roman" w:cs="Times New Roman"/>
          <w:sz w:val="24"/>
          <w:szCs w:val="24"/>
        </w:rPr>
        <w:t>Использование данного перспективного плана в практической работе наряду с другими методами педагогического процесса предполагает овладение воспитателем методом наглядного моделирования. В соответствии с рекомендациями к обновлению дошкольного образования содержание плана построено в трёх блоках педагогического процесса</w:t>
      </w:r>
    </w:p>
    <w:p w:rsidR="00425C0A" w:rsidRPr="00F8791E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791E">
        <w:rPr>
          <w:rFonts w:ascii="Times New Roman" w:hAnsi="Times New Roman" w:cs="Times New Roman"/>
          <w:sz w:val="24"/>
          <w:szCs w:val="24"/>
        </w:rPr>
        <w:t>- специально организованное обучение в форме занятий,</w:t>
      </w:r>
    </w:p>
    <w:p w:rsidR="00425C0A" w:rsidRPr="00B84BF4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4BF4">
        <w:rPr>
          <w:rFonts w:ascii="Times New Roman" w:hAnsi="Times New Roman" w:cs="Times New Roman"/>
          <w:sz w:val="24"/>
          <w:szCs w:val="24"/>
        </w:rPr>
        <w:t>- совместная деятельность взрослого с детьми;</w:t>
      </w:r>
    </w:p>
    <w:p w:rsidR="00425C0A" w:rsidRPr="00B84BF4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4BF4">
        <w:rPr>
          <w:rFonts w:ascii="Times New Roman" w:hAnsi="Times New Roman" w:cs="Times New Roman"/>
          <w:sz w:val="24"/>
          <w:szCs w:val="24"/>
        </w:rPr>
        <w:t>- свободная самостоятельная деятельность детей.</w:t>
      </w:r>
    </w:p>
    <w:p w:rsidR="00425C0A" w:rsidRPr="007727B2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B2">
        <w:rPr>
          <w:rFonts w:ascii="Times New Roman" w:hAnsi="Times New Roman" w:cs="Times New Roman"/>
          <w:sz w:val="24"/>
          <w:szCs w:val="24"/>
        </w:rPr>
        <w:t>Такое построение плана обеспечивает системный подход к экологическому образованию детей, формирует осознанное отношение к природе.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F4">
        <w:rPr>
          <w:rFonts w:ascii="Times New Roman" w:hAnsi="Times New Roman" w:cs="Times New Roman"/>
          <w:b/>
          <w:i/>
          <w:sz w:val="24"/>
          <w:szCs w:val="24"/>
        </w:rPr>
        <w:t>Блок организованного обучения</w:t>
      </w:r>
      <w:r w:rsidRPr="007727B2">
        <w:rPr>
          <w:rFonts w:ascii="Times New Roman" w:hAnsi="Times New Roman" w:cs="Times New Roman"/>
          <w:sz w:val="24"/>
          <w:szCs w:val="24"/>
        </w:rPr>
        <w:t xml:space="preserve"> в форме занятий экологического содержания: комплексные, игровые, беседы, экскурсии, экспериментальные, рассказы воспитателя. Поскольку в старшем возрасте основная функция занятий - это обобщение знаний, полученных детьми в совместной </w:t>
      </w:r>
      <w:proofErr w:type="gramStart"/>
      <w:r w:rsidRPr="007727B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727B2">
        <w:rPr>
          <w:rFonts w:ascii="Times New Roman" w:hAnsi="Times New Roman" w:cs="Times New Roman"/>
          <w:sz w:val="24"/>
          <w:szCs w:val="24"/>
        </w:rPr>
        <w:t xml:space="preserve"> взрослым  деятельности, то преобладают занятия в виде бесед и игровые занятия.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B2">
        <w:rPr>
          <w:rFonts w:ascii="Times New Roman" w:hAnsi="Times New Roman" w:cs="Times New Roman"/>
          <w:sz w:val="24"/>
          <w:szCs w:val="24"/>
        </w:rPr>
        <w:t xml:space="preserve"> Особенность игровых занятий заключается в том, что они построены на совместном творчестве педагога и ребёнка. Они нетрадиционны, стимулируют познавательную и творческую активность детей и в полной мере отвечают требованиям педагогики сотрудничества.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B2">
        <w:rPr>
          <w:rFonts w:ascii="Times New Roman" w:hAnsi="Times New Roman" w:cs="Times New Roman"/>
          <w:sz w:val="24"/>
          <w:szCs w:val="24"/>
        </w:rPr>
        <w:t xml:space="preserve">   Количество занятий, представленных в плане, носит рекомендательный характер. В сентябре, январе, мае количество занятий сокращено в связи с проведением педагогической диагностики.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F4">
        <w:rPr>
          <w:rFonts w:ascii="Times New Roman" w:hAnsi="Times New Roman" w:cs="Times New Roman"/>
          <w:b/>
          <w:i/>
          <w:sz w:val="24"/>
          <w:szCs w:val="24"/>
        </w:rPr>
        <w:t xml:space="preserve"> Блок совместной деятельности</w:t>
      </w:r>
      <w:r w:rsidRPr="007727B2">
        <w:rPr>
          <w:rFonts w:ascii="Times New Roman" w:hAnsi="Times New Roman" w:cs="Times New Roman"/>
          <w:sz w:val="24"/>
          <w:szCs w:val="24"/>
        </w:rPr>
        <w:t xml:space="preserve"> </w:t>
      </w:r>
      <w:r w:rsidRPr="00B84BF4">
        <w:rPr>
          <w:rFonts w:ascii="Times New Roman" w:hAnsi="Times New Roman" w:cs="Times New Roman"/>
          <w:b/>
          <w:i/>
          <w:sz w:val="24"/>
          <w:szCs w:val="24"/>
        </w:rPr>
        <w:t>взрослого с детьми</w:t>
      </w:r>
      <w:r w:rsidRPr="007727B2">
        <w:rPr>
          <w:rFonts w:ascii="Times New Roman" w:hAnsi="Times New Roman" w:cs="Times New Roman"/>
          <w:sz w:val="24"/>
          <w:szCs w:val="24"/>
        </w:rPr>
        <w:t xml:space="preserve"> является основным в формировании экологической культуры у детей. Только при полноценном использовании наблюдений,  опытов, бесед, экологических игр разного вида, чтения художественной литературы экологического содержания, включении фольклора и труда в природе в повседневную жизнь детей мы можем говорить о формировании экологической культуры у детей.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B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84BF4">
        <w:rPr>
          <w:rFonts w:ascii="Times New Roman" w:hAnsi="Times New Roman" w:cs="Times New Roman"/>
          <w:b/>
          <w:i/>
          <w:sz w:val="24"/>
          <w:szCs w:val="24"/>
        </w:rPr>
        <w:t>Блок свободной самостоятельной деятельности детей</w:t>
      </w:r>
      <w:r w:rsidRPr="007727B2">
        <w:rPr>
          <w:rFonts w:ascii="Times New Roman" w:hAnsi="Times New Roman" w:cs="Times New Roman"/>
          <w:sz w:val="24"/>
          <w:szCs w:val="24"/>
        </w:rPr>
        <w:t>. Планирование работы в  этом блоке предполагает в первую очередь создание педагогом условий для возникновения самостоятельной деятельности детей. Окружающая детей предметно-окружающая среда  оказывает огромное влияние на познавательную активность дошкольника. Очень важно, чтобы те игры, пособия, модели, книги и т.д.</w:t>
      </w:r>
      <w:proofErr w:type="gramStart"/>
      <w:r w:rsidRPr="007727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27B2">
        <w:rPr>
          <w:rFonts w:ascii="Times New Roman" w:hAnsi="Times New Roman" w:cs="Times New Roman"/>
          <w:sz w:val="24"/>
          <w:szCs w:val="24"/>
        </w:rPr>
        <w:t xml:space="preserve"> которые использовались на занятии и в совместной деятельности педагога с детьми были доступны и находились в их свободном пользовании.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27B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Автор используемого нами </w:t>
      </w:r>
      <w:r w:rsidRPr="007727B2">
        <w:rPr>
          <w:rFonts w:ascii="Times New Roman" w:hAnsi="Times New Roman" w:cs="Times New Roman"/>
          <w:sz w:val="24"/>
          <w:szCs w:val="24"/>
        </w:rPr>
        <w:t xml:space="preserve"> плана - О.А. </w:t>
      </w:r>
      <w:proofErr w:type="spellStart"/>
      <w:r w:rsidRPr="007727B2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7727B2">
        <w:rPr>
          <w:rFonts w:ascii="Times New Roman" w:hAnsi="Times New Roman" w:cs="Times New Roman"/>
          <w:sz w:val="24"/>
          <w:szCs w:val="24"/>
        </w:rPr>
        <w:t xml:space="preserve"> и творческая группа педагогов </w:t>
      </w:r>
      <w:proofErr w:type="gramStart"/>
      <w:r w:rsidRPr="007727B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727B2">
        <w:rPr>
          <w:rFonts w:ascii="Times New Roman" w:hAnsi="Times New Roman" w:cs="Times New Roman"/>
          <w:sz w:val="24"/>
          <w:szCs w:val="24"/>
        </w:rPr>
        <w:t>. Санкт-Петербурга. Исходя из темы данной методической разработки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27B2">
        <w:rPr>
          <w:rFonts w:ascii="Times New Roman" w:hAnsi="Times New Roman" w:cs="Times New Roman"/>
          <w:sz w:val="24"/>
          <w:szCs w:val="24"/>
        </w:rPr>
        <w:t xml:space="preserve"> план был </w:t>
      </w:r>
      <w:r w:rsidRPr="007727B2">
        <w:rPr>
          <w:rFonts w:ascii="Times New Roman" w:hAnsi="Times New Roman" w:cs="Times New Roman"/>
          <w:sz w:val="24"/>
          <w:szCs w:val="24"/>
        </w:rPr>
        <w:lastRenderedPageBreak/>
        <w:t xml:space="preserve">дополнен новыми методами работы с дошкольниками, в частности занятиями по </w:t>
      </w:r>
      <w:proofErr w:type="spellStart"/>
      <w:r w:rsidRPr="007727B2">
        <w:rPr>
          <w:rFonts w:ascii="Times New Roman" w:hAnsi="Times New Roman" w:cs="Times New Roman"/>
          <w:sz w:val="24"/>
          <w:szCs w:val="24"/>
        </w:rPr>
        <w:t>сказ</w:t>
      </w:r>
      <w:r>
        <w:rPr>
          <w:rFonts w:ascii="Times New Roman" w:hAnsi="Times New Roman" w:cs="Times New Roman"/>
          <w:sz w:val="24"/>
          <w:szCs w:val="24"/>
        </w:rPr>
        <w:t>котерапии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развивающими играми, которые мы рекомендуем использовать.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253">
        <w:rPr>
          <w:rFonts w:ascii="Times New Roman" w:hAnsi="Times New Roman" w:cs="Times New Roman"/>
          <w:sz w:val="28"/>
          <w:szCs w:val="28"/>
        </w:rPr>
        <w:t xml:space="preserve">                                           Глава 4.</w:t>
      </w:r>
    </w:p>
    <w:p w:rsidR="00425C0A" w:rsidRDefault="00425C0A" w:rsidP="00425C0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4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7B2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425C0A" w:rsidRPr="004F4253" w:rsidRDefault="00425C0A" w:rsidP="00425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C0A" w:rsidRPr="00AE002C" w:rsidRDefault="00425C0A" w:rsidP="00425C0A">
      <w:pPr>
        <w:pStyle w:val="a4"/>
        <w:spacing w:before="0" w:beforeAutospacing="0" w:after="0" w:afterAutospacing="0"/>
        <w:jc w:val="right"/>
        <w:rPr>
          <w:b/>
          <w:sz w:val="20"/>
          <w:szCs w:val="20"/>
        </w:rPr>
      </w:pPr>
      <w:r w:rsidRPr="003866BD">
        <w:rPr>
          <w:b/>
          <w:sz w:val="20"/>
          <w:szCs w:val="20"/>
        </w:rPr>
        <w:t xml:space="preserve">Кто не любит природы, </w:t>
      </w:r>
    </w:p>
    <w:p w:rsidR="00425C0A" w:rsidRPr="003866BD" w:rsidRDefault="00425C0A" w:rsidP="00425C0A">
      <w:pPr>
        <w:pStyle w:val="a4"/>
        <w:spacing w:before="0" w:beforeAutospacing="0" w:after="0" w:afterAutospacing="0"/>
        <w:jc w:val="right"/>
        <w:rPr>
          <w:b/>
          <w:sz w:val="20"/>
          <w:szCs w:val="20"/>
        </w:rPr>
      </w:pPr>
      <w:r w:rsidRPr="003866BD">
        <w:rPr>
          <w:b/>
          <w:sz w:val="20"/>
          <w:szCs w:val="20"/>
        </w:rPr>
        <w:t xml:space="preserve">тот не любит человека, тот не гражданин. </w:t>
      </w:r>
    </w:p>
    <w:p w:rsidR="00425C0A" w:rsidRPr="00425C0A" w:rsidRDefault="00425C0A" w:rsidP="00425C0A">
      <w:pPr>
        <w:jc w:val="right"/>
        <w:rPr>
          <w:rFonts w:ascii="Times New Roman" w:hAnsi="Times New Roman" w:cs="Times New Roman"/>
          <w:szCs w:val="24"/>
        </w:rPr>
      </w:pPr>
      <w:hyperlink r:id="rId7" w:history="1">
        <w:r w:rsidRPr="00425C0A">
          <w:rPr>
            <w:rStyle w:val="af1"/>
            <w:rFonts w:ascii="Times New Roman" w:hAnsi="Times New Roman" w:cs="Times New Roman"/>
            <w:color w:val="auto"/>
            <w:szCs w:val="24"/>
            <w:u w:val="none"/>
          </w:rPr>
          <w:t>Достоевский Ф. М.</w:t>
        </w:r>
      </w:hyperlink>
    </w:p>
    <w:p w:rsidR="00425C0A" w:rsidRPr="003866BD" w:rsidRDefault="00425C0A" w:rsidP="00425C0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C0A" w:rsidRDefault="00425C0A" w:rsidP="0042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85A07">
        <w:rPr>
          <w:rFonts w:ascii="Times New Roman" w:hAnsi="Times New Roman" w:cs="Times New Roman"/>
          <w:sz w:val="24"/>
          <w:szCs w:val="24"/>
        </w:rPr>
        <w:t xml:space="preserve"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культуры. Сегодня всё больше стран, в том числе и Россия, присоединяется к реализации концепции «устойчивого развития», согласно которой человечество должно согласовывать свою деятельность с законами природы, изменять потребительское отношение к природе на признание её </w:t>
      </w:r>
      <w:proofErr w:type="spellStart"/>
      <w:r w:rsidRPr="00D85A07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5C0A" w:rsidRPr="00D85A07" w:rsidRDefault="00425C0A" w:rsidP="0042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85A07">
        <w:rPr>
          <w:rFonts w:ascii="Times New Roman" w:hAnsi="Times New Roman" w:cs="Times New Roman"/>
          <w:sz w:val="24"/>
          <w:szCs w:val="24"/>
        </w:rPr>
        <w:t xml:space="preserve"> Важным условием перехода общества к «устойчивому развитию» является экологическое образование.</w:t>
      </w:r>
      <w:r>
        <w:rPr>
          <w:rFonts w:ascii="Times New Roman" w:hAnsi="Times New Roman" w:cs="Times New Roman"/>
          <w:sz w:val="24"/>
          <w:szCs w:val="24"/>
        </w:rPr>
        <w:t xml:space="preserve"> Сегодня с</w:t>
      </w:r>
      <w:r w:rsidRPr="00D85A07">
        <w:rPr>
          <w:rFonts w:ascii="Times New Roman" w:hAnsi="Times New Roman" w:cs="Times New Roman"/>
          <w:sz w:val="24"/>
          <w:szCs w:val="24"/>
        </w:rPr>
        <w:t xml:space="preserve">оздаётся система непрерывного экологического образования, первой ступенью которой является дошкольная. Именно в дошкольном возрасте закладываются основы мировоззрения человека, формируется его отношение к окружающему миру. </w:t>
      </w:r>
    </w:p>
    <w:p w:rsidR="00425C0A" w:rsidRPr="00D85A07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85A07">
        <w:rPr>
          <w:rFonts w:ascii="Times New Roman" w:hAnsi="Times New Roman" w:cs="Times New Roman"/>
          <w:sz w:val="24"/>
          <w:szCs w:val="24"/>
        </w:rPr>
        <w:t>Для обеспечения качественного уровня экологического воспитания в детском саду необходимо, чтобы педагоги овладевали новыми формами работы, использовали в практической деятельности с детьми разнообразные методы и приёмы.</w:t>
      </w:r>
    </w:p>
    <w:p w:rsidR="00425C0A" w:rsidRDefault="00425C0A" w:rsidP="00425C0A">
      <w:pPr>
        <w:pStyle w:val="a4"/>
        <w:tabs>
          <w:tab w:val="left" w:pos="709"/>
        </w:tabs>
        <w:spacing w:before="0" w:beforeAutospacing="0" w:after="0" w:afterAutospacing="0"/>
        <w:jc w:val="both"/>
      </w:pPr>
      <w:r>
        <w:t xml:space="preserve">            В педагогическом процессе ДОУ используются как традиционные методы, так и инновационные:</w:t>
      </w:r>
    </w:p>
    <w:p w:rsidR="00425C0A" w:rsidRPr="002A0089" w:rsidRDefault="00425C0A" w:rsidP="00425C0A">
      <w:pPr>
        <w:pStyle w:val="a4"/>
        <w:numPr>
          <w:ilvl w:val="0"/>
          <w:numId w:val="13"/>
        </w:numPr>
        <w:tabs>
          <w:tab w:val="left" w:pos="709"/>
        </w:tabs>
        <w:spacing w:before="0" w:beforeAutospacing="0" w:after="0" w:afterAutospacing="0"/>
        <w:jc w:val="both"/>
        <w:rPr>
          <w:b/>
          <w:i/>
        </w:rPr>
      </w:pPr>
      <w:r>
        <w:t xml:space="preserve">Познание дошкольниками окружающего мира, явлений природы эффективно проходит в </w:t>
      </w:r>
      <w:r w:rsidRPr="00AE002C">
        <w:rPr>
          <w:b/>
        </w:rPr>
        <w:t>моделирующей деятельности.</w:t>
      </w:r>
      <w:r>
        <w:rPr>
          <w:b/>
          <w:i/>
        </w:rPr>
        <w:t xml:space="preserve"> </w:t>
      </w:r>
      <w:r>
        <w:t>С помощью моделей и деятельности моделирования</w:t>
      </w:r>
      <w:r w:rsidRPr="002A0089">
        <w:t xml:space="preserve"> </w:t>
      </w:r>
      <w:r>
        <w:t>дети более осторожно и обдуманно начинают понимать свою сопричастность природе, и, что самое главное, заранее осознают последствия своих поступков. Такого рода деятельность способствует воспитанию осознанно-правильного отношения к объектам природы и обеспечивает становление природоведческой деятельности самостоятельного творческого уровня.</w:t>
      </w: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Pr="002A0089" w:rsidRDefault="00425C0A" w:rsidP="00425C0A">
      <w:pPr>
        <w:pStyle w:val="a3"/>
        <w:numPr>
          <w:ilvl w:val="0"/>
          <w:numId w:val="13"/>
        </w:numPr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0089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Pr="007F2473">
        <w:rPr>
          <w:rFonts w:ascii="Times New Roman" w:hAnsi="Times New Roman" w:cs="Times New Roman"/>
          <w:b/>
          <w:sz w:val="24"/>
          <w:szCs w:val="24"/>
        </w:rPr>
        <w:t>телесно-ориентированные технологии</w:t>
      </w:r>
      <w:r w:rsidRPr="002A0089">
        <w:rPr>
          <w:rFonts w:ascii="Times New Roman" w:hAnsi="Times New Roman" w:cs="Times New Roman"/>
          <w:sz w:val="24"/>
          <w:szCs w:val="24"/>
        </w:rPr>
        <w:t>, можно также повышать уровень экологической культуры дошкольного возраста.</w:t>
      </w:r>
    </w:p>
    <w:p w:rsidR="00425C0A" w:rsidRPr="007F2473" w:rsidRDefault="00425C0A" w:rsidP="00425C0A">
      <w:pPr>
        <w:tabs>
          <w:tab w:val="left" w:pos="709"/>
          <w:tab w:val="center" w:pos="4677"/>
        </w:tabs>
        <w:spacing w:after="0" w:line="240" w:lineRule="auto"/>
        <w:ind w:left="132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gramStart"/>
      <w:r w:rsidRPr="007F2473">
        <w:rPr>
          <w:rFonts w:ascii="Times New Roman" w:hAnsi="Times New Roman" w:cs="Times New Roman"/>
          <w:sz w:val="24"/>
          <w:szCs w:val="24"/>
        </w:rPr>
        <w:t xml:space="preserve">Применяя на практике </w:t>
      </w:r>
      <w:r w:rsidRPr="007F2473">
        <w:rPr>
          <w:rFonts w:ascii="Times New Roman" w:hAnsi="Times New Roman" w:cs="Times New Roman"/>
          <w:b/>
          <w:sz w:val="24"/>
          <w:szCs w:val="24"/>
        </w:rPr>
        <w:t>эколого-психологические игры</w:t>
      </w:r>
      <w:r w:rsidRPr="007F2473">
        <w:rPr>
          <w:rFonts w:ascii="Times New Roman" w:hAnsi="Times New Roman" w:cs="Times New Roman"/>
          <w:sz w:val="24"/>
          <w:szCs w:val="24"/>
        </w:rPr>
        <w:t xml:space="preserve"> мы пришли</w:t>
      </w:r>
      <w:proofErr w:type="gramEnd"/>
      <w:r w:rsidRPr="007F2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              </w:t>
      </w:r>
      <w:r w:rsidRPr="007F2473">
        <w:rPr>
          <w:rFonts w:ascii="Times New Roman" w:hAnsi="Times New Roman" w:cs="Times New Roman"/>
          <w:sz w:val="24"/>
          <w:szCs w:val="24"/>
        </w:rPr>
        <w:t>выводу, что они</w:t>
      </w:r>
    </w:p>
    <w:p w:rsidR="00425C0A" w:rsidRDefault="00425C0A" w:rsidP="00425C0A">
      <w:pPr>
        <w:pStyle w:val="a3"/>
        <w:tabs>
          <w:tab w:val="left" w:pos="0"/>
          <w:tab w:val="center" w:pos="4677"/>
        </w:tabs>
        <w:spacing w:after="0" w:line="240" w:lineRule="auto"/>
        <w:ind w:left="1916" w:right="567" w:hanging="7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247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F2473">
        <w:rPr>
          <w:rFonts w:ascii="Times New Roman" w:hAnsi="Times New Roman" w:cs="Times New Roman"/>
          <w:sz w:val="24"/>
          <w:szCs w:val="24"/>
        </w:rPr>
        <w:t>дают возможность детям приблизит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природе, почувствовать её</w:t>
      </w:r>
    </w:p>
    <w:p w:rsidR="00425C0A" w:rsidRPr="00B84BF4" w:rsidRDefault="00425C0A" w:rsidP="00425C0A">
      <w:pPr>
        <w:tabs>
          <w:tab w:val="left" w:pos="0"/>
          <w:tab w:val="center" w:pos="4677"/>
        </w:tabs>
        <w:spacing w:after="0" w:line="240" w:lineRule="auto"/>
        <w:ind w:left="1916" w:right="567" w:hanging="7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4BF4">
        <w:rPr>
          <w:rFonts w:ascii="Times New Roman" w:hAnsi="Times New Roman" w:cs="Times New Roman"/>
          <w:sz w:val="24"/>
          <w:szCs w:val="24"/>
        </w:rPr>
        <w:t>незащищённость, увидеть мир другими глазами;</w:t>
      </w:r>
    </w:p>
    <w:p w:rsidR="00425C0A" w:rsidRDefault="00425C0A" w:rsidP="00425C0A">
      <w:pPr>
        <w:pStyle w:val="a3"/>
        <w:tabs>
          <w:tab w:val="left" w:pos="709"/>
          <w:tab w:val="center" w:pos="4677"/>
        </w:tabs>
        <w:spacing w:after="0" w:line="240" w:lineRule="auto"/>
        <w:ind w:left="1916" w:right="567" w:hanging="7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2473">
        <w:rPr>
          <w:rFonts w:ascii="Times New Roman" w:hAnsi="Times New Roman" w:cs="Times New Roman"/>
          <w:sz w:val="24"/>
          <w:szCs w:val="24"/>
        </w:rPr>
        <w:t xml:space="preserve">- способствуют формированию </w:t>
      </w:r>
      <w:r>
        <w:rPr>
          <w:rFonts w:ascii="Times New Roman" w:hAnsi="Times New Roman" w:cs="Times New Roman"/>
          <w:sz w:val="24"/>
          <w:szCs w:val="24"/>
        </w:rPr>
        <w:t>активной позиции, нравственному</w:t>
      </w:r>
    </w:p>
    <w:p w:rsidR="00425C0A" w:rsidRDefault="00425C0A" w:rsidP="00425C0A">
      <w:pPr>
        <w:tabs>
          <w:tab w:val="left" w:pos="709"/>
          <w:tab w:val="center" w:pos="4677"/>
        </w:tabs>
        <w:spacing w:after="0" w:line="240" w:lineRule="auto"/>
        <w:ind w:left="1916" w:right="567" w:hanging="7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1498C">
        <w:rPr>
          <w:rFonts w:ascii="Times New Roman" w:hAnsi="Times New Roman" w:cs="Times New Roman"/>
          <w:sz w:val="24"/>
          <w:szCs w:val="24"/>
        </w:rPr>
        <w:t>отношению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473">
        <w:rPr>
          <w:rFonts w:ascii="Times New Roman" w:hAnsi="Times New Roman" w:cs="Times New Roman"/>
          <w:sz w:val="24"/>
          <w:szCs w:val="24"/>
        </w:rPr>
        <w:t>окружающему нас животному и растительному миру,</w:t>
      </w:r>
    </w:p>
    <w:p w:rsidR="00425C0A" w:rsidRPr="007F2473" w:rsidRDefault="00425C0A" w:rsidP="00425C0A">
      <w:pPr>
        <w:tabs>
          <w:tab w:val="left" w:pos="709"/>
          <w:tab w:val="center" w:pos="4677"/>
        </w:tabs>
        <w:spacing w:after="0" w:line="240" w:lineRule="auto"/>
        <w:ind w:left="1916" w:right="567" w:hanging="7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2473">
        <w:rPr>
          <w:rFonts w:ascii="Times New Roman" w:hAnsi="Times New Roman" w:cs="Times New Roman"/>
          <w:sz w:val="24"/>
          <w:szCs w:val="24"/>
        </w:rPr>
        <w:t>ответственности за свои действия,</w:t>
      </w:r>
    </w:p>
    <w:p w:rsidR="00425C0A" w:rsidRPr="007F2473" w:rsidRDefault="00425C0A" w:rsidP="00425C0A">
      <w:pPr>
        <w:pStyle w:val="a3"/>
        <w:tabs>
          <w:tab w:val="left" w:pos="709"/>
          <w:tab w:val="center" w:pos="4677"/>
        </w:tabs>
        <w:spacing w:after="0" w:line="240" w:lineRule="auto"/>
        <w:ind w:left="1134" w:right="567" w:hanging="7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F2473">
        <w:rPr>
          <w:rFonts w:ascii="Times New Roman" w:hAnsi="Times New Roman" w:cs="Times New Roman"/>
          <w:sz w:val="24"/>
          <w:szCs w:val="24"/>
        </w:rPr>
        <w:t>- сближают человека и природу.</w:t>
      </w: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Pr="007F2473" w:rsidRDefault="00425C0A" w:rsidP="00425C0A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02C">
        <w:rPr>
          <w:rFonts w:ascii="Times New Roman" w:hAnsi="Times New Roman" w:cs="Times New Roman"/>
          <w:b/>
          <w:sz w:val="24"/>
          <w:szCs w:val="24"/>
        </w:rPr>
        <w:t>Сказкотерапия</w:t>
      </w:r>
      <w:proofErr w:type="spellEnd"/>
      <w:r w:rsidRPr="00AE0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473">
        <w:rPr>
          <w:rFonts w:ascii="Times New Roman" w:hAnsi="Times New Roman" w:cs="Times New Roman"/>
          <w:sz w:val="24"/>
          <w:szCs w:val="24"/>
        </w:rPr>
        <w:t xml:space="preserve">- процесс образования связи между сказочными событиями и поведением в реальной жизни. Мы рассматриваем </w:t>
      </w:r>
      <w:proofErr w:type="spellStart"/>
      <w:r w:rsidRPr="007F2473">
        <w:rPr>
          <w:rFonts w:ascii="Times New Roman" w:hAnsi="Times New Roman" w:cs="Times New Roman"/>
          <w:sz w:val="24"/>
          <w:szCs w:val="24"/>
        </w:rPr>
        <w:t>сказкотерапию</w:t>
      </w:r>
      <w:proofErr w:type="spellEnd"/>
      <w:r w:rsidRPr="007F2473">
        <w:rPr>
          <w:rFonts w:ascii="Times New Roman" w:hAnsi="Times New Roman" w:cs="Times New Roman"/>
          <w:sz w:val="24"/>
          <w:szCs w:val="24"/>
        </w:rPr>
        <w:t xml:space="preserve"> в другом аспекте - как процесс экологического образования и воспитания ребёнка.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Сказки помогают формированию фундаментальных ценностей              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человеческих отношений         и его взаимодействия с природой. С целью     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развития осознанно-бережного отношения к природе мы используем сказки      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 животных, о взаимоотношениях людей и животных, они лучше всего     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передают детям жизненный опыт.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Родители - наши союзники в решении задач экологического воспитания дошкольников. Поэтому важное направление нашей работы - развитие экологической культуры взрослых.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F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работы по формированию экологической культуры осуществляется  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реализуемой программы «Детство», в частности её разделом «Ребёнок в мире природы»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применением новых методов и приёмов.</w:t>
      </w: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545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Исходя из вышесказанного, можно сделать вывод, что освоение и  использование педагогами современных педагогических технологий в работе с детьми, таких, как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425C0A" w:rsidRPr="005458F4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наглядное моделирование,</w:t>
      </w:r>
    </w:p>
    <w:p w:rsidR="00425C0A" w:rsidRPr="005458F4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458F4">
        <w:rPr>
          <w:rFonts w:ascii="Times New Roman" w:hAnsi="Times New Roman" w:cs="Times New Roman"/>
          <w:b/>
          <w:sz w:val="24"/>
          <w:szCs w:val="24"/>
        </w:rPr>
        <w:t>эколого-психологические игры,</w:t>
      </w:r>
    </w:p>
    <w:p w:rsidR="00425C0A" w:rsidRPr="005458F4" w:rsidRDefault="00425C0A" w:rsidP="00425C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5458F4">
        <w:rPr>
          <w:rFonts w:ascii="Times New Roman" w:hAnsi="Times New Roman" w:cs="Times New Roman"/>
          <w:b/>
          <w:sz w:val="24"/>
          <w:szCs w:val="24"/>
        </w:rPr>
        <w:t>сказкотерапия</w:t>
      </w:r>
      <w:proofErr w:type="spellEnd"/>
      <w:r w:rsidRPr="005458F4">
        <w:rPr>
          <w:rFonts w:ascii="Times New Roman" w:hAnsi="Times New Roman" w:cs="Times New Roman"/>
          <w:b/>
          <w:sz w:val="24"/>
          <w:szCs w:val="24"/>
        </w:rPr>
        <w:t>,</w:t>
      </w:r>
    </w:p>
    <w:p w:rsidR="00425C0A" w:rsidRPr="005458F4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8F4">
        <w:rPr>
          <w:rFonts w:ascii="Times New Roman" w:hAnsi="Times New Roman" w:cs="Times New Roman"/>
          <w:b/>
          <w:sz w:val="24"/>
          <w:szCs w:val="24"/>
        </w:rPr>
        <w:t>а также сотрудничество с родителями,  грамотно спланированная деятельность взрослых и детей,</w:t>
      </w:r>
      <w:r w:rsidRPr="002721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окружающая эколого-развивающая среда,</w:t>
      </w:r>
      <w:r w:rsidRPr="005458F4">
        <w:rPr>
          <w:rFonts w:ascii="Times New Roman" w:hAnsi="Times New Roman" w:cs="Times New Roman"/>
          <w:b/>
          <w:sz w:val="24"/>
          <w:szCs w:val="24"/>
        </w:rPr>
        <w:t xml:space="preserve"> позволяет  эффективно решать задачи экологического образования дошкольников. </w:t>
      </w:r>
    </w:p>
    <w:p w:rsidR="00425C0A" w:rsidRPr="005458F4" w:rsidRDefault="00425C0A" w:rsidP="00425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C0A" w:rsidRPr="005458F4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C0A" w:rsidRPr="005458F4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C0A" w:rsidRPr="005458F4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C0A" w:rsidRPr="005458F4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both"/>
        <w:rPr>
          <w:rFonts w:ascii="Times New Roman" w:hAnsi="Times New Roman" w:cs="Times New Roman"/>
          <w:sz w:val="24"/>
          <w:szCs w:val="24"/>
        </w:rPr>
      </w:pPr>
    </w:p>
    <w:p w:rsidR="00425C0A" w:rsidRPr="00C46394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sz w:val="28"/>
          <w:szCs w:val="28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pStyle w:val="a3"/>
        <w:tabs>
          <w:tab w:val="left" w:pos="709"/>
        </w:tabs>
        <w:spacing w:after="0" w:line="240" w:lineRule="auto"/>
        <w:ind w:left="773"/>
        <w:jc w:val="center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C0A" w:rsidRDefault="00425C0A" w:rsidP="00425C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F2E" w:rsidRDefault="00D51F2E" w:rsidP="00425C0A"/>
    <w:sectPr w:rsidR="00D51F2E" w:rsidSect="00D5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9C0"/>
    <w:multiLevelType w:val="hybridMultilevel"/>
    <w:tmpl w:val="704EEC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62"/>
        </w:tabs>
        <w:ind w:left="17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22"/>
        </w:tabs>
        <w:ind w:left="392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42"/>
        </w:tabs>
        <w:ind w:left="46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82"/>
        </w:tabs>
        <w:ind w:left="608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02"/>
        </w:tabs>
        <w:ind w:left="6802" w:hanging="360"/>
      </w:pPr>
    </w:lvl>
  </w:abstractNum>
  <w:abstractNum w:abstractNumId="1">
    <w:nsid w:val="05291C1F"/>
    <w:multiLevelType w:val="hybridMultilevel"/>
    <w:tmpl w:val="32CE9620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>
    <w:nsid w:val="11BA3FA7"/>
    <w:multiLevelType w:val="multilevel"/>
    <w:tmpl w:val="5DE6BA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17490842"/>
    <w:multiLevelType w:val="hybridMultilevel"/>
    <w:tmpl w:val="DC5C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2228C"/>
    <w:multiLevelType w:val="hybridMultilevel"/>
    <w:tmpl w:val="4B8E0EC6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5">
    <w:nsid w:val="19A86DBB"/>
    <w:multiLevelType w:val="multilevel"/>
    <w:tmpl w:val="F62462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CA45724"/>
    <w:multiLevelType w:val="hybridMultilevel"/>
    <w:tmpl w:val="16FE8EEA"/>
    <w:lvl w:ilvl="0" w:tplc="FD46EA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D8A4D52"/>
    <w:multiLevelType w:val="hybridMultilevel"/>
    <w:tmpl w:val="FAB2263A"/>
    <w:lvl w:ilvl="0" w:tplc="E79ABA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E68090A"/>
    <w:multiLevelType w:val="multilevel"/>
    <w:tmpl w:val="C7720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3340000"/>
    <w:multiLevelType w:val="multilevel"/>
    <w:tmpl w:val="A000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AE21733"/>
    <w:multiLevelType w:val="multilevel"/>
    <w:tmpl w:val="3206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506F29"/>
    <w:multiLevelType w:val="multilevel"/>
    <w:tmpl w:val="7B64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DC2D1A"/>
    <w:multiLevelType w:val="multilevel"/>
    <w:tmpl w:val="F714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3008A8"/>
    <w:multiLevelType w:val="hybridMultilevel"/>
    <w:tmpl w:val="704EECE8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30F33"/>
    <w:multiLevelType w:val="hybridMultilevel"/>
    <w:tmpl w:val="08FACB5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>
    <w:nsid w:val="7656128C"/>
    <w:multiLevelType w:val="multilevel"/>
    <w:tmpl w:val="22D8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5"/>
  </w:num>
  <w:num w:numId="5">
    <w:abstractNumId w:val="0"/>
  </w:num>
  <w:num w:numId="6">
    <w:abstractNumId w:val="11"/>
  </w:num>
  <w:num w:numId="7">
    <w:abstractNumId w:val="12"/>
  </w:num>
  <w:num w:numId="8">
    <w:abstractNumId w:val="6"/>
  </w:num>
  <w:num w:numId="9">
    <w:abstractNumId w:val="7"/>
  </w:num>
  <w:num w:numId="10">
    <w:abstractNumId w:val="3"/>
  </w:num>
  <w:num w:numId="11">
    <w:abstractNumId w:val="14"/>
  </w:num>
  <w:num w:numId="12">
    <w:abstractNumId w:val="8"/>
  </w:num>
  <w:num w:numId="13">
    <w:abstractNumId w:val="4"/>
  </w:num>
  <w:num w:numId="14">
    <w:abstractNumId w:val="1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C0A"/>
    <w:rsid w:val="00425C0A"/>
    <w:rsid w:val="006F4BF3"/>
    <w:rsid w:val="00D5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0"/>
        <o:r id="V:Rule4" type="connector" idref="#_x0000_s1039"/>
        <o:r id="V:Rule5" type="connector" idref="#_x0000_s1049"/>
        <o:r id="V:Rule6" type="connector" idref="#_x0000_s1046"/>
        <o:r id="V:Rule7" type="connector" idref="#_x0000_s1044"/>
        <o:r id="V:Rule8" type="connector" idref="#_x0000_s1040"/>
        <o:r id="V:Rule9" type="connector" idref="#_x0000_s1066"/>
        <o:r id="V:Rule10" type="connector" idref="#_x0000_s1064"/>
        <o:r id="V:Rule11" type="connector" idref="#_x0000_s1048"/>
        <o:r id="V:Rule12" type="connector" idref="#_x0000_s1067"/>
        <o:r id="V:Rule13" type="connector" idref="#_x0000_s1050"/>
        <o:r id="V:Rule14" type="connector" idref="#_x0000_s1061"/>
        <o:r id="V:Rule15" type="connector" idref="#_x0000_s1065"/>
        <o:r id="V:Rule16" type="connector" idref="#_x0000_s1047"/>
        <o:r id="V:Rule17" type="connector" idref="#_x0000_s1045"/>
        <o:r id="V:Rule18" type="connector" idref="#_x0000_s1043"/>
        <o:r id="V:Rule19" type="connector" idref="#_x0000_s1041"/>
        <o:r id="V:Rule2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25C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25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25C0A"/>
    <w:rPr>
      <w:b/>
      <w:bCs/>
    </w:rPr>
  </w:style>
  <w:style w:type="character" w:styleId="a8">
    <w:name w:val="Emphasis"/>
    <w:basedOn w:val="a0"/>
    <w:uiPriority w:val="20"/>
    <w:qFormat/>
    <w:rsid w:val="00425C0A"/>
    <w:rPr>
      <w:i/>
      <w:iCs/>
    </w:rPr>
  </w:style>
  <w:style w:type="character" w:customStyle="1" w:styleId="2">
    <w:name w:val="Основной текст (2)_"/>
    <w:basedOn w:val="a0"/>
    <w:link w:val="20"/>
    <w:rsid w:val="00425C0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9">
    <w:name w:val="Основной текст_"/>
    <w:basedOn w:val="a0"/>
    <w:link w:val="1"/>
    <w:rsid w:val="00425C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Основной текст + Полужирный"/>
    <w:basedOn w:val="a9"/>
    <w:rsid w:val="00425C0A"/>
    <w:rPr>
      <w:b/>
      <w:bCs/>
    </w:rPr>
  </w:style>
  <w:style w:type="paragraph" w:customStyle="1" w:styleId="20">
    <w:name w:val="Основной текст (2)"/>
    <w:basedOn w:val="a"/>
    <w:link w:val="2"/>
    <w:rsid w:val="00425C0A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9"/>
    <w:rsid w:val="00425C0A"/>
    <w:pPr>
      <w:shd w:val="clear" w:color="auto" w:fill="FFFFFF"/>
      <w:spacing w:before="240" w:after="240" w:line="274" w:lineRule="exact"/>
      <w:ind w:firstLine="5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42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5C0A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425C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425C0A"/>
    <w:rPr>
      <w:b/>
      <w:bCs/>
    </w:rPr>
  </w:style>
  <w:style w:type="character" w:customStyle="1" w:styleId="49pt">
    <w:name w:val="Основной текст (4) + 9 pt;Не полужирный"/>
    <w:basedOn w:val="4"/>
    <w:rsid w:val="00425C0A"/>
    <w:rPr>
      <w:b/>
      <w:bCs/>
      <w:sz w:val="18"/>
      <w:szCs w:val="18"/>
    </w:rPr>
  </w:style>
  <w:style w:type="character" w:customStyle="1" w:styleId="ad">
    <w:name w:val="Подпись к картинке_"/>
    <w:basedOn w:val="a0"/>
    <w:link w:val="ae"/>
    <w:rsid w:val="00425C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Подпись к картинке + Не полужирный"/>
    <w:basedOn w:val="ad"/>
    <w:rsid w:val="00425C0A"/>
    <w:rPr>
      <w:b/>
      <w:bCs/>
    </w:rPr>
  </w:style>
  <w:style w:type="character" w:customStyle="1" w:styleId="9pt">
    <w:name w:val="Подпись к картинке + 9 pt;Не полужирный"/>
    <w:basedOn w:val="ad"/>
    <w:rsid w:val="00425C0A"/>
    <w:rPr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425C0A"/>
    <w:pPr>
      <w:shd w:val="clear" w:color="auto" w:fill="FFFFFF"/>
      <w:spacing w:after="240" w:line="466" w:lineRule="exact"/>
    </w:pPr>
    <w:rPr>
      <w:rFonts w:ascii="Times New Roman" w:eastAsia="Times New Roman" w:hAnsi="Times New Roman" w:cs="Times New Roman"/>
    </w:rPr>
  </w:style>
  <w:style w:type="paragraph" w:customStyle="1" w:styleId="ae">
    <w:name w:val="Подпись к картинке"/>
    <w:basedOn w:val="a"/>
    <w:link w:val="ad"/>
    <w:rsid w:val="00425C0A"/>
    <w:pPr>
      <w:shd w:val="clear" w:color="auto" w:fill="FFFFFF"/>
      <w:spacing w:after="0" w:line="58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9pt0">
    <w:name w:val="Основной текст (4) + 9 pt"/>
    <w:aliases w:val="Не полужирный"/>
    <w:basedOn w:val="ad"/>
    <w:rsid w:val="00425C0A"/>
    <w:rPr>
      <w:b/>
      <w:bCs/>
      <w:sz w:val="18"/>
      <w:szCs w:val="18"/>
    </w:rPr>
  </w:style>
  <w:style w:type="table" w:styleId="af0">
    <w:name w:val="Table Grid"/>
    <w:basedOn w:val="a1"/>
    <w:uiPriority w:val="59"/>
    <w:rsid w:val="00425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425C0A"/>
    <w:rPr>
      <w:color w:val="0000FF"/>
      <w:u w:val="single"/>
    </w:rPr>
  </w:style>
  <w:style w:type="paragraph" w:styleId="af2">
    <w:name w:val="header"/>
    <w:basedOn w:val="a"/>
    <w:link w:val="af3"/>
    <w:uiPriority w:val="99"/>
    <w:semiHidden/>
    <w:unhideWhenUsed/>
    <w:rsid w:val="00425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25C0A"/>
  </w:style>
  <w:style w:type="paragraph" w:styleId="af4">
    <w:name w:val="footer"/>
    <w:basedOn w:val="a"/>
    <w:link w:val="af5"/>
    <w:uiPriority w:val="99"/>
    <w:unhideWhenUsed/>
    <w:rsid w:val="00425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25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sdoms.ru/avt/b8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9240</Words>
  <Characters>52673</Characters>
  <Application>Microsoft Office Word</Application>
  <DocSecurity>0</DocSecurity>
  <Lines>438</Lines>
  <Paragraphs>123</Paragraphs>
  <ScaleCrop>false</ScaleCrop>
  <Company>Reanimator Extreme Edition</Company>
  <LinksUpToDate>false</LinksUpToDate>
  <CharactersWithSpaces>61790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2016-04-07T16:55:00Z</dcterms:created>
  <dcterms:modified xsi:type="dcterms:W3CDTF">2016-04-07T17:03:00Z</dcterms:modified>
</cp:coreProperties>
</file>