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24" w:rsidRDefault="0082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Слайд </w:t>
      </w:r>
    </w:p>
    <w:p w:rsidR="00190024" w:rsidRDefault="00190024">
      <w:pPr>
        <w:spacing w:after="150" w:line="315" w:lineRule="auto"/>
        <w:jc w:val="both"/>
        <w:rPr>
          <w:rFonts w:ascii="Trebuchet MS" w:eastAsia="Trebuchet MS" w:hAnsi="Trebuchet MS" w:cs="Trebuchet MS"/>
          <w:b/>
          <w:sz w:val="32"/>
          <w:shd w:val="clear" w:color="auto" w:fill="FFFFFF"/>
        </w:rPr>
      </w:pPr>
    </w:p>
    <w:p w:rsidR="00190024" w:rsidRDefault="008265C7">
      <w:pPr>
        <w:spacing w:after="150" w:line="315" w:lineRule="auto"/>
        <w:jc w:val="both"/>
        <w:rPr>
          <w:rFonts w:ascii="Trebuchet MS" w:eastAsia="Trebuchet MS" w:hAnsi="Trebuchet MS" w:cs="Trebuchet MS"/>
          <w:b/>
          <w:sz w:val="32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32"/>
          <w:shd w:val="clear" w:color="auto" w:fill="FFFFFF"/>
        </w:rPr>
        <w:t>Создание развивающей предметно-пространственной среды в старшей группе в соответствии с Федеральным государственным образовательным стандартом дошкольного образования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Автор: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Кривцова Елена Николаевна, воспитатель МБДОУ «Детский сад №20 «Белочка»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Описание: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материал будет интересен и полезен воспитателям дошкольных учреждений.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проектирование развивающей образовательной среды с учетом ФГОС.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мою группу ходят дети с младшей группы. Создавая развивающую среду в старшей группе, я, прежде всего,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уделила внимание созданию условий, обеспечивающих безопасность и психологическую комфортность каждого ребенка в группе. Я старалась, чтобы обстановка в моей группе была приближена к домашней, уютной обстановке. Предметы мебели в группе расставлены вдоль ст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ен, это максимально освобождает центр для игр детей, развития их двигательной активности.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Переставляется мебель в игровых зонах, что позволяет уйти от надоедливой однообразной обстановки и внести в интерьер что-то новое и свежее. В работе с детьми я испол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ьзую не авторитарную, а личностно-ориентированную модель воспитания, тесно взаимодействую с родителями с целью изучения потребностей ребенка. Сотрудничество детского сада с семьей идет по единому воспитательному плану и приводит к достижению максимальных 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езультатов в формировании личности ребенка.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Детский сад работает по общеобразовательной программе «От рождения до школы»,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поэтому все центры в развивающей среде созданы в соответствии с этой программой, с рекомендациями по развивающей среде: учтены основные требования и основные принципы организации среды.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Создавая среду развития в группе, я учитывала следующие параметры: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190024" w:rsidRDefault="0082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Слайд 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 содержательно-насыщенная, развивающая;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 трансформируемая;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 вариативная;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 доступная;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 безопасная;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• эстетически - привлекательная.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Кроме того, все пространство в группе я разделила на определенные зоны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или центры, которые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при желании и необходимости, легко трансформируются. Они оснащены большим количеством развивающих материалов (книги, игрушки, материалы для творчества, развивающее оборудование и пр.). Все предметы доступны детям. </w:t>
      </w:r>
      <w:r>
        <w:rPr>
          <w:rFonts w:ascii="Times New Roman" w:eastAsia="Times New Roman" w:hAnsi="Times New Roman" w:cs="Times New Roman"/>
          <w:sz w:val="28"/>
        </w:rPr>
        <w:t>Предметно-развивающая среда организуется</w:t>
      </w:r>
      <w:r>
        <w:rPr>
          <w:rFonts w:ascii="Times New Roman" w:eastAsia="Times New Roman" w:hAnsi="Times New Roman" w:cs="Times New Roman"/>
          <w:sz w:val="28"/>
        </w:rPr>
        <w:t xml:space="preserve">  в группе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</w:t>
      </w:r>
      <w:r>
        <w:rPr>
          <w:rFonts w:ascii="Times New Roman" w:eastAsia="Times New Roman" w:hAnsi="Times New Roman" w:cs="Times New Roman"/>
          <w:sz w:val="28"/>
        </w:rPr>
        <w:t>-игровая деятельность, экспериментирование.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Предметная среда в группе 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</w:t>
      </w:r>
      <w:r>
        <w:rPr>
          <w:rFonts w:ascii="Times New Roman" w:eastAsia="Times New Roman" w:hAnsi="Times New Roman" w:cs="Times New Roman"/>
          <w:sz w:val="28"/>
        </w:rPr>
        <w:t>ир, окружающий ребенка пополняется и обновляется.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Слайд 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ОБРАЗОВАТЕЛЬНАЯ ОБЛАСТЬ «СОЦИАЛЬНО-КОММУНИКАТИВНОЕ РАЗВИТИЕ»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190024" w:rsidRDefault="0082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Слайд 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«Центр сюжетно - ролевой игры»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Основной целью этого направления является позитивная социализация детей старшего дошкольного возраста, приобщение их к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социокультурным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нормам, традициям семьи, общества и государства. В связи с этим стоит задача создания условий для усвоения общепринятых 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оральных и нравственных ценностей и норм. Неотъемлемой частью в приобретении ребенком социального опыта является семья, именно там ребенок приобретает свой первый социальный опыт. Основные этапы формирования личностных качеств ребенка закладываются именно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дошкольном возрасте и преимущественно посредством игры. Я в своей группе постаралась создать среду и условия для развития именно игровых качеств у детей. Используются разные виды игр: дидактические, подвижные, театрализованные, сюжетно – ролевые.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Сюжетно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-ролевые игры: Ателье, Почта, Салон красоты, Поликлиника, Семья. Часть игрового оборудования находится в спальной комнате. 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Атрибуты к играм подбираются так, чтобы создать условия для реализации интересов детей в разных видах игр. Эстетичность и изысканнос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 Здесь же уместны игры-драматизации по знакомым сказкам, тем более что для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них созданы необходимые условия.</w:t>
      </w:r>
    </w:p>
    <w:p w:rsidR="00190024" w:rsidRDefault="00190024">
      <w:pPr>
        <w:spacing w:after="0" w:line="338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0024" w:rsidRDefault="001900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0024" w:rsidRDefault="001900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0024" w:rsidRDefault="00190024">
      <w:pPr>
        <w:spacing w:after="0" w:line="338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0024" w:rsidRDefault="0082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sz w:val="28"/>
          <w:u w:val="single"/>
        </w:rPr>
        <w:br/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«Центр дежурства»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Большое значение в развитии личностных качеств ребенка имеет труд. Трудовые поручения и дежурства становятся неотъемлемой частью образовательного процесса в старшей группе. Для дежурства по столовой в группе есть уголок, где дети сами видят, кто дежурный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там находятся специальные фартуки и колпачки для дежурства.</w:t>
      </w:r>
    </w:p>
    <w:p w:rsidR="00190024" w:rsidRDefault="008265C7">
      <w:pPr>
        <w:spacing w:after="0" w:line="338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Слайд </w:t>
      </w:r>
    </w:p>
    <w:p w:rsidR="00190024" w:rsidRDefault="001900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«Центр безопасности».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Создавая развивающую среду в группе, немало внимания я уделяла созданию комфортных условий для развития навыков безопасного поведения детей. В уголке имеется разнообразный материал по правилам безопасного поведения на дорогах, во время пожара: сюжетные илл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юстрации, раздаточный и демонстративный материал.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Уголок безопасности дорожного движения интересен в первую очередь мальчикам. Он оснащен необходимыми атрибутами к сюжетно-ролевым играм, занятиям для закрепления знаний правил дорожного движения. Это всево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зможные игрушки – транспортные средства, светофор,  макет улицы, дорожные знаки. Хорошим дидактическим пособием служит напольный коврик с разметкой улиц и дорог.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 Слайд </w:t>
      </w:r>
    </w:p>
    <w:p w:rsidR="00190024" w:rsidRDefault="001900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«Центр патриотического воспитания»</w:t>
      </w:r>
    </w:p>
    <w:p w:rsidR="00190024" w:rsidRDefault="0082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Слайды </w:t>
      </w:r>
    </w:p>
    <w:p w:rsidR="00190024" w:rsidRDefault="00190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190024" w:rsidRDefault="001900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190024" w:rsidRDefault="0082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ОБРАЗОВАТЕЛЬНАЯ ОБЛАСТЬ «ФИЗИЧЕСКОЕ РАЗВИТИЕ»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Слайд 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«Центр двигательной активности»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Одной из основополагающих областей развития ребенка является «Физическое развитие».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Создавая условия для реализации задач этой области в группе, я делала акцент на охране жизни и укреплении физического и психического здоровья ребенка. Имеются картотеки: комплекс утренней гимнастики, профилактика плоскостопия, подвижных игр, загадки о спор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те, наглядные пособия по видам спорта. Имеется спортивный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инвентарь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сделанный своими руками.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 время образовательного процесса устраиваются динамические паузы, на прогулках дети вовлечены в спортивные и подвижные игры. В работе с детьми старшего возраста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мною используются различные виды гимнастики: пальчиковая, дыхательная, для глаз, бодрящая. </w:t>
      </w:r>
    </w:p>
    <w:p w:rsidR="00190024" w:rsidRDefault="00190024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0024" w:rsidRDefault="0082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br/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ОБРАЗОВАТЕЛЬНАЯ ОБЛАСТЬ «ХУДОЖЕСТВЕННО-ЭСТЕТИЧЕСКОЕ РАЗВИТИЕ»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Слайд 17, 18, 19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«Театральный центр»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Имеются виды театров: пальчиковый, настольный, на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теневой. Также в группе имеется уголок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Ряжение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», где дети очень любят надевать разнообразные наряды. Театральные уголки часто пополняются новыми атрибутами, сделанными своими руками.</w:t>
      </w:r>
    </w:p>
    <w:p w:rsidR="00190024" w:rsidRDefault="00190024">
      <w:pPr>
        <w:spacing w:after="0" w:line="338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0024" w:rsidRDefault="0082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Слайд </w:t>
      </w:r>
    </w:p>
    <w:p w:rsidR="00190024" w:rsidRDefault="00190024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«Центр музыки»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музыкальном центре имеется разнообразные детские музыкальные инструменты, иллюстрации с портретами композиторов, иллюстрации с музыкальными инструментами, дидактические игры на развитие музыкального слуха.</w:t>
      </w:r>
    </w:p>
    <w:p w:rsidR="00190024" w:rsidRDefault="008265C7">
      <w:pPr>
        <w:spacing w:after="0" w:line="338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Слайд 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«Центр творчества»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центра  отведено самое светлое, хорошо освещенное в группе место. Здесь воспитанники в свободное время рисуют, лепят, выполняют аппликационные работы. Полки заполнены необходимым изобразительным материалом. В распоряжении детей мелки, акварель, тушь, г</w:t>
      </w:r>
      <w:r>
        <w:rPr>
          <w:rFonts w:ascii="Times New Roman" w:eastAsia="Times New Roman" w:hAnsi="Times New Roman" w:cs="Times New Roman"/>
          <w:sz w:val="28"/>
        </w:rPr>
        <w:t>уашь и сангина, бумага разной фактуры, размера и цвета, картон  находятся в тумбах с полками. Здесь же есть место для небольшой выставки с образцами народного художественного промысла.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Детские работы (рисунки, поделки и коллажи) выставляются на всеобщее об</w:t>
      </w:r>
      <w:r>
        <w:rPr>
          <w:rFonts w:ascii="Times New Roman" w:eastAsia="Times New Roman" w:hAnsi="Times New Roman" w:cs="Times New Roman"/>
          <w:sz w:val="28"/>
        </w:rPr>
        <w:t>озрение на стенде "Творческие идеи", к которому имеется свободный доступ. Нередко здесь же организуется персональная выставка работ того или иного ребенка. Наряду с детскими работами вывешиваются иллюстрации известных художников, что повышает самооценку во</w:t>
      </w:r>
      <w:r>
        <w:rPr>
          <w:rFonts w:ascii="Times New Roman" w:eastAsia="Times New Roman" w:hAnsi="Times New Roman" w:cs="Times New Roman"/>
          <w:sz w:val="28"/>
        </w:rPr>
        <w:t>спитанников и способствует их самоутверждению.</w:t>
      </w:r>
    </w:p>
    <w:p w:rsidR="00190024" w:rsidRDefault="00190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</w:p>
    <w:p w:rsidR="00190024" w:rsidRDefault="0082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Слайд </w:t>
      </w:r>
    </w:p>
    <w:p w:rsidR="00190024" w:rsidRDefault="001900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ОБРАЗОВАТЕЛЬНАЯ ОБЛАСТЬ «ПОЗНАВАТЕЛЬНОЕ РАЗВИТИЕ»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</w:r>
    </w:p>
    <w:p w:rsidR="00190024" w:rsidRDefault="0082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Слайд 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«Центр занимательной математики»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Имеется разнообразные игры и пособия на развитие логики, мышления, внимания. Счётный наглядный и раздаточный материал. Игры типа «Числа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цифры». «Учись считать», «Цвет», «Форма», «Размер». Дидактические игры: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«Геометрическое лото», «Геометрическое домино»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«Чудесный мешочек», «Геометрическая мозаика», Целое из частей, «Сложи фигуру», «Какой цифры не хватает», «Числовой ряд», «Математические домики», «Составь число», «Детям о времени», «Составь задачу».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Развивающие игры: « Сложи узор, сложи Квадрат»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гры 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плоскостное моделирование: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Танграм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Игрушки для сенсорного развития детей: пирамидки, вкладыши,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кубики с картинками, домино, парные картинки.</w:t>
      </w:r>
    </w:p>
    <w:p w:rsidR="00190024" w:rsidRDefault="00190024">
      <w:pPr>
        <w:spacing w:after="0" w:line="338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0024" w:rsidRDefault="0082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Слайд </w:t>
      </w:r>
    </w:p>
    <w:p w:rsidR="00190024" w:rsidRDefault="008265C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«Центр природы»</w:t>
      </w:r>
      <w:r>
        <w:rPr>
          <w:rFonts w:ascii="Calibri" w:eastAsia="Calibri" w:hAnsi="Calibri" w:cs="Calibri"/>
        </w:rPr>
        <w:t xml:space="preserve"> 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Природный уголок служит не только украшением группы, но и местом для саморазвития дошкольников.  В нем подобраны растения, требующие разных способов ухода, есть необходимое оборудование и инвентарь за уходом комнатных растений: передники, лейки, палочки дл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рыхления, пульверизаторы.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Расположен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вблизи «Лаборатория». В центре природы имеется: календарь погоды, календарь природы, муляжи фруктов, овощей. Имеется наглядный материал природно-климатических зон, коллекция камней, ракушек, семян, дидактические игры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природоведческую тематику. Иллюстрации роста, развития и размножения живых существ; </w:t>
      </w:r>
      <w:r>
        <w:rPr>
          <w:rFonts w:ascii="Times New Roman" w:eastAsia="Times New Roman" w:hAnsi="Times New Roman" w:cs="Times New Roman"/>
          <w:sz w:val="28"/>
        </w:rPr>
        <w:t>зимний огород (посадка лука).</w:t>
      </w:r>
    </w:p>
    <w:p w:rsidR="00190024" w:rsidRDefault="001900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0024" w:rsidRDefault="0082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Слайд </w:t>
      </w:r>
    </w:p>
    <w:p w:rsidR="00190024" w:rsidRDefault="001900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«Центр конструирования»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Хотя и </w:t>
      </w:r>
      <w:proofErr w:type="gramStart"/>
      <w:r>
        <w:rPr>
          <w:rFonts w:ascii="Times New Roman" w:eastAsia="Times New Roman" w:hAnsi="Times New Roman" w:cs="Times New Roman"/>
          <w:sz w:val="28"/>
        </w:rPr>
        <w:t>сосредоточен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одном месте и занимает немного пространства, достаточно мобилен. Содержимое строительного уголка (конструкторы разного вида, мелкий деревянный строительный материал, схемы и чертежи построек) позволяет организовать конструктивную деят</w:t>
      </w:r>
      <w:r>
        <w:rPr>
          <w:rFonts w:ascii="Times New Roman" w:eastAsia="Times New Roman" w:hAnsi="Times New Roman" w:cs="Times New Roman"/>
          <w:sz w:val="28"/>
        </w:rPr>
        <w:t>ельность с большой группой воспитанников, подгруппой и индивидуально, развернуть строительство на ковре либо на столе. Дети, особенно мальчики, всегда с удовольствием занимаются постройками, обыгрывая их, комбинируя с другими видами деятельности (в сюжетно</w:t>
      </w:r>
      <w:r>
        <w:rPr>
          <w:rFonts w:ascii="Times New Roman" w:eastAsia="Times New Roman" w:hAnsi="Times New Roman" w:cs="Times New Roman"/>
          <w:sz w:val="28"/>
        </w:rPr>
        <w:t>-ролевых играх, играх-драматизациях, ручном труде</w:t>
      </w:r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90024" w:rsidRDefault="001900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0024" w:rsidRDefault="008265C7">
      <w:pPr>
        <w:spacing w:after="0" w:line="338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Слайд 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«Центр экспериментирования»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Неизменной популярностью у дошкольников пользуется центр науки или исследовательский центр. </w:t>
      </w:r>
      <w:proofErr w:type="gramStart"/>
      <w:r>
        <w:rPr>
          <w:rFonts w:ascii="Times New Roman" w:eastAsia="Times New Roman" w:hAnsi="Times New Roman" w:cs="Times New Roman"/>
          <w:sz w:val="28"/>
        </w:rPr>
        <w:t>На полочках для детского исследования размещаются самые разные природные материалы: мел, песок, глина, камни, ракушки, перья, уголь и т. д. Микроскопы, глобус, лабо</w:t>
      </w:r>
      <w:r>
        <w:rPr>
          <w:rFonts w:ascii="Times New Roman" w:eastAsia="Times New Roman" w:hAnsi="Times New Roman" w:cs="Times New Roman"/>
          <w:sz w:val="28"/>
        </w:rPr>
        <w:t>раторное оборудование, мерная посуда – все это вызывает у детей особый интерес.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Имеется картотека проведения экспериментов в старшем возрасте. </w:t>
      </w:r>
    </w:p>
    <w:p w:rsidR="00190024" w:rsidRDefault="00190024">
      <w:pPr>
        <w:spacing w:after="0" w:line="338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0024" w:rsidRDefault="0082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Слайд </w:t>
      </w:r>
    </w:p>
    <w:p w:rsidR="00190024" w:rsidRDefault="001900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0024" w:rsidRDefault="0082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ОБРАЗОВАТЕЛЬНАЯ ОБЛАСТЬ «РЕЧЕВОЕ РАЗВИТИЕ»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Слайд </w:t>
      </w:r>
    </w:p>
    <w:p w:rsidR="00190024" w:rsidRDefault="001900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«Центр познания»</w:t>
      </w: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центре развития речи имеются игры на развитие звуковой культуры речи, грамматический строй речи, формирование словаря. Сделаны пособия, раздаточный материал на развитие устной речи.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Пособия для обучения чтению «окошечки».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Материал для развития у детей гр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афических навыков.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Игры по звуковой культуре речи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Игры на звукоподражание: «Звуковой куб»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,«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Позови громко», «Эхо».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Игры и пособия на развитие речевого дыхания: «Надуй шарик», «Снежинка», «Мыльные пузыри», «Вертушка», «Султанчики», «Кораблики».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Игры и пособия на развитие фонематического слуха и звукопроизношения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Дин-дон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», «Чьи игрушки», «Звуковой поезд», «Звуковое лото», «Логопедическое лото»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,«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Чудесный мешочек»,  «Кто в домике живёт», «Подбери картинку».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Картотека артикуляционных игр и упражнени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й.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Игры на развитие словаря, и грамматического строя речи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Игры на развитие связной речи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«Расскажи сказку», «Истории в картинках», «Что сначала, что потом», «Иллюстрации к сказкам»,«Предметы из сюжетов», «Расскажи про детский сад».</w:t>
      </w:r>
    </w:p>
    <w:p w:rsidR="00190024" w:rsidRDefault="001900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0024" w:rsidRDefault="0082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Слайд 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«Центр книги»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.</w:t>
      </w:r>
      <w:r>
        <w:rPr>
          <w:rFonts w:ascii="Calibri" w:eastAsia="Calibri" w:hAnsi="Calibri" w:cs="Calibri"/>
        </w:rPr>
        <w:t xml:space="preserve"> </w:t>
      </w: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шумном пространстве игровой комнаты обязательно должен быть такой островок тишины и спокойствия, как литературный центр (уголок уединения), который располагает к созерцательному наблюдению, мечтам и тихим беседам.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старшем возрасте в центре книги нах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одится художественная литература соответственно возрасту и тематике. Дети знакомятся с писателями и их произведениями.</w:t>
      </w:r>
    </w:p>
    <w:p w:rsidR="00190024" w:rsidRDefault="00190024">
      <w:pPr>
        <w:spacing w:after="0" w:line="338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0024" w:rsidRDefault="00826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Слайд </w:t>
      </w:r>
    </w:p>
    <w:p w:rsidR="00190024" w:rsidRDefault="00190024">
      <w:pPr>
        <w:spacing w:after="0" w:line="338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90024" w:rsidRDefault="008265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Развивающая среда не может быть построена окончательно. При организации предметно-пространственной среды в детском саду необходима сложная, многоплановая 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высокотворческая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деятельность всех участников образовательного процесса. Дальнейшая работа </w:t>
      </w:r>
      <w:r>
        <w:rPr>
          <w:rFonts w:ascii="Times New Roman" w:eastAsia="Times New Roman" w:hAnsi="Times New Roman" w:cs="Times New Roman"/>
          <w:b/>
          <w:sz w:val="28"/>
        </w:rPr>
        <w:lastRenderedPageBreak/>
        <w:t>предполаг</w:t>
      </w:r>
      <w:r>
        <w:rPr>
          <w:rFonts w:ascii="Times New Roman" w:eastAsia="Times New Roman" w:hAnsi="Times New Roman" w:cs="Times New Roman"/>
          <w:b/>
          <w:sz w:val="28"/>
        </w:rPr>
        <w:t>ает осуществление поиска инновационных подходов к организации предметно-развивающей среды в ДОУ, а так же развитие интереса родителей к указанной проблеме и мотивирование стремления к взаимодействию.</w:t>
      </w:r>
    </w:p>
    <w:sectPr w:rsidR="0019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190024"/>
    <w:rsid w:val="00190024"/>
    <w:rsid w:val="0082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1781</Words>
  <Characters>10158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2016-04-09T19:58:00Z</dcterms:created>
  <dcterms:modified xsi:type="dcterms:W3CDTF">2016-04-09T20:07:00Z</dcterms:modified>
</cp:coreProperties>
</file>