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421120" cy="609600"/>
            <wp:effectExtent l="19050" t="0" r="0" b="0"/>
            <wp:docPr id="1" name="Рисунок 1" descr="XMAS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MASDU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jc w:val="center"/>
        <w:rPr>
          <w:color w:val="000000"/>
          <w:sz w:val="32"/>
          <w:szCs w:val="32"/>
        </w:rPr>
      </w:pPr>
      <w:r w:rsidRPr="0013402D">
        <w:rPr>
          <w:b/>
          <w:i/>
          <w:color w:val="000000"/>
          <w:sz w:val="32"/>
          <w:szCs w:val="32"/>
        </w:rPr>
        <w:t>ПАСХА</w:t>
      </w:r>
    </w:p>
    <w:p w:rsidR="0013402D" w:rsidRDefault="0013402D" w:rsidP="0013402D">
      <w:pPr>
        <w:widowControl/>
        <w:shd w:val="clear" w:color="auto" w:fill="FFFFFF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(Святая неделя)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В России на все дни святой недели, начиная с понедельника, для народа устраиваются качели, карусели, балаганы, где представляют комедианты и также другие зрелища. 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Прочее население столиц делает поздравитель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ные</w:t>
      </w:r>
      <w:proofErr w:type="spellEnd"/>
      <w:r>
        <w:rPr>
          <w:color w:val="000000"/>
          <w:sz w:val="32"/>
          <w:szCs w:val="32"/>
        </w:rPr>
        <w:t xml:space="preserve"> визиты родным и знакомым и катается в экипа</w:t>
      </w:r>
      <w:r>
        <w:rPr>
          <w:color w:val="000000"/>
          <w:sz w:val="32"/>
          <w:szCs w:val="32"/>
        </w:rPr>
        <w:softHyphen/>
        <w:t>жах. Каждый город или село оглашается колокольным звоном до вечерен, где   позволено упражняться всем желающим.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Яйцо от первого христосования считает</w:t>
      </w:r>
      <w:r>
        <w:rPr>
          <w:color w:val="000000"/>
          <w:sz w:val="32"/>
          <w:szCs w:val="32"/>
        </w:rPr>
        <w:softHyphen/>
        <w:t>ся «наисвященнейшим» и его сохраняют це</w:t>
      </w:r>
      <w:r>
        <w:rPr>
          <w:color w:val="000000"/>
          <w:sz w:val="32"/>
          <w:szCs w:val="32"/>
        </w:rPr>
        <w:softHyphen/>
        <w:t>лый год до нового христосования. Простой народ убежден, что с этим яйцом в первый день праздника во время заутрени можно узнать колдуна, который покажется спиною к алтарю.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421120" cy="609600"/>
            <wp:effectExtent l="19050" t="0" r="0" b="0"/>
            <wp:docPr id="2" name="Рисунок 2" descr="XMAS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MASDU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Солнце играет…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Крестьяне верят, что в Свет</w:t>
      </w:r>
      <w:r>
        <w:rPr>
          <w:color w:val="000000"/>
          <w:sz w:val="32"/>
          <w:szCs w:val="32"/>
        </w:rPr>
        <w:softHyphen/>
        <w:t>лое Воскресение солнце играет на небе. Такое же точно убеждение  существует у простого  народа Ирландии, и многие стараются подкарау</w:t>
      </w:r>
      <w:r>
        <w:rPr>
          <w:color w:val="000000"/>
          <w:sz w:val="32"/>
          <w:szCs w:val="32"/>
        </w:rPr>
        <w:softHyphen/>
        <w:t>лить тот момент, когда оно играет.</w:t>
      </w:r>
    </w:p>
    <w:p w:rsidR="0013402D" w:rsidRDefault="0013402D" w:rsidP="0013402D">
      <w:pPr>
        <w:widowControl/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В деревнях во время Пасхи занимаются всевозможными играми, преимущественно муж</w:t>
      </w:r>
      <w:r>
        <w:rPr>
          <w:color w:val="000000"/>
          <w:sz w:val="32"/>
          <w:szCs w:val="32"/>
        </w:rPr>
        <w:softHyphen/>
        <w:t>чины бьются красными яйцами, катают их с каточков; девушки и молодые парни качаются на качелях, водят хороводы и т. д.</w:t>
      </w:r>
    </w:p>
    <w:p w:rsidR="0013402D" w:rsidRDefault="0013402D" w:rsidP="0013402D">
      <w:pPr>
        <w:widowControl/>
        <w:shd w:val="clear" w:color="auto" w:fill="FFFFFF"/>
        <w:rPr>
          <w:b/>
          <w:bCs/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Сатана в аду. </w:t>
      </w:r>
      <w:r>
        <w:rPr>
          <w:color w:val="000000"/>
          <w:sz w:val="32"/>
          <w:szCs w:val="32"/>
        </w:rPr>
        <w:t>Во всей России простой на</w:t>
      </w:r>
      <w:r>
        <w:rPr>
          <w:color w:val="000000"/>
          <w:sz w:val="32"/>
          <w:szCs w:val="32"/>
        </w:rPr>
        <w:softHyphen/>
        <w:t>род убежден, что до самого Вознесения Хрис</w:t>
      </w:r>
      <w:r>
        <w:rPr>
          <w:color w:val="000000"/>
          <w:sz w:val="32"/>
          <w:szCs w:val="32"/>
        </w:rPr>
        <w:softHyphen/>
        <w:t>това сатана в аду лежит ничком, не шелохнет</w:t>
      </w:r>
      <w:r>
        <w:rPr>
          <w:color w:val="000000"/>
          <w:sz w:val="32"/>
          <w:szCs w:val="32"/>
        </w:rPr>
        <w:softHyphen/>
        <w:t>ся, а Христос ходит по земле.</w:t>
      </w:r>
    </w:p>
    <w:p w:rsidR="0013402D" w:rsidRDefault="0013402D" w:rsidP="0013402D">
      <w:pPr>
        <w:widowControl/>
        <w:shd w:val="clear" w:color="auto" w:fill="FFFFFF"/>
        <w:rPr>
          <w:b/>
          <w:bCs/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</w:t>
      </w: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2458720" cy="1290320"/>
            <wp:effectExtent l="19050" t="0" r="0" b="0"/>
            <wp:docPr id="3" name="Рисунок 3" descr="Firewr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wrk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D" w:rsidRDefault="0013402D" w:rsidP="0013402D">
      <w:pPr>
        <w:widowControl/>
        <w:shd w:val="clear" w:color="auto" w:fill="FFFFFF"/>
        <w:rPr>
          <w:b/>
          <w:bCs/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b/>
          <w:bCs/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421120" cy="609600"/>
            <wp:effectExtent l="19050" t="0" r="0" b="0"/>
            <wp:docPr id="4" name="Рисунок 4" descr="XMAS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MASDU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D" w:rsidRDefault="0013402D" w:rsidP="0013402D">
      <w:pPr>
        <w:widowControl/>
        <w:shd w:val="clear" w:color="auto" w:fill="FFFFFF"/>
        <w:rPr>
          <w:b/>
          <w:bCs/>
          <w:color w:val="000000"/>
          <w:sz w:val="32"/>
          <w:szCs w:val="32"/>
        </w:rPr>
      </w:pPr>
    </w:p>
    <w:p w:rsidR="0013402D" w:rsidRPr="0013402D" w:rsidRDefault="0013402D" w:rsidP="0013402D">
      <w:pPr>
        <w:widowControl/>
        <w:shd w:val="clear" w:color="auto" w:fill="FFFFFF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32"/>
          <w:szCs w:val="32"/>
        </w:rPr>
        <w:t xml:space="preserve">       </w:t>
      </w:r>
      <w:r w:rsidRPr="0013402D">
        <w:rPr>
          <w:b/>
          <w:bCs/>
          <w:color w:val="000000"/>
          <w:sz w:val="40"/>
          <w:szCs w:val="40"/>
        </w:rPr>
        <w:t xml:space="preserve">           Красная Горка. </w:t>
      </w:r>
    </w:p>
    <w:p w:rsidR="0013402D" w:rsidRDefault="0013402D" w:rsidP="0013402D">
      <w:pPr>
        <w:widowControl/>
        <w:shd w:val="clear" w:color="auto" w:fill="FFFFFF"/>
        <w:rPr>
          <w:b/>
          <w:bCs/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Название «Красная Горка» известно по всей России и </w:t>
      </w:r>
      <w:proofErr w:type="gramStart"/>
      <w:r>
        <w:rPr>
          <w:color w:val="000000"/>
          <w:sz w:val="32"/>
          <w:szCs w:val="32"/>
        </w:rPr>
        <w:t>знаменует</w:t>
      </w:r>
      <w:proofErr w:type="gramEnd"/>
      <w:r>
        <w:rPr>
          <w:color w:val="000000"/>
          <w:sz w:val="32"/>
          <w:szCs w:val="32"/>
        </w:rPr>
        <w:t xml:space="preserve"> в об</w:t>
      </w:r>
      <w:r>
        <w:rPr>
          <w:color w:val="000000"/>
          <w:sz w:val="32"/>
          <w:szCs w:val="32"/>
        </w:rPr>
        <w:softHyphen/>
        <w:t>щем своем значении весну с ее красным сол</w:t>
      </w:r>
      <w:r>
        <w:rPr>
          <w:color w:val="000000"/>
          <w:sz w:val="32"/>
          <w:szCs w:val="32"/>
        </w:rPr>
        <w:softHyphen/>
        <w:t>нышком, с красною Пасхой, с весною крас</w:t>
      </w:r>
      <w:r>
        <w:rPr>
          <w:color w:val="000000"/>
          <w:sz w:val="32"/>
          <w:szCs w:val="32"/>
        </w:rPr>
        <w:softHyphen/>
        <w:t>ною, то есть красивою, веселою, оживленною благоприятным воздухом, получившими сво</w:t>
      </w:r>
      <w:r>
        <w:rPr>
          <w:color w:val="000000"/>
          <w:sz w:val="32"/>
          <w:szCs w:val="32"/>
        </w:rPr>
        <w:softHyphen/>
        <w:t>боду, сбросившими ледяные оковы водами. Можно также производить значение Красной Горки от мест сельских гуляний во время Свя</w:t>
      </w:r>
      <w:r>
        <w:rPr>
          <w:color w:val="000000"/>
          <w:sz w:val="32"/>
          <w:szCs w:val="32"/>
        </w:rPr>
        <w:softHyphen/>
        <w:t>той Пасхи, когда обычно разливаются реки и заливают низменности, незатопленными оста</w:t>
      </w:r>
      <w:r>
        <w:rPr>
          <w:color w:val="000000"/>
          <w:sz w:val="32"/>
          <w:szCs w:val="32"/>
        </w:rPr>
        <w:softHyphen/>
        <w:t>ются только возвышенные места или горки, где на Пасху обычно устраивают гулянья.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В Смо</w:t>
      </w:r>
      <w:r>
        <w:rPr>
          <w:color w:val="000000"/>
          <w:sz w:val="32"/>
          <w:szCs w:val="32"/>
        </w:rPr>
        <w:softHyphen/>
        <w:t xml:space="preserve">ленской губернии Красная Горка называется </w:t>
      </w:r>
      <w:proofErr w:type="spellStart"/>
      <w:r>
        <w:rPr>
          <w:color w:val="000000"/>
          <w:sz w:val="32"/>
          <w:szCs w:val="32"/>
        </w:rPr>
        <w:t>Толпищем</w:t>
      </w:r>
      <w:proofErr w:type="spellEnd"/>
      <w:r>
        <w:rPr>
          <w:color w:val="000000"/>
          <w:sz w:val="32"/>
          <w:szCs w:val="32"/>
        </w:rPr>
        <w:t xml:space="preserve"> и напоминает славянское Стадо. В од</w:t>
      </w:r>
      <w:r>
        <w:rPr>
          <w:color w:val="000000"/>
          <w:sz w:val="32"/>
          <w:szCs w:val="32"/>
        </w:rPr>
        <w:softHyphen/>
        <w:t xml:space="preserve">них краях Красною Горкою </w:t>
      </w:r>
      <w:proofErr w:type="gramStart"/>
      <w:r>
        <w:rPr>
          <w:color w:val="000000"/>
          <w:sz w:val="32"/>
          <w:szCs w:val="32"/>
        </w:rPr>
        <w:t>на</w:t>
      </w:r>
      <w:proofErr w:type="gramEnd"/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зывается</w:t>
      </w:r>
      <w:proofErr w:type="spellEnd"/>
      <w:r>
        <w:rPr>
          <w:color w:val="000000"/>
          <w:sz w:val="32"/>
          <w:szCs w:val="32"/>
        </w:rPr>
        <w:t xml:space="preserve"> гуля</w:t>
      </w:r>
      <w:r>
        <w:rPr>
          <w:color w:val="000000"/>
          <w:sz w:val="32"/>
          <w:szCs w:val="32"/>
        </w:rPr>
        <w:softHyphen/>
        <w:t>нье на Святой неделе, в других — Юрьев день, но везде Красною Горкою  называется весеннее время, удобное для свадеб, от Фомина поне</w:t>
      </w:r>
      <w:r>
        <w:rPr>
          <w:color w:val="000000"/>
          <w:sz w:val="32"/>
          <w:szCs w:val="32"/>
        </w:rPr>
        <w:softHyphen/>
        <w:t>дельника до Георгиева или Юрьева дня как вре</w:t>
      </w:r>
      <w:r>
        <w:rPr>
          <w:color w:val="000000"/>
          <w:sz w:val="32"/>
          <w:szCs w:val="32"/>
        </w:rPr>
        <w:softHyphen/>
        <w:t>мя половодья, время свободы, время, в которое земледельческий труд не начинается, а только к нему приступают.                        Обычно в это время моло</w:t>
      </w:r>
      <w:r>
        <w:rPr>
          <w:color w:val="000000"/>
          <w:sz w:val="32"/>
          <w:szCs w:val="32"/>
        </w:rPr>
        <w:softHyphen/>
        <w:t>дежь вся в сборе, ник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то не уходит на заработки на сторону из числа тех, кто занимается </w:t>
      </w:r>
      <w:proofErr w:type="spellStart"/>
      <w:r>
        <w:rPr>
          <w:color w:val="000000"/>
          <w:sz w:val="32"/>
          <w:szCs w:val="32"/>
        </w:rPr>
        <w:t>про</w:t>
      </w:r>
      <w:r>
        <w:rPr>
          <w:color w:val="000000"/>
          <w:sz w:val="32"/>
          <w:szCs w:val="32"/>
        </w:rPr>
        <w:softHyphen/>
        <w:t>мыслами</w:t>
      </w:r>
      <w:proofErr w:type="gramStart"/>
      <w:r>
        <w:rPr>
          <w:color w:val="000000"/>
          <w:sz w:val="32"/>
          <w:szCs w:val="32"/>
        </w:rPr>
        <w:t>,ф</w:t>
      </w:r>
      <w:proofErr w:type="gramEnd"/>
      <w:r>
        <w:rPr>
          <w:color w:val="000000"/>
          <w:sz w:val="32"/>
          <w:szCs w:val="32"/>
        </w:rPr>
        <w:t>абричными</w:t>
      </w:r>
      <w:proofErr w:type="spellEnd"/>
      <w:r>
        <w:rPr>
          <w:color w:val="000000"/>
          <w:sz w:val="32"/>
          <w:szCs w:val="32"/>
        </w:rPr>
        <w:t>, плотницкими или речными работами; между тем каждый крестья</w:t>
      </w:r>
      <w:r>
        <w:rPr>
          <w:color w:val="000000"/>
          <w:sz w:val="32"/>
          <w:szCs w:val="32"/>
        </w:rPr>
        <w:softHyphen/>
        <w:t>нин-семьянин желает иметь работницу в доме — и если имеет неженатого сына, то старается в это свободное время женить молодца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. </w:t>
      </w:r>
      <w:proofErr w:type="spellStart"/>
      <w:r>
        <w:rPr>
          <w:color w:val="000000"/>
          <w:sz w:val="32"/>
          <w:szCs w:val="32"/>
        </w:rPr>
        <w:t>Закликание</w:t>
      </w:r>
      <w:proofErr w:type="spellEnd"/>
      <w:r>
        <w:rPr>
          <w:color w:val="000000"/>
          <w:sz w:val="32"/>
          <w:szCs w:val="32"/>
        </w:rPr>
        <w:t xml:space="preserve"> весны начинается на Красной Горке, в пер</w:t>
      </w:r>
      <w:r>
        <w:rPr>
          <w:color w:val="000000"/>
          <w:sz w:val="32"/>
          <w:szCs w:val="32"/>
        </w:rPr>
        <w:softHyphen/>
        <w:t>вый весенний праздник, с которого по боль</w:t>
      </w:r>
      <w:r>
        <w:rPr>
          <w:color w:val="000000"/>
          <w:sz w:val="32"/>
          <w:szCs w:val="32"/>
        </w:rPr>
        <w:softHyphen/>
        <w:t>шей части начинают играть в горелки. А когда станут распускаться листья, то начинают во</w:t>
      </w:r>
      <w:r>
        <w:rPr>
          <w:color w:val="000000"/>
          <w:sz w:val="32"/>
          <w:szCs w:val="32"/>
        </w:rPr>
        <w:softHyphen/>
        <w:t>дить хороводы.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1930400" cy="1209040"/>
            <wp:effectExtent l="19050" t="0" r="0" b="0"/>
            <wp:docPr id="6" name="Рисунок 6" descr="Ato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om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421120" cy="609600"/>
            <wp:effectExtent l="19050" t="0" r="0" b="0"/>
            <wp:docPr id="7" name="Рисунок 7" descr="XMASD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MASDU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Pr="0013402D" w:rsidRDefault="0013402D" w:rsidP="0013402D">
      <w:pPr>
        <w:widowControl/>
        <w:shd w:val="clear" w:color="auto" w:fill="FFFFFF"/>
        <w:rPr>
          <w:rFonts w:ascii="Arial" w:hAnsi="Arial"/>
          <w:b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  <w:r w:rsidRPr="0013402D">
        <w:rPr>
          <w:b/>
          <w:color w:val="000000"/>
          <w:sz w:val="32"/>
          <w:szCs w:val="32"/>
        </w:rPr>
        <w:t xml:space="preserve"> ПЕСНИ СВЯТОЧНЫЕ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 xml:space="preserve">Слава </w:t>
      </w:r>
      <w:proofErr w:type="gramStart"/>
      <w:r>
        <w:rPr>
          <w:color w:val="000000"/>
          <w:sz w:val="32"/>
          <w:szCs w:val="32"/>
        </w:rPr>
        <w:t>Богу</w:t>
      </w:r>
      <w:proofErr w:type="gramEnd"/>
      <w:r>
        <w:rPr>
          <w:color w:val="000000"/>
          <w:sz w:val="32"/>
          <w:szCs w:val="32"/>
        </w:rPr>
        <w:t xml:space="preserve"> на небе,    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Государю нашему на сей земле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Чтобы нашему Государю не стариться,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Его цветному платью не изнашиваться,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Его добрым коням не изъезживаться.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 xml:space="preserve">Его верным слугам не </w:t>
      </w:r>
      <w:proofErr w:type="spellStart"/>
      <w:r>
        <w:rPr>
          <w:color w:val="000000"/>
          <w:sz w:val="32"/>
          <w:szCs w:val="32"/>
        </w:rPr>
        <w:t>измениваться</w:t>
      </w:r>
      <w:proofErr w:type="spellEnd"/>
      <w:r>
        <w:rPr>
          <w:color w:val="000000"/>
          <w:sz w:val="32"/>
          <w:szCs w:val="32"/>
        </w:rPr>
        <w:t>.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Чтобы правда была на Руси,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 xml:space="preserve">Краше солнца </w:t>
      </w:r>
      <w:proofErr w:type="gramStart"/>
      <w:r>
        <w:rPr>
          <w:color w:val="000000"/>
          <w:sz w:val="32"/>
          <w:szCs w:val="32"/>
        </w:rPr>
        <w:t>светла</w:t>
      </w:r>
      <w:proofErr w:type="gramEnd"/>
      <w:r>
        <w:rPr>
          <w:color w:val="000000"/>
          <w:sz w:val="32"/>
          <w:szCs w:val="32"/>
        </w:rPr>
        <w:t>,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Чтобы Царева золота казна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color w:val="000000"/>
          <w:sz w:val="32"/>
          <w:szCs w:val="32"/>
        </w:rPr>
        <w:t xml:space="preserve">Была век </w:t>
      </w:r>
      <w:proofErr w:type="spellStart"/>
      <w:proofErr w:type="gramStart"/>
      <w:r>
        <w:rPr>
          <w:color w:val="000000"/>
          <w:sz w:val="32"/>
          <w:szCs w:val="32"/>
        </w:rPr>
        <w:t>полным-полна</w:t>
      </w:r>
      <w:proofErr w:type="spellEnd"/>
      <w:proofErr w:type="gramEnd"/>
      <w:r>
        <w:rPr>
          <w:color w:val="000000"/>
          <w:sz w:val="32"/>
          <w:szCs w:val="32"/>
        </w:rPr>
        <w:t>,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Слава!</w:t>
      </w:r>
    </w:p>
    <w:p w:rsidR="0013402D" w:rsidRDefault="0013402D" w:rsidP="0013402D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jc w:val="center"/>
        <w:rPr>
          <w:rFonts w:ascii="Arial" w:hAnsi="Arial"/>
          <w:i/>
          <w:iCs/>
          <w:color w:val="000000"/>
          <w:sz w:val="32"/>
          <w:szCs w:val="32"/>
        </w:rPr>
      </w:pPr>
      <w:r>
        <w:rPr>
          <w:rFonts w:ascii="Arial" w:hAnsi="Arial"/>
          <w:i/>
          <w:iCs/>
          <w:noProof/>
          <w:color w:val="000000"/>
          <w:sz w:val="32"/>
          <w:szCs w:val="32"/>
        </w:rPr>
        <w:drawing>
          <wp:inline distT="0" distB="0" distL="0" distR="0">
            <wp:extent cx="2001520" cy="1554480"/>
            <wp:effectExtent l="19050" t="0" r="0" b="0"/>
            <wp:docPr id="8" name="Рисунок 8" descr="Ang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gel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D" w:rsidRPr="0013402D" w:rsidRDefault="0013402D" w:rsidP="0013402D">
      <w:pPr>
        <w:widowControl/>
        <w:shd w:val="clear" w:color="auto" w:fill="FFFFFF"/>
        <w:rPr>
          <w:b/>
          <w:sz w:val="36"/>
          <w:szCs w:val="36"/>
        </w:rPr>
      </w:pPr>
      <w:r>
        <w:rPr>
          <w:i/>
          <w:iCs/>
          <w:color w:val="000000"/>
          <w:sz w:val="32"/>
          <w:szCs w:val="32"/>
        </w:rPr>
        <w:t xml:space="preserve">                 </w:t>
      </w:r>
      <w:r w:rsidRPr="0013402D">
        <w:rPr>
          <w:b/>
          <w:i/>
          <w:iCs/>
          <w:color w:val="000000"/>
          <w:sz w:val="36"/>
          <w:szCs w:val="36"/>
        </w:rPr>
        <w:t xml:space="preserve"> </w:t>
      </w:r>
      <w:r w:rsidRPr="0013402D">
        <w:rPr>
          <w:b/>
          <w:iCs/>
          <w:color w:val="000000"/>
          <w:sz w:val="36"/>
          <w:szCs w:val="36"/>
        </w:rPr>
        <w:t>Обычаи</w:t>
      </w:r>
    </w:p>
    <w:p w:rsidR="0013402D" w:rsidRDefault="0013402D" w:rsidP="0013402D">
      <w:pPr>
        <w:widowControl/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Обычай красить яйца на Пасху связывают с именем Марии Магдалины - той, что </w:t>
      </w:r>
      <w:proofErr w:type="spellStart"/>
      <w:r>
        <w:rPr>
          <w:bCs/>
          <w:color w:val="000000"/>
          <w:sz w:val="32"/>
          <w:szCs w:val="32"/>
        </w:rPr>
        <w:t>перваяувидела</w:t>
      </w:r>
      <w:proofErr w:type="spellEnd"/>
      <w:r>
        <w:rPr>
          <w:bCs/>
          <w:color w:val="000000"/>
          <w:sz w:val="32"/>
          <w:szCs w:val="32"/>
        </w:rPr>
        <w:t xml:space="preserve"> Воскресшего. </w:t>
      </w:r>
      <w:proofErr w:type="spellStart"/>
      <w:r>
        <w:rPr>
          <w:bCs/>
          <w:color w:val="000000"/>
          <w:sz w:val="32"/>
          <w:szCs w:val="32"/>
        </w:rPr>
        <w:t>Она</w:t>
      </w:r>
      <w:proofErr w:type="gramStart"/>
      <w:r>
        <w:rPr>
          <w:bCs/>
          <w:color w:val="000000"/>
          <w:sz w:val="32"/>
          <w:szCs w:val="32"/>
        </w:rPr>
        <w:t>,х</w:t>
      </w:r>
      <w:proofErr w:type="gramEnd"/>
      <w:r>
        <w:rPr>
          <w:bCs/>
          <w:color w:val="000000"/>
          <w:sz w:val="32"/>
          <w:szCs w:val="32"/>
        </w:rPr>
        <w:t>одила</w:t>
      </w:r>
      <w:proofErr w:type="spellEnd"/>
      <w:r>
        <w:rPr>
          <w:bCs/>
          <w:color w:val="000000"/>
          <w:sz w:val="32"/>
          <w:szCs w:val="32"/>
        </w:rPr>
        <w:t xml:space="preserve"> по разным землям, проповедуя новую веру. Так она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пришла в Рим и оказалась на приёме у императора – правителя страны.</w:t>
      </w:r>
    </w:p>
    <w:p w:rsidR="0013402D" w:rsidRDefault="0013402D" w:rsidP="0013402D">
      <w:pPr>
        <w:widowControl/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Мария принесла  в подарок яичко, и громко сказала</w:t>
      </w:r>
      <w:proofErr w:type="gramStart"/>
      <w:r>
        <w:rPr>
          <w:bCs/>
          <w:color w:val="000000"/>
          <w:sz w:val="32"/>
          <w:szCs w:val="32"/>
        </w:rPr>
        <w:t xml:space="preserve"> :</w:t>
      </w:r>
      <w:proofErr w:type="gramEnd"/>
      <w:r>
        <w:rPr>
          <w:bCs/>
          <w:color w:val="000000"/>
          <w:sz w:val="32"/>
          <w:szCs w:val="32"/>
        </w:rPr>
        <w:t xml:space="preserve"> </w:t>
      </w:r>
    </w:p>
    <w:p w:rsidR="0013402D" w:rsidRDefault="0013402D" w:rsidP="0013402D">
      <w:pPr>
        <w:widowControl/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« Христос Воскрес</w:t>
      </w:r>
      <w:proofErr w:type="gramStart"/>
      <w:r>
        <w:rPr>
          <w:bCs/>
          <w:color w:val="000000"/>
          <w:sz w:val="32"/>
          <w:szCs w:val="32"/>
        </w:rPr>
        <w:t xml:space="preserve">».. </w:t>
      </w:r>
      <w:proofErr w:type="gramEnd"/>
      <w:r>
        <w:rPr>
          <w:bCs/>
          <w:color w:val="000000"/>
          <w:sz w:val="32"/>
          <w:szCs w:val="32"/>
        </w:rPr>
        <w:t>яйцо вдруг стало красным</w:t>
      </w:r>
    </w:p>
    <w:p w:rsidR="0013402D" w:rsidRDefault="0013402D" w:rsidP="0013402D">
      <w:pPr>
        <w:widowControl/>
        <w:shd w:val="clear" w:color="auto" w:fill="FFFFFF"/>
        <w:rPr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Яйца - главное украшение Пасхи   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Дней за  до Пасхи  надо «посеять» зерна</w:t>
      </w:r>
      <w:r>
        <w:rPr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пшеницы -  с каким волнением ребенок будет следить </w:t>
      </w:r>
      <w:proofErr w:type="spellStart"/>
      <w:r>
        <w:rPr>
          <w:bCs/>
          <w:color w:val="000000"/>
          <w:sz w:val="32"/>
          <w:szCs w:val="32"/>
        </w:rPr>
        <w:t>з</w:t>
      </w:r>
      <w:proofErr w:type="spellEnd"/>
      <w:r>
        <w:rPr>
          <w:bCs/>
          <w:color w:val="000000"/>
          <w:sz w:val="32"/>
          <w:szCs w:val="32"/>
          <w:lang w:val="en-US"/>
        </w:rPr>
        <w:t>a</w:t>
      </w:r>
      <w:r>
        <w:rPr>
          <w:bCs/>
          <w:color w:val="000000"/>
          <w:sz w:val="32"/>
          <w:szCs w:val="32"/>
        </w:rPr>
        <w:t xml:space="preserve"> тем, как из зернышек проклевываются  ростки, как они </w:t>
      </w:r>
      <w:proofErr w:type="gramStart"/>
      <w:r>
        <w:rPr>
          <w:bCs/>
          <w:color w:val="000000"/>
          <w:sz w:val="32"/>
          <w:szCs w:val="32"/>
        </w:rPr>
        <w:t>зеленеют</w:t>
      </w:r>
      <w:proofErr w:type="gramEnd"/>
      <w:r>
        <w:rPr>
          <w:bCs/>
          <w:color w:val="000000"/>
          <w:sz w:val="32"/>
          <w:szCs w:val="32"/>
        </w:rPr>
        <w:t xml:space="preserve"> </w:t>
      </w:r>
      <w:r w:rsidR="001048D3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подрастают.</w:t>
      </w:r>
      <w:r w:rsidR="001048D3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</w:t>
      </w:r>
      <w:proofErr w:type="gramStart"/>
      <w:r>
        <w:rPr>
          <w:bCs/>
          <w:color w:val="000000"/>
          <w:sz w:val="32"/>
          <w:szCs w:val="32"/>
        </w:rPr>
        <w:t>Положите в эту свежую</w:t>
      </w:r>
      <w:proofErr w:type="gramEnd"/>
      <w:r>
        <w:rPr>
          <w:bCs/>
          <w:color w:val="000000"/>
          <w:sz w:val="32"/>
          <w:szCs w:val="32"/>
        </w:rPr>
        <w:t>, живую травку разноцветные яички - и ребенок никогда не забудет красоты и радости этого праздника.</w:t>
      </w:r>
    </w:p>
    <w:p w:rsidR="0013402D" w:rsidRDefault="0013402D" w:rsidP="0013402D">
      <w:pPr>
        <w:widowControl/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noProof/>
          <w:color w:val="000000"/>
          <w:sz w:val="32"/>
          <w:szCs w:val="32"/>
        </w:rPr>
        <w:drawing>
          <wp:inline distT="0" distB="0" distL="0" distR="0">
            <wp:extent cx="2520950" cy="1339303"/>
            <wp:effectExtent l="19050" t="0" r="0" b="0"/>
            <wp:docPr id="9" name="Рисунок 9" descr="Ange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gel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791" cy="134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02D" w:rsidRDefault="0013402D" w:rsidP="0013402D">
      <w:pPr>
        <w:widowControl/>
        <w:shd w:val="clear" w:color="auto" w:fill="FFFFFF"/>
        <w:rPr>
          <w:bCs/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sz w:val="32"/>
          <w:szCs w:val="32"/>
        </w:rPr>
      </w:pPr>
      <w:r>
        <w:rPr>
          <w:bCs/>
          <w:color w:val="000000"/>
          <w:sz w:val="32"/>
          <w:szCs w:val="32"/>
        </w:rPr>
        <w:t>Ну, а главное «таинство» - куличи.  Чтобы получились они высокими да воздушными, нужна твердая, опытная рука. Но если вы и не дружите с дрожжами и духовкой - не беда, сейчас перед Пасхой продаются куличи на любой вкус: и большие, и маленькие, и разукрашенные, в нарядных подарочных короб</w:t>
      </w:r>
      <w:r>
        <w:rPr>
          <w:bCs/>
          <w:color w:val="000000"/>
          <w:sz w:val="32"/>
          <w:szCs w:val="32"/>
        </w:rPr>
        <w:softHyphen/>
        <w:t>ках, и с шоколадной глазурью... Любой из них порадует вас и всю вашу</w:t>
      </w:r>
      <w:r>
        <w:rPr>
          <w:rFonts w:ascii="Arial" w:hAnsi="Arial" w:cs="Arial"/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семью.</w:t>
      </w:r>
    </w:p>
    <w:p w:rsidR="0013402D" w:rsidRDefault="0013402D" w:rsidP="0013402D">
      <w:pPr>
        <w:widowControl/>
        <w:shd w:val="clear" w:color="auto" w:fill="FFFFFF"/>
        <w:rPr>
          <w:bCs/>
          <w:color w:val="000000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Вот «Воспоминание бабушки» из пасхаль</w:t>
      </w:r>
      <w:r>
        <w:rPr>
          <w:bCs/>
          <w:color w:val="000000"/>
          <w:sz w:val="32"/>
          <w:szCs w:val="32"/>
        </w:rPr>
        <w:softHyphen/>
        <w:t>ного сборника: «...накрывался большой, кра</w:t>
      </w:r>
      <w:r>
        <w:rPr>
          <w:bCs/>
          <w:color w:val="000000"/>
          <w:sz w:val="32"/>
          <w:szCs w:val="32"/>
        </w:rPr>
        <w:softHyphen/>
        <w:t>сиво украшенный пасхальный стол, съезжа</w:t>
      </w:r>
      <w:r>
        <w:rPr>
          <w:bCs/>
          <w:color w:val="000000"/>
          <w:sz w:val="32"/>
          <w:szCs w:val="32"/>
        </w:rPr>
        <w:softHyphen/>
        <w:t xml:space="preserve">лись все родственники, все христосовались и дарили друг другу яички: и деревянные, шоколадные, и каменные... </w:t>
      </w:r>
    </w:p>
    <w:p w:rsidR="0013402D" w:rsidRDefault="0013402D" w:rsidP="0013402D">
      <w:pPr>
        <w:widowControl/>
        <w:shd w:val="clear" w:color="auto" w:fill="FFFFFF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Может быть, мы еще мало понимали смысл «праздника праздни</w:t>
      </w:r>
      <w:r>
        <w:rPr>
          <w:bCs/>
          <w:color w:val="000000"/>
          <w:sz w:val="32"/>
          <w:szCs w:val="32"/>
        </w:rPr>
        <w:softHyphen/>
        <w:t>ков», но мы чувствовали его радость».</w:t>
      </w: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  <w:r>
        <w:rPr>
          <w:sz w:val="32"/>
          <w:szCs w:val="32"/>
        </w:rPr>
        <w:t xml:space="preserve">                    Вот об этом - помните?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-</w:t>
      </w:r>
      <w:r>
        <w:rPr>
          <w:rFonts w:ascii="Arial" w:hAnsi="Arial"/>
          <w:color w:val="000000"/>
          <w:sz w:val="32"/>
          <w:szCs w:val="32"/>
        </w:rPr>
        <w:t>т</w:t>
      </w:r>
      <w:proofErr w:type="gramEnd"/>
    </w:p>
    <w:p w:rsidR="0013402D" w:rsidRP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</w:p>
    <w:p w:rsidR="0013402D" w:rsidRP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</w:p>
    <w:p w:rsidR="0013402D" w:rsidRPr="0013402D" w:rsidRDefault="0013402D" w:rsidP="0013402D">
      <w:pPr>
        <w:widowControl/>
        <w:shd w:val="clear" w:color="auto" w:fill="FFFFFF"/>
        <w:rPr>
          <w:rFonts w:ascii="Arial" w:hAnsi="Arial"/>
          <w:sz w:val="32"/>
          <w:szCs w:val="32"/>
        </w:rPr>
      </w:pPr>
    </w:p>
    <w:p w:rsidR="0013402D" w:rsidRDefault="0013402D" w:rsidP="0013402D">
      <w:pPr>
        <w:widowControl/>
        <w:shd w:val="clear" w:color="auto" w:fill="FFFFFF"/>
        <w:spacing w:line="36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>
            <wp:extent cx="2428240" cy="1432560"/>
            <wp:effectExtent l="0" t="0" r="0" b="0"/>
            <wp:docPr id="10" name="Рисунок 10" descr="SU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N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F6" w:rsidRDefault="003665F6"/>
    <w:sectPr w:rsidR="003665F6" w:rsidSect="0036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3402D"/>
    <w:rsid w:val="001048D3"/>
    <w:rsid w:val="0013402D"/>
    <w:rsid w:val="003665F6"/>
    <w:rsid w:val="005D0644"/>
    <w:rsid w:val="00DD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dcterms:created xsi:type="dcterms:W3CDTF">2016-04-10T05:33:00Z</dcterms:created>
  <dcterms:modified xsi:type="dcterms:W3CDTF">2016-04-10T05:45:00Z</dcterms:modified>
</cp:coreProperties>
</file>