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C63044" w:rsidRPr="00C63044" w:rsidRDefault="00C63044" w:rsidP="00C63044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«Осы» 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Сапсасем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На одной стороне площадки чертят улей. Дети встают в цепочку друг за другом. Игроки идут, постепенно ускоряя темп, и говорят следующие слова: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– осы,                             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сапсасем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,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– осы.                             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сапсасем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 xml:space="preserve">Все летите в улей,            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Пурте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веллене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,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 xml:space="preserve">Все летите в улей!           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Пурте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веллене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Дети бегут на слова «Медведь идёт!» («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килет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!»), «залетают» в улей.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 xml:space="preserve">«Сердитый телёнок»       </w:t>
      </w:r>
    </w:p>
    <w:p w:rsidR="00C63044" w:rsidRPr="00C63044" w:rsidRDefault="00C63044" w:rsidP="00C63044">
      <w:pPr>
        <w:spacing w:after="0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 xml:space="preserve">(«Урна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парулла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C63044" w:rsidRPr="00C63044" w:rsidRDefault="00C63044" w:rsidP="00C63044">
      <w:pPr>
        <w:spacing w:after="0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Игроки встают в круг, берутся за руки и бегут по кругу. Тот из игроков, кто не удержится в цепи, становится сердитым телёнком. Остальные игроки разбегаются, а телёнок их ловит.</w:t>
      </w:r>
    </w:p>
    <w:p w:rsidR="00C63044" w:rsidRPr="00C63044" w:rsidRDefault="00C63044" w:rsidP="00C63044">
      <w:pPr>
        <w:spacing w:after="0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/>
        <w:ind w:right="993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«Птицы» 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Кайакла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Игроки выбирают лису и птицу, остальные – птенцы. Птица учит птенцов летать. Птенцы повторяют движения за птицей. Птенцы, летая, говорят слова: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Не боюсь и не дрожу,            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Вирхенетеп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сулелле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!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Смело крыльями взмахну –  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Шикленместеп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,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И поэтому на землю              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Четреместеп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,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Никогда не упаду.                  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Саванпа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сере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укместеп</w:t>
      </w:r>
      <w:proofErr w:type="spellEnd"/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Неожиданно появляется лиса. Птица подаёт сигнал: «Лиса!» («</w:t>
      </w:r>
      <w:proofErr w:type="gramStart"/>
      <w:r w:rsidRPr="00C63044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Pr="00C63044">
        <w:rPr>
          <w:rFonts w:ascii="Times New Roman" w:hAnsi="Times New Roman" w:cs="Times New Roman"/>
          <w:sz w:val="28"/>
          <w:szCs w:val="28"/>
        </w:rPr>
        <w:t>!»). Птенцы приседают и замирают. Лиса внимательно наблюдает за игроками и забирает с собой тех, кто выдал себя движениями.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«Морозище» 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Шантмалла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Среди игроков выбирают водящего – мороза. По сигналу водящего – «Заморожу!» («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Шантатап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!») игроки разбегаются по площадке. Водящий должен догнать их и «заморозить». Замороженным считается игрок, которого водящий коснулся рукой. Замороженный игрок замирает и не двигается. Водящий охраняет замороженных игроков, не давая их разморозить. Разморозить игрока могут только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неосаленные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игроки, прикоснувшись к нему ладонями. Игра заканчивается, если будут пойманы все игроки.</w:t>
      </w: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«Лиса и гуси»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Тилепе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хурсем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Среди игроков выбирают лису, остальные – гуси. Гуси выходят на лужайку пощипать травку, ходят гусиным шагом. Неожиданно появляется лиса и гуси  с криком «га-га-га» собираются в кружок. 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Лиса: «Сейчас я вас съем!» (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сисе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яратап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!)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Гуси: «Не ешь нас!» (Ан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044">
        <w:rPr>
          <w:rFonts w:ascii="Times New Roman" w:hAnsi="Times New Roman" w:cs="Times New Roman"/>
          <w:sz w:val="28"/>
          <w:szCs w:val="28"/>
        </w:rPr>
        <w:t>пире</w:t>
      </w:r>
      <w:proofErr w:type="gramEnd"/>
      <w:r w:rsidRPr="00C63044">
        <w:rPr>
          <w:rFonts w:ascii="Times New Roman" w:hAnsi="Times New Roman" w:cs="Times New Roman"/>
          <w:sz w:val="28"/>
          <w:szCs w:val="28"/>
        </w:rPr>
        <w:t>!)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Лиса: «Съем!» (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Сиетеп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!)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Гуси: «Послушай, какую песню мы поём: «Га-га-га!» (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юрра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итлесе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пах: 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ки-как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!»)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Гуси поют песню и улетают. Лиса их ловит. Пойманный игрок становится лисой.</w:t>
      </w: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«Море волнуется»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Тинес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хумханать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Среди игроков выбирают ведущего. Остальные стоят в обручах. Ведущий ходит вокруг игроков и приговаривает: «Море волнуется» («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Тинес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хумханать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»). При этом он касается рукой игроков. Игроки, до которых он дотронулся, идут за ним, повторяя все его движения. Неожиданно ведущий говорит: «Море успокоилось» («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Тинес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лапланче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») – и занимает любой из обручей. Остальные игроки тоже занимают свободные домики. Игрок, оставшийся без домика, становится ведущим.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«Стадо»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Кетулле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Среди игроков выбирают пастуха и волка, остальные – овцы. На одной стороне площадки дом волка, на другой – овец. Пастух выгоняет овец на лужок. Они бегают, резвятся на лугу, щиплют травку. Волк нападает на стадо и ловит овец. Пастух подаёт сигнал: «Волк!» («</w:t>
      </w:r>
      <w:proofErr w:type="spellStart"/>
      <w:r w:rsidRPr="00C63044">
        <w:rPr>
          <w:rFonts w:ascii="Times New Roman" w:hAnsi="Times New Roman" w:cs="Times New Roman"/>
          <w:sz w:val="28"/>
          <w:szCs w:val="28"/>
        </w:rPr>
        <w:t>Кашкар</w:t>
      </w:r>
      <w:proofErr w:type="spellEnd"/>
      <w:r w:rsidRPr="00C63044">
        <w:rPr>
          <w:rFonts w:ascii="Times New Roman" w:hAnsi="Times New Roman" w:cs="Times New Roman"/>
          <w:sz w:val="28"/>
          <w:szCs w:val="28"/>
        </w:rPr>
        <w:t>»). Овцы убегают домой, пастух их защищает. Пастух расставляет руки в стороны и встаёт между волком и овцой.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«Луна и солнце»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Уйахпа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хевел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На площадке чертят линию. Игроки делятся на две команды, выбирают капитанов и строятся за ними, крепко держа впереди </w:t>
      </w:r>
      <w:proofErr w:type="gramStart"/>
      <w:r w:rsidRPr="00C63044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C63044">
        <w:rPr>
          <w:rFonts w:ascii="Times New Roman" w:hAnsi="Times New Roman" w:cs="Times New Roman"/>
          <w:sz w:val="28"/>
          <w:szCs w:val="28"/>
        </w:rPr>
        <w:t xml:space="preserve"> за пояс. Команды тягаются в силе. Побеждает та команда, которая перетянет большее количество соперников через линию.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right="993"/>
        <w:rPr>
          <w:rFonts w:ascii="Times New Roman" w:hAnsi="Times New Roman" w:cs="Times New Roman"/>
          <w:i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i/>
          <w:sz w:val="28"/>
          <w:szCs w:val="28"/>
        </w:rPr>
        <w:t>«Чистое поле» («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Таса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044">
        <w:rPr>
          <w:rFonts w:ascii="Times New Roman" w:hAnsi="Times New Roman" w:cs="Times New Roman"/>
          <w:i/>
          <w:sz w:val="28"/>
          <w:szCs w:val="28"/>
        </w:rPr>
        <w:t>уй</w:t>
      </w:r>
      <w:proofErr w:type="spellEnd"/>
      <w:r w:rsidRPr="00C63044">
        <w:rPr>
          <w:rFonts w:ascii="Times New Roman" w:hAnsi="Times New Roman" w:cs="Times New Roman"/>
          <w:i/>
          <w:sz w:val="28"/>
          <w:szCs w:val="28"/>
        </w:rPr>
        <w:t>»)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>На площадке натягивают верёвку на высоте 1-1,5 м. Игроки делятся на две команды и встают по обе стороны на расстоянии 8-10 м лицом друг к другу. У каждого игрока по одному мячу. По сигналу игроки перебрасывают мячи на сторону противника. По повторному сигналу игроки прекращают игру и подсчитывают количество мячей на своей территории. Побеждает команда, на территории которой оказалось меньше мячей.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44" w:rsidRPr="00C63044" w:rsidRDefault="00C63044" w:rsidP="00C63044">
      <w:pPr>
        <w:spacing w:after="0" w:line="240" w:lineRule="auto"/>
        <w:ind w:left="567" w:righ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232E" w:rsidRPr="00C63044" w:rsidRDefault="00A9232E">
      <w:pPr>
        <w:rPr>
          <w:rFonts w:ascii="Times New Roman" w:hAnsi="Times New Roman" w:cs="Times New Roman"/>
          <w:sz w:val="28"/>
          <w:szCs w:val="28"/>
        </w:rPr>
      </w:pPr>
    </w:p>
    <w:sectPr w:rsidR="00A9232E" w:rsidRPr="00C6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63044"/>
    <w:rsid w:val="00A9232E"/>
    <w:rsid w:val="00C6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dcf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572</Words>
  <Characters>3265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2016-04-01T19:10:00Z</dcterms:created>
  <dcterms:modified xsi:type="dcterms:W3CDTF">2016-04-01T19:16:00Z</dcterms:modified>
</cp:coreProperties>
</file>