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211" w:rsidRDefault="001A7211"/>
    <w:p w:rsidR="00325CCA" w:rsidRDefault="00325CCA"/>
    <w:p w:rsidR="006D5E7F" w:rsidRPr="006D5E7F" w:rsidRDefault="006D5E7F" w:rsidP="006D5E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E7F">
        <w:rPr>
          <w:rFonts w:ascii="Times New Roman" w:hAnsi="Times New Roman" w:cs="Times New Roman"/>
          <w:b/>
          <w:sz w:val="28"/>
          <w:szCs w:val="28"/>
        </w:rPr>
        <w:t>Педагогическая система прошлого</w:t>
      </w:r>
    </w:p>
    <w:p w:rsidR="00325CCA" w:rsidRPr="00325CCA" w:rsidRDefault="006D5E7F" w:rsidP="006D5E7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5CCA" w:rsidRPr="00325CCA">
        <w:rPr>
          <w:rFonts w:ascii="Times New Roman" w:hAnsi="Times New Roman" w:cs="Times New Roman"/>
          <w:sz w:val="28"/>
          <w:szCs w:val="28"/>
        </w:rPr>
        <w:t>Воспитательная система – это совокупность взаимосвязанных смыслов, целей и принципов организации воспитательного  процесса, методов и приемов их  поэтапной реализации в рамках определенной социальной структуры (семьи,  школы, вуза или государства в целом).</w:t>
      </w:r>
    </w:p>
    <w:p w:rsidR="00325CCA" w:rsidRPr="00325CCA" w:rsidRDefault="006D5E7F" w:rsidP="006D5E7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5CCA" w:rsidRPr="00325CCA">
        <w:rPr>
          <w:rFonts w:ascii="Times New Roman" w:hAnsi="Times New Roman" w:cs="Times New Roman"/>
          <w:sz w:val="28"/>
          <w:szCs w:val="28"/>
        </w:rPr>
        <w:t>Любая система воспитания востребована конкретным обществом и существует до тех пор, пока сохраняет свою значимость, то есть имеет конкретно-исторический характер.</w:t>
      </w:r>
    </w:p>
    <w:p w:rsidR="00325CCA" w:rsidRDefault="006D5E7F" w:rsidP="000A52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A52D8">
        <w:rPr>
          <w:rFonts w:ascii="Times New Roman" w:hAnsi="Times New Roman" w:cs="Times New Roman"/>
          <w:sz w:val="28"/>
          <w:szCs w:val="28"/>
        </w:rPr>
        <w:t xml:space="preserve">Истории </w:t>
      </w:r>
      <w:r w:rsidR="00325CCA" w:rsidRPr="00325CCA">
        <w:rPr>
          <w:rFonts w:ascii="Times New Roman" w:hAnsi="Times New Roman" w:cs="Times New Roman"/>
          <w:sz w:val="28"/>
          <w:szCs w:val="28"/>
        </w:rPr>
        <w:t>из</w:t>
      </w:r>
      <w:r w:rsidR="000A52D8">
        <w:rPr>
          <w:rFonts w:ascii="Times New Roman" w:hAnsi="Times New Roman" w:cs="Times New Roman"/>
          <w:sz w:val="28"/>
          <w:szCs w:val="28"/>
        </w:rPr>
        <w:t xml:space="preserve">вестны разные примеры </w:t>
      </w:r>
      <w:r w:rsidR="00325CCA" w:rsidRPr="00325CCA">
        <w:rPr>
          <w:rFonts w:ascii="Times New Roman" w:hAnsi="Times New Roman" w:cs="Times New Roman"/>
          <w:sz w:val="28"/>
          <w:szCs w:val="28"/>
        </w:rPr>
        <w:t>воспитания.</w:t>
      </w:r>
      <w:r w:rsidR="000A52D8">
        <w:rPr>
          <w:rFonts w:ascii="Times New Roman" w:hAnsi="Times New Roman" w:cs="Times New Roman"/>
          <w:sz w:val="28"/>
          <w:szCs w:val="28"/>
        </w:rPr>
        <w:t xml:space="preserve"> </w:t>
      </w:r>
      <w:r w:rsidR="00325CCA" w:rsidRPr="00325CCA">
        <w:rPr>
          <w:rFonts w:ascii="Times New Roman" w:hAnsi="Times New Roman" w:cs="Times New Roman"/>
          <w:sz w:val="28"/>
          <w:szCs w:val="28"/>
        </w:rPr>
        <w:t>В наиболее организованном виде сословное домашнее (или семейное) воспитание представлено в системе рыцарского воспитания и в системе воспитания джентльмена (Дж. Локк).</w:t>
      </w:r>
    </w:p>
    <w:p w:rsidR="008A3B2C" w:rsidRPr="00325CCA" w:rsidRDefault="008A3B2C" w:rsidP="006D5E7F">
      <w:pPr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A3B2C">
        <w:rPr>
          <w:rFonts w:ascii="Times New Roman" w:hAnsi="Times New Roman" w:cs="Times New Roman"/>
          <w:sz w:val="28"/>
          <w:szCs w:val="28"/>
        </w:rPr>
        <w:t xml:space="preserve">Воспитание джентльмена. </w:t>
      </w:r>
      <w:r w:rsidR="000A52D8">
        <w:rPr>
          <w:rFonts w:ascii="Times New Roman" w:hAnsi="Times New Roman" w:cs="Times New Roman"/>
          <w:sz w:val="28"/>
          <w:szCs w:val="28"/>
        </w:rPr>
        <w:t>Джон Локк</w:t>
      </w:r>
      <w:r w:rsidRPr="008A3B2C">
        <w:rPr>
          <w:rFonts w:ascii="Times New Roman" w:hAnsi="Times New Roman" w:cs="Times New Roman"/>
          <w:sz w:val="28"/>
          <w:szCs w:val="28"/>
        </w:rPr>
        <w:t xml:space="preserve">  считал, что для того, чтобы человек счастливо и разумно жил в условиях свободы, не ущемляя свободу других, его нужно готовить к этому с раннего детства. Он устанавливает почти полное царст</w:t>
      </w:r>
      <w:r w:rsidR="000A52D8">
        <w:rPr>
          <w:rFonts w:ascii="Times New Roman" w:hAnsi="Times New Roman" w:cs="Times New Roman"/>
          <w:sz w:val="28"/>
          <w:szCs w:val="28"/>
        </w:rPr>
        <w:t>во свободы для ребенка. Детская</w:t>
      </w:r>
      <w:r w:rsidRPr="008A3B2C">
        <w:rPr>
          <w:rFonts w:ascii="Times New Roman" w:hAnsi="Times New Roman" w:cs="Times New Roman"/>
          <w:sz w:val="28"/>
          <w:szCs w:val="28"/>
        </w:rPr>
        <w:t xml:space="preserve"> любознательность постоянно требует пищи, поэтому главная задача учителя состоит в том, чтобы правильно подбирать и предлагать увлекательные знания и интересные задачи, причем не принудительно, а в качестве лучшего из развлечений. При этом всячески стимулируется творческое воображение и способность самого ребенка.</w:t>
      </w:r>
    </w:p>
    <w:p w:rsidR="00325CCA" w:rsidRPr="00325CCA" w:rsidRDefault="00325CCA" w:rsidP="006D5E7F">
      <w:p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325CCA">
        <w:rPr>
          <w:rFonts w:ascii="Times New Roman" w:hAnsi="Times New Roman" w:cs="Times New Roman"/>
          <w:sz w:val="28"/>
          <w:szCs w:val="28"/>
        </w:rPr>
        <w:t xml:space="preserve">        Идеал воспитания по </w:t>
      </w:r>
      <w:proofErr w:type="spellStart"/>
      <w:r w:rsidRPr="00325CCA">
        <w:rPr>
          <w:rFonts w:ascii="Times New Roman" w:hAnsi="Times New Roman" w:cs="Times New Roman"/>
          <w:sz w:val="28"/>
          <w:szCs w:val="28"/>
        </w:rPr>
        <w:t>Дж</w:t>
      </w:r>
      <w:proofErr w:type="gramStart"/>
      <w:r w:rsidRPr="00325CCA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325CCA">
        <w:rPr>
          <w:rFonts w:ascii="Times New Roman" w:hAnsi="Times New Roman" w:cs="Times New Roman"/>
          <w:sz w:val="28"/>
          <w:szCs w:val="28"/>
        </w:rPr>
        <w:t>окку</w:t>
      </w:r>
      <w:proofErr w:type="spellEnd"/>
      <w:r w:rsidRPr="00325CCA">
        <w:rPr>
          <w:rFonts w:ascii="Times New Roman" w:hAnsi="Times New Roman" w:cs="Times New Roman"/>
          <w:sz w:val="28"/>
          <w:szCs w:val="28"/>
        </w:rPr>
        <w:t xml:space="preserve"> – джентльмен – высокообразованный и деловой человек. Как правило, это выходец из высшего общества, получивший воспитание и образование на дому с помощью приглашенных учителей и воспитателей. Джентльмен – человек, отличающийся утонченностью в обращении с людьми и обладавший качествами дельца и предпринимателя. Именно эти особенности легли в основу западной </w:t>
      </w:r>
      <w:proofErr w:type="spellStart"/>
      <w:r w:rsidRPr="00325CCA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325CCA">
        <w:rPr>
          <w:rFonts w:ascii="Times New Roman" w:hAnsi="Times New Roman" w:cs="Times New Roman"/>
          <w:sz w:val="28"/>
          <w:szCs w:val="28"/>
        </w:rPr>
        <w:t>-образовательной традиции XVII-XX веков.</w:t>
      </w:r>
    </w:p>
    <w:p w:rsidR="00325CCA" w:rsidRPr="00325CCA" w:rsidRDefault="000A52D8" w:rsidP="006D5E7F">
      <w:p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25CCA" w:rsidRPr="00325CCA">
        <w:rPr>
          <w:rFonts w:ascii="Times New Roman" w:hAnsi="Times New Roman" w:cs="Times New Roman"/>
          <w:sz w:val="28"/>
          <w:szCs w:val="28"/>
        </w:rPr>
        <w:t>В качестве основных воспитательных средств использовались труд и окружение растущего человека. Данная система была ориентирована на учет индивидуальных особенностей воспитанника  и на развитие его личностных качеств как делового человека.</w:t>
      </w:r>
    </w:p>
    <w:p w:rsidR="00325CCA" w:rsidRPr="00325CCA" w:rsidRDefault="000A52D8" w:rsidP="006D5E7F">
      <w:p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25CCA" w:rsidRPr="00325CCA">
        <w:rPr>
          <w:rFonts w:ascii="Times New Roman" w:hAnsi="Times New Roman" w:cs="Times New Roman"/>
          <w:sz w:val="28"/>
          <w:szCs w:val="28"/>
        </w:rPr>
        <w:t>Процесс воспитания джентльмена также имел поэтапный характер и компонентами его выступали:</w:t>
      </w:r>
    </w:p>
    <w:p w:rsidR="00325CCA" w:rsidRPr="00325CCA" w:rsidRDefault="00325CCA" w:rsidP="006D5E7F">
      <w:p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325CCA" w:rsidRPr="000A52D8" w:rsidRDefault="000A52D8" w:rsidP="000A52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325CCA" w:rsidRPr="000A52D8">
        <w:rPr>
          <w:rFonts w:ascii="Times New Roman" w:hAnsi="Times New Roman" w:cs="Times New Roman"/>
          <w:sz w:val="28"/>
          <w:szCs w:val="28"/>
        </w:rPr>
        <w:t>изическое воспитание, выработка характера и развитие воли;</w:t>
      </w:r>
    </w:p>
    <w:p w:rsidR="00325CCA" w:rsidRPr="000A52D8" w:rsidRDefault="000A52D8" w:rsidP="000A52D8">
      <w:pPr>
        <w:pStyle w:val="a3"/>
        <w:numPr>
          <w:ilvl w:val="0"/>
          <w:numId w:val="1"/>
        </w:numPr>
        <w:ind w:left="142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325CCA" w:rsidRPr="000A52D8">
        <w:rPr>
          <w:rFonts w:ascii="Times New Roman" w:hAnsi="Times New Roman" w:cs="Times New Roman"/>
          <w:sz w:val="28"/>
          <w:szCs w:val="28"/>
        </w:rPr>
        <w:t>равственное воспитание и обучение  хорошим манерам;</w:t>
      </w:r>
    </w:p>
    <w:p w:rsidR="00325CCA" w:rsidRPr="000A52D8" w:rsidRDefault="000A52D8" w:rsidP="000A52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325CCA" w:rsidRPr="000A52D8">
        <w:rPr>
          <w:rFonts w:ascii="Times New Roman" w:hAnsi="Times New Roman" w:cs="Times New Roman"/>
          <w:sz w:val="28"/>
          <w:szCs w:val="28"/>
        </w:rPr>
        <w:t>рудовое воспитание;</w:t>
      </w:r>
    </w:p>
    <w:p w:rsidR="00325CCA" w:rsidRDefault="000A52D8" w:rsidP="00EE77BF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 w:rsidRPr="00EE77BF">
        <w:rPr>
          <w:rFonts w:ascii="Times New Roman" w:hAnsi="Times New Roman" w:cs="Times New Roman"/>
          <w:sz w:val="28"/>
          <w:szCs w:val="28"/>
        </w:rPr>
        <w:t>развитие любознательности и</w:t>
      </w:r>
      <w:r w:rsidR="00325CCA" w:rsidRPr="00EE77BF">
        <w:rPr>
          <w:rFonts w:ascii="Times New Roman" w:hAnsi="Times New Roman" w:cs="Times New Roman"/>
          <w:sz w:val="28"/>
          <w:szCs w:val="28"/>
        </w:rPr>
        <w:t xml:space="preserve">  интереса к учению, которое  </w:t>
      </w:r>
      <w:r w:rsidR="00EE77BF" w:rsidRPr="00EE77BF">
        <w:rPr>
          <w:rFonts w:ascii="Times New Roman" w:hAnsi="Times New Roman" w:cs="Times New Roman"/>
          <w:sz w:val="28"/>
          <w:szCs w:val="28"/>
        </w:rPr>
        <w:t xml:space="preserve"> </w:t>
      </w:r>
      <w:r w:rsidR="00325CCA" w:rsidRPr="00EE77BF">
        <w:rPr>
          <w:rFonts w:ascii="Times New Roman" w:hAnsi="Times New Roman" w:cs="Times New Roman"/>
          <w:sz w:val="28"/>
          <w:szCs w:val="28"/>
        </w:rPr>
        <w:t xml:space="preserve">должно было </w:t>
      </w:r>
      <w:r w:rsidR="00EE77BF" w:rsidRPr="00EE77BF">
        <w:rPr>
          <w:rFonts w:ascii="Times New Roman" w:hAnsi="Times New Roman" w:cs="Times New Roman"/>
          <w:sz w:val="28"/>
          <w:szCs w:val="28"/>
        </w:rPr>
        <w:t xml:space="preserve">   </w:t>
      </w:r>
      <w:r w:rsidR="00325CCA" w:rsidRPr="00EE77BF">
        <w:rPr>
          <w:rFonts w:ascii="Times New Roman" w:hAnsi="Times New Roman" w:cs="Times New Roman"/>
          <w:sz w:val="28"/>
          <w:szCs w:val="28"/>
        </w:rPr>
        <w:t xml:space="preserve">иметь как </w:t>
      </w:r>
      <w:r w:rsidR="00EE77BF" w:rsidRPr="00EE77BF">
        <w:rPr>
          <w:rFonts w:ascii="Times New Roman" w:hAnsi="Times New Roman" w:cs="Times New Roman"/>
          <w:sz w:val="28"/>
          <w:szCs w:val="28"/>
        </w:rPr>
        <w:t xml:space="preserve"> </w:t>
      </w:r>
      <w:r w:rsidR="00325CCA" w:rsidRPr="00EE77BF">
        <w:rPr>
          <w:rFonts w:ascii="Times New Roman" w:hAnsi="Times New Roman" w:cs="Times New Roman"/>
          <w:sz w:val="28"/>
          <w:szCs w:val="28"/>
        </w:rPr>
        <w:t>теоретическую  направленность,   так и  практический                                                                   характер.</w:t>
      </w:r>
    </w:p>
    <w:p w:rsidR="00325CCA" w:rsidRDefault="00EE77BF" w:rsidP="00C5540B">
      <w:pPr>
        <w:pStyle w:val="a3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современном этапе не мешало бы вернуться к данной системе воспитания</w:t>
      </w:r>
      <w:r w:rsidR="000813BF">
        <w:rPr>
          <w:rFonts w:ascii="Times New Roman" w:hAnsi="Times New Roman" w:cs="Times New Roman"/>
          <w:sz w:val="28"/>
          <w:szCs w:val="28"/>
        </w:rPr>
        <w:t xml:space="preserve"> подрастающего поколения</w:t>
      </w:r>
      <w:proofErr w:type="gramStart"/>
      <w:r w:rsidR="000813BF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13BF">
        <w:rPr>
          <w:rFonts w:ascii="Times New Roman" w:hAnsi="Times New Roman" w:cs="Times New Roman"/>
          <w:sz w:val="28"/>
          <w:szCs w:val="28"/>
        </w:rPr>
        <w:t>В</w:t>
      </w:r>
      <w:r w:rsidR="00C5540B" w:rsidRPr="00C5540B">
        <w:rPr>
          <w:rFonts w:ascii="Times New Roman" w:hAnsi="Times New Roman" w:cs="Times New Roman"/>
          <w:sz w:val="28"/>
          <w:szCs w:val="28"/>
        </w:rPr>
        <w:t xml:space="preserve">ажно, чтобы в процессе образования молодой человек был не только подготовлен к успешному ведению практических дел, но и сознавал свою гражданскую ответственность, был приспособлен к «добродетельной жизни», проявлял интерес  к изучению того, в чем он сможет быть полезен своей стране. </w:t>
      </w:r>
    </w:p>
    <w:p w:rsidR="00C5540B" w:rsidRDefault="00C5540B" w:rsidP="00C5540B">
      <w:pPr>
        <w:pStyle w:val="a3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5540B">
        <w:rPr>
          <w:rFonts w:ascii="Times New Roman" w:hAnsi="Times New Roman" w:cs="Times New Roman"/>
          <w:sz w:val="28"/>
          <w:szCs w:val="28"/>
        </w:rPr>
        <w:t xml:space="preserve"> По отношению к воспитательной </w:t>
      </w:r>
      <w:r w:rsidR="000813BF">
        <w:rPr>
          <w:rFonts w:ascii="Times New Roman" w:hAnsi="Times New Roman" w:cs="Times New Roman"/>
          <w:sz w:val="28"/>
          <w:szCs w:val="28"/>
        </w:rPr>
        <w:t xml:space="preserve">системе </w:t>
      </w:r>
      <w:r w:rsidRPr="00C5540B">
        <w:rPr>
          <w:rFonts w:ascii="Times New Roman" w:hAnsi="Times New Roman" w:cs="Times New Roman"/>
          <w:sz w:val="28"/>
          <w:szCs w:val="28"/>
        </w:rPr>
        <w:t>не существует оценочного критерия типа “плохая” или “хорошая”. Примеры конкретных систем воспитания показывают, что они выстраивались согласно логике эволюции конкретно-исторических, культурных, нравственных, идеологических и жизненных ценностей.</w:t>
      </w:r>
    </w:p>
    <w:p w:rsidR="000813BF" w:rsidRPr="00325CCA" w:rsidRDefault="000813BF" w:rsidP="00C5540B">
      <w:pPr>
        <w:pStyle w:val="a3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813BF">
        <w:rPr>
          <w:rFonts w:ascii="Times New Roman" w:hAnsi="Times New Roman" w:cs="Times New Roman"/>
          <w:sz w:val="28"/>
          <w:szCs w:val="28"/>
        </w:rPr>
        <w:t xml:space="preserve"> В воспитательных системах, как и в общественном сознании, преимущественно отражаются представления о Человеке и его Жизни, Семье, Отечестве, Культуре, Мире, Природе, Добре и Красоте.</w:t>
      </w:r>
      <w:bookmarkStart w:id="0" w:name="_GoBack"/>
      <w:bookmarkEnd w:id="0"/>
    </w:p>
    <w:sectPr w:rsidR="000813BF" w:rsidRPr="00325CCA" w:rsidSect="00325CC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D3537"/>
    <w:multiLevelType w:val="hybridMultilevel"/>
    <w:tmpl w:val="CFEC3B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CA"/>
    <w:rsid w:val="000813BF"/>
    <w:rsid w:val="000A52D8"/>
    <w:rsid w:val="001A7211"/>
    <w:rsid w:val="00325CCA"/>
    <w:rsid w:val="006D5E7F"/>
    <w:rsid w:val="008A3B2C"/>
    <w:rsid w:val="00C5540B"/>
    <w:rsid w:val="00EE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2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Q</cp:lastModifiedBy>
  <cp:revision>2</cp:revision>
  <dcterms:created xsi:type="dcterms:W3CDTF">2016-03-17T09:11:00Z</dcterms:created>
  <dcterms:modified xsi:type="dcterms:W3CDTF">2016-03-17T11:04:00Z</dcterms:modified>
</cp:coreProperties>
</file>