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5B3D" w:rsidRPr="00355B3D" w:rsidRDefault="00355B3D" w:rsidP="00355B3D">
      <w:pPr>
        <w:pStyle w:val="a3"/>
        <w:shd w:val="clear" w:color="auto" w:fill="FFFFFF"/>
        <w:spacing w:before="30" w:beforeAutospacing="0" w:after="30" w:afterAutospacing="0" w:line="270" w:lineRule="atLeast"/>
        <w:jc w:val="both"/>
        <w:rPr>
          <w:b/>
          <w:color w:val="000000"/>
          <w:sz w:val="28"/>
          <w:szCs w:val="28"/>
        </w:rPr>
      </w:pPr>
      <w:r w:rsidRPr="00355B3D">
        <w:rPr>
          <w:b/>
          <w:color w:val="000000"/>
          <w:sz w:val="28"/>
          <w:szCs w:val="28"/>
        </w:rPr>
        <w:t xml:space="preserve">              КОНСУЛЬТАЦИЯ ДЛЯ РОДИТЕЛЕЙ  НА ТЕМУ:</w:t>
      </w:r>
    </w:p>
    <w:p w:rsidR="00355B3D" w:rsidRPr="00355B3D" w:rsidRDefault="00355B3D" w:rsidP="00355B3D">
      <w:pPr>
        <w:pStyle w:val="a3"/>
        <w:shd w:val="clear" w:color="auto" w:fill="FFFFFF"/>
        <w:spacing w:before="30" w:beforeAutospacing="0" w:after="30" w:afterAutospacing="0" w:line="270" w:lineRule="atLeast"/>
        <w:jc w:val="both"/>
        <w:rPr>
          <w:b/>
          <w:color w:val="000000"/>
          <w:sz w:val="28"/>
          <w:szCs w:val="28"/>
        </w:rPr>
      </w:pPr>
      <w:r w:rsidRPr="00355B3D">
        <w:rPr>
          <w:b/>
          <w:color w:val="000000"/>
          <w:sz w:val="28"/>
          <w:szCs w:val="28"/>
        </w:rPr>
        <w:t xml:space="preserve"> </w:t>
      </w:r>
    </w:p>
    <w:p w:rsidR="00355B3D" w:rsidRPr="00355B3D" w:rsidRDefault="00355B3D" w:rsidP="00355B3D">
      <w:pPr>
        <w:pStyle w:val="a3"/>
        <w:shd w:val="clear" w:color="auto" w:fill="FFFFFF"/>
        <w:spacing w:before="30" w:beforeAutospacing="0" w:after="30" w:afterAutospacing="0" w:line="270" w:lineRule="atLeast"/>
        <w:jc w:val="both"/>
        <w:rPr>
          <w:b/>
          <w:color w:val="000000"/>
          <w:sz w:val="28"/>
          <w:szCs w:val="28"/>
        </w:rPr>
      </w:pPr>
      <w:r w:rsidRPr="00355B3D">
        <w:rPr>
          <w:b/>
          <w:color w:val="000000"/>
          <w:sz w:val="28"/>
          <w:szCs w:val="28"/>
        </w:rPr>
        <w:t xml:space="preserve">                                 ДЕТСКОЕ ЛЮБОПЫТСТВО</w:t>
      </w:r>
    </w:p>
    <w:p w:rsidR="00355B3D" w:rsidRPr="00355B3D" w:rsidRDefault="00355B3D" w:rsidP="00355B3D">
      <w:pPr>
        <w:pStyle w:val="a3"/>
        <w:shd w:val="clear" w:color="auto" w:fill="FFFFFF"/>
        <w:spacing w:before="30" w:beforeAutospacing="0" w:after="30" w:afterAutospacing="0" w:line="270" w:lineRule="atLeast"/>
        <w:jc w:val="both"/>
        <w:rPr>
          <w:b/>
          <w:color w:val="000000"/>
          <w:sz w:val="28"/>
          <w:szCs w:val="28"/>
        </w:rPr>
      </w:pPr>
    </w:p>
    <w:p w:rsidR="00355B3D" w:rsidRPr="006B1AB9" w:rsidRDefault="00355B3D" w:rsidP="00355B3D">
      <w:pPr>
        <w:pStyle w:val="a3"/>
        <w:shd w:val="clear" w:color="auto" w:fill="FFFFFF"/>
        <w:spacing w:before="30" w:beforeAutospacing="0" w:after="30" w:afterAutospacing="0" w:line="270" w:lineRule="atLeast"/>
        <w:jc w:val="both"/>
        <w:rPr>
          <w:color w:val="000000"/>
          <w:sz w:val="32"/>
          <w:szCs w:val="32"/>
        </w:rPr>
      </w:pPr>
    </w:p>
    <w:p w:rsidR="00355B3D" w:rsidRPr="006B1AB9" w:rsidRDefault="00355B3D" w:rsidP="00355B3D">
      <w:pPr>
        <w:pStyle w:val="a3"/>
        <w:shd w:val="clear" w:color="auto" w:fill="FFFFFF"/>
        <w:spacing w:before="30" w:beforeAutospacing="0" w:after="30" w:afterAutospacing="0" w:line="270" w:lineRule="atLeast"/>
        <w:jc w:val="both"/>
        <w:rPr>
          <w:color w:val="000000"/>
          <w:sz w:val="32"/>
          <w:szCs w:val="32"/>
        </w:rPr>
      </w:pPr>
      <w:r w:rsidRPr="006B1AB9">
        <w:rPr>
          <w:color w:val="000000"/>
          <w:sz w:val="32"/>
          <w:szCs w:val="32"/>
        </w:rPr>
        <w:t xml:space="preserve">       </w:t>
      </w:r>
      <w:r w:rsidRPr="006B1AB9">
        <w:rPr>
          <w:color w:val="000000"/>
          <w:sz w:val="32"/>
          <w:szCs w:val="32"/>
        </w:rPr>
        <w:t>Детское любопытство не знает границ… конечно, кроме нежелания взрослых его удовлетворить. Родители часто устают от бесконечных «почему», воспринимают их как вредность, баловство. К тому же, взрослые часто пугаются обескураживающих вопросов детей, а ещё больше выбора возможных ответов. Но любопытство в этих вопросах – огромный ресурс, который нам необходимо знать лучше и правильно с ним обращаться.</w:t>
      </w:r>
    </w:p>
    <w:p w:rsidR="00355B3D" w:rsidRPr="006B1AB9" w:rsidRDefault="00355B3D" w:rsidP="00355B3D">
      <w:pPr>
        <w:pStyle w:val="a3"/>
        <w:shd w:val="clear" w:color="auto" w:fill="FFFFFF"/>
        <w:spacing w:before="0" w:beforeAutospacing="0" w:after="0" w:afterAutospacing="0" w:line="270" w:lineRule="atLeast"/>
        <w:rPr>
          <w:color w:val="000000"/>
          <w:sz w:val="32"/>
          <w:szCs w:val="32"/>
        </w:rPr>
      </w:pPr>
      <w:r w:rsidRPr="006B1AB9">
        <w:rPr>
          <w:b/>
          <w:bCs/>
          <w:color w:val="000000"/>
          <w:sz w:val="32"/>
          <w:szCs w:val="32"/>
        </w:rPr>
        <w:br/>
      </w:r>
      <w:r w:rsidRPr="006B1AB9">
        <w:rPr>
          <w:rStyle w:val="a4"/>
          <w:color w:val="000000"/>
          <w:sz w:val="32"/>
          <w:szCs w:val="32"/>
        </w:rPr>
        <w:t xml:space="preserve">          </w:t>
      </w:r>
      <w:r w:rsidRPr="006B1AB9">
        <w:rPr>
          <w:rStyle w:val="a4"/>
          <w:color w:val="000000"/>
          <w:sz w:val="32"/>
          <w:szCs w:val="32"/>
        </w:rPr>
        <w:t>Психологическая особенность детского «почему»</w:t>
      </w:r>
    </w:p>
    <w:p w:rsidR="00355B3D" w:rsidRPr="006B1AB9" w:rsidRDefault="00E33F1D" w:rsidP="00355B3D">
      <w:pPr>
        <w:pStyle w:val="a3"/>
        <w:shd w:val="clear" w:color="auto" w:fill="FFFFFF"/>
        <w:spacing w:before="30" w:beforeAutospacing="0" w:after="30" w:afterAutospacing="0" w:line="270" w:lineRule="atLeast"/>
        <w:jc w:val="both"/>
        <w:rPr>
          <w:color w:val="000000"/>
          <w:sz w:val="32"/>
          <w:szCs w:val="32"/>
        </w:rPr>
      </w:pPr>
      <w:r w:rsidRPr="006B1AB9">
        <w:rPr>
          <w:color w:val="000000"/>
          <w:sz w:val="32"/>
          <w:szCs w:val="32"/>
        </w:rPr>
        <w:br/>
        <w:t xml:space="preserve">   </w:t>
      </w:r>
      <w:r w:rsidR="00355B3D" w:rsidRPr="006B1AB9">
        <w:rPr>
          <w:color w:val="000000"/>
          <w:sz w:val="32"/>
          <w:szCs w:val="32"/>
        </w:rPr>
        <w:t>Детское любопытство - это природное желание узнавать, изучать, интересоваться. Именно эти множественные «почему» являются закрепителями естественного интереса. Желание получить ответы вырабатывает в ребёнке стремление искать, умение прикладывать усилия для получения ответов. Психологи подчеркивают для родителей важность соучастия в данном процессе, так как именно этот период с успешным закреплением позволит ребёнку стать, как минимум, успевающим учеником. И ценно то, что успеваемость ребёнка в обучении будет реализовываться по принципу познания «для себя», а не по причине страха порицания родителями или получения «плохой» оценки.</w:t>
      </w:r>
      <w:r w:rsidRPr="006B1AB9">
        <w:rPr>
          <w:color w:val="000000"/>
          <w:sz w:val="32"/>
          <w:szCs w:val="32"/>
        </w:rPr>
        <w:t xml:space="preserve"> </w:t>
      </w:r>
    </w:p>
    <w:p w:rsidR="00355B3D" w:rsidRPr="006B1AB9" w:rsidRDefault="00E33F1D" w:rsidP="00355B3D">
      <w:pPr>
        <w:pStyle w:val="a3"/>
        <w:shd w:val="clear" w:color="auto" w:fill="FFFFFF"/>
        <w:spacing w:before="30" w:beforeAutospacing="0" w:after="30" w:afterAutospacing="0" w:line="270" w:lineRule="atLeast"/>
        <w:jc w:val="both"/>
        <w:rPr>
          <w:color w:val="000000"/>
          <w:sz w:val="32"/>
          <w:szCs w:val="32"/>
        </w:rPr>
      </w:pPr>
      <w:r w:rsidRPr="006B1AB9">
        <w:rPr>
          <w:color w:val="000000"/>
          <w:sz w:val="32"/>
          <w:szCs w:val="32"/>
        </w:rPr>
        <w:t xml:space="preserve">  </w:t>
      </w:r>
      <w:r w:rsidR="00355B3D" w:rsidRPr="006B1AB9">
        <w:rPr>
          <w:color w:val="000000"/>
          <w:sz w:val="32"/>
          <w:szCs w:val="32"/>
        </w:rPr>
        <w:t>Недостаточное удовлетворение любопытства детей самими родителями повлечёт за собой его восполнение с помощью просмотра телевизора, ответов других деток. И здесь нельзя уже быть уверенным в корректном состоянии всех «ответов».</w:t>
      </w:r>
    </w:p>
    <w:p w:rsidR="00355B3D" w:rsidRPr="006B1AB9" w:rsidRDefault="00E33F1D" w:rsidP="00355B3D">
      <w:pPr>
        <w:pStyle w:val="a3"/>
        <w:shd w:val="clear" w:color="auto" w:fill="FFFFFF"/>
        <w:spacing w:before="30" w:beforeAutospacing="0" w:after="30" w:afterAutospacing="0" w:line="270" w:lineRule="atLeast"/>
        <w:jc w:val="both"/>
        <w:rPr>
          <w:color w:val="000000"/>
          <w:sz w:val="32"/>
          <w:szCs w:val="32"/>
        </w:rPr>
      </w:pPr>
      <w:bookmarkStart w:id="0" w:name="_GoBack"/>
      <w:bookmarkEnd w:id="0"/>
      <w:r w:rsidRPr="006B1AB9">
        <w:rPr>
          <w:color w:val="000000"/>
          <w:sz w:val="32"/>
          <w:szCs w:val="32"/>
        </w:rPr>
        <w:t xml:space="preserve"> </w:t>
      </w:r>
      <w:r w:rsidR="00355B3D" w:rsidRPr="006B1AB9">
        <w:rPr>
          <w:color w:val="000000"/>
          <w:sz w:val="32"/>
          <w:szCs w:val="32"/>
        </w:rPr>
        <w:t xml:space="preserve">Полноценное же сотрудничество взрослых с ребёнком в его мире познания позволит ребёнку получить удовольствие от исследований. Кроме удовлетворения, именно совместный процесс даёт возможность ребёнку разделить свою гордость за </w:t>
      </w:r>
      <w:r w:rsidR="00355B3D" w:rsidRPr="006B1AB9">
        <w:rPr>
          <w:color w:val="000000"/>
          <w:sz w:val="32"/>
          <w:szCs w:val="32"/>
        </w:rPr>
        <w:lastRenderedPageBreak/>
        <w:t>новые открытия, укрепить доверие к родителям, поднять самоуважение.</w:t>
      </w:r>
    </w:p>
    <w:p w:rsidR="00355B3D" w:rsidRPr="006B1AB9" w:rsidRDefault="00355B3D" w:rsidP="00355B3D">
      <w:pPr>
        <w:pStyle w:val="a3"/>
        <w:shd w:val="clear" w:color="auto" w:fill="FFFFFF"/>
        <w:spacing w:before="0" w:beforeAutospacing="0" w:after="0" w:afterAutospacing="0" w:line="270" w:lineRule="atLeast"/>
        <w:rPr>
          <w:color w:val="000000"/>
          <w:sz w:val="32"/>
          <w:szCs w:val="32"/>
        </w:rPr>
      </w:pPr>
      <w:r w:rsidRPr="006B1AB9">
        <w:rPr>
          <w:color w:val="000000"/>
          <w:sz w:val="32"/>
          <w:szCs w:val="32"/>
        </w:rPr>
        <w:br/>
      </w:r>
      <w:r w:rsidR="00E33F1D" w:rsidRPr="006B1AB9">
        <w:rPr>
          <w:rStyle w:val="a4"/>
          <w:color w:val="000000"/>
          <w:sz w:val="32"/>
          <w:szCs w:val="32"/>
        </w:rPr>
        <w:t xml:space="preserve">      </w:t>
      </w:r>
      <w:r w:rsidRPr="006B1AB9">
        <w:rPr>
          <w:rStyle w:val="a4"/>
          <w:color w:val="000000"/>
          <w:sz w:val="32"/>
          <w:szCs w:val="32"/>
        </w:rPr>
        <w:t>Как не сделать ошибок в ответ на детское любопытство</w:t>
      </w:r>
    </w:p>
    <w:p w:rsidR="00355B3D" w:rsidRPr="00355B3D" w:rsidRDefault="00355B3D" w:rsidP="00355B3D">
      <w:pPr>
        <w:shd w:val="clear" w:color="auto" w:fill="FFFFFF"/>
        <w:spacing w:before="30" w:after="30" w:line="270" w:lineRule="atLeast"/>
        <w:jc w:val="both"/>
        <w:rPr>
          <w:rFonts w:ascii="Times New Roman" w:eastAsia="Times New Roman" w:hAnsi="Times New Roman" w:cs="Times New Roman"/>
          <w:color w:val="000000"/>
          <w:sz w:val="32"/>
          <w:szCs w:val="32"/>
          <w:lang w:eastAsia="ru-RU"/>
        </w:rPr>
      </w:pPr>
      <w:r w:rsidRPr="00355B3D">
        <w:rPr>
          <w:rFonts w:ascii="Times New Roman" w:eastAsia="Times New Roman" w:hAnsi="Times New Roman" w:cs="Times New Roman"/>
          <w:color w:val="000000"/>
          <w:sz w:val="32"/>
          <w:szCs w:val="32"/>
          <w:lang w:eastAsia="ru-RU"/>
        </w:rPr>
        <w:br/>
      </w:r>
      <w:r w:rsidR="00E33F1D" w:rsidRPr="006B1AB9">
        <w:rPr>
          <w:rFonts w:ascii="Times New Roman" w:eastAsia="Times New Roman" w:hAnsi="Times New Roman" w:cs="Times New Roman"/>
          <w:color w:val="000000"/>
          <w:sz w:val="32"/>
          <w:szCs w:val="32"/>
          <w:lang w:eastAsia="ru-RU"/>
        </w:rPr>
        <w:t xml:space="preserve">  </w:t>
      </w:r>
      <w:r w:rsidRPr="00355B3D">
        <w:rPr>
          <w:rFonts w:ascii="Times New Roman" w:eastAsia="Times New Roman" w:hAnsi="Times New Roman" w:cs="Times New Roman"/>
          <w:color w:val="000000"/>
          <w:sz w:val="32"/>
          <w:szCs w:val="32"/>
          <w:lang w:eastAsia="ru-RU"/>
        </w:rPr>
        <w:t>Часто родители бояться отвечать на вопросы ребёнка, опасаясь своих неправильных ответов. Но ведь дети ждут от нас искренности, желания найти эти ответы вместе больше, чем их «правильности». Отвечать на вопросы ребёнка нужно так, чтобы у него не возникало страха перед следующим вопросом. Так же, как и не стоит провоцировать угасания желания познавать.</w:t>
      </w:r>
    </w:p>
    <w:p w:rsidR="00355B3D" w:rsidRPr="00355B3D" w:rsidRDefault="00E33F1D" w:rsidP="00355B3D">
      <w:pPr>
        <w:shd w:val="clear" w:color="auto" w:fill="FFFFFF"/>
        <w:spacing w:before="30" w:after="30" w:line="270" w:lineRule="atLeast"/>
        <w:rPr>
          <w:rFonts w:ascii="Times New Roman" w:eastAsia="Times New Roman" w:hAnsi="Times New Roman" w:cs="Times New Roman"/>
          <w:color w:val="000000"/>
          <w:sz w:val="32"/>
          <w:szCs w:val="32"/>
          <w:lang w:eastAsia="ru-RU"/>
        </w:rPr>
      </w:pPr>
      <w:r w:rsidRPr="006B1AB9">
        <w:rPr>
          <w:rFonts w:ascii="Times New Roman" w:eastAsia="Times New Roman" w:hAnsi="Times New Roman" w:cs="Times New Roman"/>
          <w:color w:val="000000"/>
          <w:sz w:val="32"/>
          <w:szCs w:val="32"/>
          <w:lang w:eastAsia="ru-RU"/>
        </w:rPr>
        <w:t xml:space="preserve">  </w:t>
      </w:r>
      <w:r w:rsidR="00355B3D" w:rsidRPr="00355B3D">
        <w:rPr>
          <w:rFonts w:ascii="Times New Roman" w:eastAsia="Times New Roman" w:hAnsi="Times New Roman" w:cs="Times New Roman"/>
          <w:color w:val="000000"/>
          <w:sz w:val="32"/>
          <w:szCs w:val="32"/>
          <w:lang w:eastAsia="ru-RU"/>
        </w:rPr>
        <w:t>Рекомендуется придерживаться некоторых основных подходов при ответах на детские вопросы:</w:t>
      </w:r>
    </w:p>
    <w:p w:rsidR="00355B3D" w:rsidRPr="00355B3D" w:rsidRDefault="00355B3D" w:rsidP="00355B3D">
      <w:pPr>
        <w:numPr>
          <w:ilvl w:val="0"/>
          <w:numId w:val="1"/>
        </w:numPr>
        <w:shd w:val="clear" w:color="auto" w:fill="FFFFFF"/>
        <w:spacing w:after="0" w:line="270" w:lineRule="atLeast"/>
        <w:ind w:left="450"/>
        <w:jc w:val="both"/>
        <w:rPr>
          <w:rFonts w:ascii="Times New Roman" w:eastAsia="Times New Roman" w:hAnsi="Times New Roman" w:cs="Times New Roman"/>
          <w:color w:val="000000"/>
          <w:sz w:val="32"/>
          <w:szCs w:val="32"/>
          <w:lang w:eastAsia="ru-RU"/>
        </w:rPr>
      </w:pPr>
      <w:r w:rsidRPr="00355B3D">
        <w:rPr>
          <w:rFonts w:ascii="Times New Roman" w:eastAsia="Times New Roman" w:hAnsi="Times New Roman" w:cs="Times New Roman"/>
          <w:color w:val="000000"/>
          <w:sz w:val="32"/>
          <w:szCs w:val="32"/>
          <w:lang w:eastAsia="ru-RU"/>
        </w:rPr>
        <w:t>не стоит придумывать «сказочных ответов» (о действиях ангелочков, капусты и т.п.) – лучше давать информацию в простом виде, начиная с общих доступных ребёнку понятий; ответы, далёкие от действительности вызовут у ребёнка недоверие и обиду;</w:t>
      </w:r>
    </w:p>
    <w:p w:rsidR="00355B3D" w:rsidRPr="00355B3D" w:rsidRDefault="00355B3D" w:rsidP="00355B3D">
      <w:pPr>
        <w:numPr>
          <w:ilvl w:val="0"/>
          <w:numId w:val="1"/>
        </w:numPr>
        <w:shd w:val="clear" w:color="auto" w:fill="FFFFFF"/>
        <w:spacing w:after="0" w:line="270" w:lineRule="atLeast"/>
        <w:ind w:left="450"/>
        <w:jc w:val="both"/>
        <w:rPr>
          <w:rFonts w:ascii="Times New Roman" w:eastAsia="Times New Roman" w:hAnsi="Times New Roman" w:cs="Times New Roman"/>
          <w:color w:val="000000"/>
          <w:sz w:val="32"/>
          <w:szCs w:val="32"/>
          <w:lang w:eastAsia="ru-RU"/>
        </w:rPr>
      </w:pPr>
      <w:r w:rsidRPr="00355B3D">
        <w:rPr>
          <w:rFonts w:ascii="Times New Roman" w:eastAsia="Times New Roman" w:hAnsi="Times New Roman" w:cs="Times New Roman"/>
          <w:color w:val="000000"/>
          <w:sz w:val="32"/>
          <w:szCs w:val="32"/>
          <w:lang w:eastAsia="ru-RU"/>
        </w:rPr>
        <w:t>если ребёнок через время задаст вопрос о том, что раньше спрашивал, скорее всего, он уже ждёт более глубокого ответа – тогда стоит немного поднять уровень сложности ответа;</w:t>
      </w:r>
    </w:p>
    <w:p w:rsidR="00355B3D" w:rsidRPr="00355B3D" w:rsidRDefault="00355B3D" w:rsidP="00355B3D">
      <w:pPr>
        <w:numPr>
          <w:ilvl w:val="0"/>
          <w:numId w:val="1"/>
        </w:numPr>
        <w:shd w:val="clear" w:color="auto" w:fill="FFFFFF"/>
        <w:spacing w:after="0" w:line="270" w:lineRule="atLeast"/>
        <w:ind w:left="450"/>
        <w:jc w:val="both"/>
        <w:rPr>
          <w:rFonts w:ascii="Times New Roman" w:eastAsia="Times New Roman" w:hAnsi="Times New Roman" w:cs="Times New Roman"/>
          <w:color w:val="000000"/>
          <w:sz w:val="32"/>
          <w:szCs w:val="32"/>
          <w:lang w:eastAsia="ru-RU"/>
        </w:rPr>
      </w:pPr>
      <w:r w:rsidRPr="00355B3D">
        <w:rPr>
          <w:rFonts w:ascii="Times New Roman" w:eastAsia="Times New Roman" w:hAnsi="Times New Roman" w:cs="Times New Roman"/>
          <w:color w:val="000000"/>
          <w:sz w:val="32"/>
          <w:szCs w:val="32"/>
          <w:lang w:eastAsia="ru-RU"/>
        </w:rPr>
        <w:t>если у вас нет достаточной информации, можно открыть с ребёнком энциклопедию и поискать вместе, либо ответить честно, что пока не знаете, но обязательно найдёте и всё ему расскажите – непременно сделайте то, что пообещали;</w:t>
      </w:r>
    </w:p>
    <w:p w:rsidR="00355B3D" w:rsidRPr="00355B3D" w:rsidRDefault="00355B3D" w:rsidP="00355B3D">
      <w:pPr>
        <w:numPr>
          <w:ilvl w:val="0"/>
          <w:numId w:val="1"/>
        </w:numPr>
        <w:shd w:val="clear" w:color="auto" w:fill="FFFFFF"/>
        <w:spacing w:after="0" w:line="270" w:lineRule="atLeast"/>
        <w:ind w:left="450"/>
        <w:jc w:val="both"/>
        <w:rPr>
          <w:rFonts w:ascii="Times New Roman" w:eastAsia="Times New Roman" w:hAnsi="Times New Roman" w:cs="Times New Roman"/>
          <w:color w:val="000000"/>
          <w:sz w:val="32"/>
          <w:szCs w:val="32"/>
          <w:lang w:eastAsia="ru-RU"/>
        </w:rPr>
      </w:pPr>
      <w:r w:rsidRPr="00355B3D">
        <w:rPr>
          <w:rFonts w:ascii="Times New Roman" w:eastAsia="Times New Roman" w:hAnsi="Times New Roman" w:cs="Times New Roman"/>
          <w:color w:val="000000"/>
          <w:sz w:val="32"/>
          <w:szCs w:val="32"/>
          <w:lang w:eastAsia="ru-RU"/>
        </w:rPr>
        <w:t>вопросы сексуального познания также не должны оставаться без прямых ответов; но следует учитывать возраст ребёнка для используемых понятий в ответах и полноты их содержания;</w:t>
      </w:r>
    </w:p>
    <w:p w:rsidR="00355B3D" w:rsidRPr="00355B3D" w:rsidRDefault="00355B3D" w:rsidP="00355B3D">
      <w:pPr>
        <w:numPr>
          <w:ilvl w:val="0"/>
          <w:numId w:val="1"/>
        </w:numPr>
        <w:shd w:val="clear" w:color="auto" w:fill="FFFFFF"/>
        <w:spacing w:after="0" w:line="270" w:lineRule="atLeast"/>
        <w:ind w:left="450"/>
        <w:jc w:val="both"/>
        <w:rPr>
          <w:rFonts w:ascii="Times New Roman" w:eastAsia="Times New Roman" w:hAnsi="Times New Roman" w:cs="Times New Roman"/>
          <w:color w:val="000000"/>
          <w:sz w:val="32"/>
          <w:szCs w:val="32"/>
          <w:lang w:eastAsia="ru-RU"/>
        </w:rPr>
      </w:pPr>
      <w:r w:rsidRPr="00355B3D">
        <w:rPr>
          <w:rFonts w:ascii="Times New Roman" w:eastAsia="Times New Roman" w:hAnsi="Times New Roman" w:cs="Times New Roman"/>
          <w:color w:val="000000"/>
          <w:sz w:val="32"/>
          <w:szCs w:val="32"/>
          <w:lang w:eastAsia="ru-RU"/>
        </w:rPr>
        <w:t>если вопросы ребёнка касаются его возможного поведения в реальной жизненной ситуации, постарайтесь не идеализировать, не обобщать, а дать такой же реальный для этой ситуации ответ;</w:t>
      </w:r>
    </w:p>
    <w:p w:rsidR="00355B3D" w:rsidRPr="00355B3D" w:rsidRDefault="00355B3D" w:rsidP="00355B3D">
      <w:pPr>
        <w:numPr>
          <w:ilvl w:val="0"/>
          <w:numId w:val="1"/>
        </w:numPr>
        <w:shd w:val="clear" w:color="auto" w:fill="FFFFFF"/>
        <w:spacing w:after="0" w:line="270" w:lineRule="atLeast"/>
        <w:ind w:left="450"/>
        <w:jc w:val="both"/>
        <w:rPr>
          <w:rFonts w:ascii="Times New Roman" w:eastAsia="Times New Roman" w:hAnsi="Times New Roman" w:cs="Times New Roman"/>
          <w:color w:val="000000"/>
          <w:sz w:val="32"/>
          <w:szCs w:val="32"/>
          <w:lang w:eastAsia="ru-RU"/>
        </w:rPr>
      </w:pPr>
      <w:r w:rsidRPr="00355B3D">
        <w:rPr>
          <w:rFonts w:ascii="Times New Roman" w:eastAsia="Times New Roman" w:hAnsi="Times New Roman" w:cs="Times New Roman"/>
          <w:color w:val="000000"/>
          <w:sz w:val="32"/>
          <w:szCs w:val="32"/>
          <w:lang w:eastAsia="ru-RU"/>
        </w:rPr>
        <w:t xml:space="preserve">если малыш сравнивает поведение, в котором кто-то что-то разрешает другому ребёнку, в отличие от его родителей, то не стоит в ответе давать отрицательную оценку поведению других; лучше сказать, что у всех родителей своё мнение о </w:t>
      </w:r>
      <w:r w:rsidRPr="00355B3D">
        <w:rPr>
          <w:rFonts w:ascii="Times New Roman" w:eastAsia="Times New Roman" w:hAnsi="Times New Roman" w:cs="Times New Roman"/>
          <w:color w:val="000000"/>
          <w:sz w:val="32"/>
          <w:szCs w:val="32"/>
          <w:lang w:eastAsia="ru-RU"/>
        </w:rPr>
        <w:lastRenderedPageBreak/>
        <w:t>том, как лучше для их детей; во время подобных тем хорошо особо акцентировать внимание малыша на том, что в разных семьях правила отличаются, и лучший способ на них реагировать – не вмешиваться и уважать право на возможность другого мнения;</w:t>
      </w:r>
    </w:p>
    <w:p w:rsidR="00355B3D" w:rsidRPr="00355B3D" w:rsidRDefault="00355B3D" w:rsidP="00355B3D">
      <w:pPr>
        <w:numPr>
          <w:ilvl w:val="0"/>
          <w:numId w:val="1"/>
        </w:numPr>
        <w:shd w:val="clear" w:color="auto" w:fill="FFFFFF"/>
        <w:spacing w:after="0" w:line="270" w:lineRule="atLeast"/>
        <w:ind w:left="450"/>
        <w:jc w:val="both"/>
        <w:rPr>
          <w:rFonts w:ascii="Times New Roman" w:eastAsia="Times New Roman" w:hAnsi="Times New Roman" w:cs="Times New Roman"/>
          <w:color w:val="000000"/>
          <w:sz w:val="32"/>
          <w:szCs w:val="32"/>
          <w:lang w:eastAsia="ru-RU"/>
        </w:rPr>
      </w:pPr>
      <w:r w:rsidRPr="00355B3D">
        <w:rPr>
          <w:rFonts w:ascii="Times New Roman" w:eastAsia="Times New Roman" w:hAnsi="Times New Roman" w:cs="Times New Roman"/>
          <w:color w:val="000000"/>
          <w:sz w:val="32"/>
          <w:szCs w:val="32"/>
          <w:lang w:eastAsia="ru-RU"/>
        </w:rPr>
        <w:t>если вопрос касается того, из-за чего вы малыша ругаете, а взрослые это себе позволяют, нельзя говорить, что «взрослым виднее, что им самим можно, а что нельзя»; признайте, что у взрослого эта «плохая привычка» уже очень давно, и ему трудно от неё отвыкнуть, а так как он пока маленький, то ему лучше её и не приобретать, чтобы после с ней не бороться;</w:t>
      </w:r>
    </w:p>
    <w:p w:rsidR="00355B3D" w:rsidRPr="00355B3D" w:rsidRDefault="00355B3D" w:rsidP="00355B3D">
      <w:pPr>
        <w:numPr>
          <w:ilvl w:val="0"/>
          <w:numId w:val="1"/>
        </w:numPr>
        <w:shd w:val="clear" w:color="auto" w:fill="FFFFFF"/>
        <w:spacing w:after="0" w:line="270" w:lineRule="atLeast"/>
        <w:ind w:left="450"/>
        <w:jc w:val="both"/>
        <w:rPr>
          <w:rFonts w:ascii="Times New Roman" w:eastAsia="Times New Roman" w:hAnsi="Times New Roman" w:cs="Times New Roman"/>
          <w:color w:val="000000"/>
          <w:sz w:val="32"/>
          <w:szCs w:val="32"/>
          <w:lang w:eastAsia="ru-RU"/>
        </w:rPr>
      </w:pPr>
      <w:proofErr w:type="gramStart"/>
      <w:r w:rsidRPr="00355B3D">
        <w:rPr>
          <w:rFonts w:ascii="Times New Roman" w:eastAsia="Times New Roman" w:hAnsi="Times New Roman" w:cs="Times New Roman"/>
          <w:color w:val="000000"/>
          <w:sz w:val="32"/>
          <w:szCs w:val="32"/>
          <w:lang w:eastAsia="ru-RU"/>
        </w:rPr>
        <w:t>нельзя отмахиваться от вопросов («ты ещё маленький, вот повзрослеешь…»);</w:t>
      </w:r>
      <w:proofErr w:type="gramEnd"/>
    </w:p>
    <w:p w:rsidR="00355B3D" w:rsidRPr="00355B3D" w:rsidRDefault="00355B3D" w:rsidP="00355B3D">
      <w:pPr>
        <w:numPr>
          <w:ilvl w:val="0"/>
          <w:numId w:val="1"/>
        </w:numPr>
        <w:shd w:val="clear" w:color="auto" w:fill="FFFFFF"/>
        <w:spacing w:after="0" w:line="270" w:lineRule="atLeast"/>
        <w:ind w:left="450"/>
        <w:jc w:val="both"/>
        <w:rPr>
          <w:rFonts w:ascii="Times New Roman" w:eastAsia="Times New Roman" w:hAnsi="Times New Roman" w:cs="Times New Roman"/>
          <w:color w:val="000000"/>
          <w:sz w:val="32"/>
          <w:szCs w:val="32"/>
          <w:lang w:eastAsia="ru-RU"/>
        </w:rPr>
      </w:pPr>
      <w:r w:rsidRPr="00355B3D">
        <w:rPr>
          <w:rFonts w:ascii="Times New Roman" w:eastAsia="Times New Roman" w:hAnsi="Times New Roman" w:cs="Times New Roman"/>
          <w:color w:val="000000"/>
          <w:sz w:val="32"/>
          <w:szCs w:val="32"/>
          <w:lang w:eastAsia="ru-RU"/>
        </w:rPr>
        <w:t>отвечая на вопросы, касающихся войн, болезней, происшествий, следует делать больший акцент на положительный выход из этих ситуаций, на благодарность помогающим, на сострадание пострадавшим и т.п., но не культивировать в ребёнке страх к жизни, рассказывая в подробностях все ужасы (особенно в очень раннем возрасте);</w:t>
      </w:r>
    </w:p>
    <w:p w:rsidR="00355B3D" w:rsidRPr="00355B3D" w:rsidRDefault="00355B3D" w:rsidP="00E33F1D">
      <w:pPr>
        <w:numPr>
          <w:ilvl w:val="0"/>
          <w:numId w:val="1"/>
        </w:numPr>
        <w:shd w:val="clear" w:color="auto" w:fill="FFFFFF"/>
        <w:spacing w:after="0" w:line="270" w:lineRule="atLeast"/>
        <w:ind w:left="450"/>
        <w:jc w:val="both"/>
        <w:rPr>
          <w:rFonts w:ascii="Times New Roman" w:eastAsia="Times New Roman" w:hAnsi="Times New Roman" w:cs="Times New Roman"/>
          <w:color w:val="000000"/>
          <w:sz w:val="32"/>
          <w:szCs w:val="32"/>
          <w:lang w:eastAsia="ru-RU"/>
        </w:rPr>
      </w:pPr>
      <w:r w:rsidRPr="00355B3D">
        <w:rPr>
          <w:rFonts w:ascii="Times New Roman" w:eastAsia="Times New Roman" w:hAnsi="Times New Roman" w:cs="Times New Roman"/>
          <w:color w:val="000000"/>
          <w:sz w:val="32"/>
          <w:szCs w:val="32"/>
          <w:lang w:eastAsia="ru-RU"/>
        </w:rPr>
        <w:t>если вопросы сопровождаются активным процессом познания через действия, не стоит говорить ребёнку, что вы лучше просто расскажите, чтобы он «там не ковырялся в новых туфлях» (легче для «исследований</w:t>
      </w:r>
      <w:proofErr w:type="gramStart"/>
      <w:r w:rsidRPr="00355B3D">
        <w:rPr>
          <w:rFonts w:ascii="Times New Roman" w:eastAsia="Times New Roman" w:hAnsi="Times New Roman" w:cs="Times New Roman"/>
          <w:color w:val="000000"/>
          <w:sz w:val="32"/>
          <w:szCs w:val="32"/>
          <w:lang w:eastAsia="ru-RU"/>
        </w:rPr>
        <w:t>»-</w:t>
      </w:r>
      <w:proofErr w:type="gramEnd"/>
      <w:r w:rsidRPr="00355B3D">
        <w:rPr>
          <w:rFonts w:ascii="Times New Roman" w:eastAsia="Times New Roman" w:hAnsi="Times New Roman" w:cs="Times New Roman"/>
          <w:color w:val="000000"/>
          <w:sz w:val="32"/>
          <w:szCs w:val="32"/>
          <w:lang w:eastAsia="ru-RU"/>
        </w:rPr>
        <w:t>прогулок подобрать одежду и обувь, котора</w:t>
      </w:r>
      <w:r w:rsidR="006B1AB9" w:rsidRPr="006B1AB9">
        <w:rPr>
          <w:rFonts w:ascii="Times New Roman" w:eastAsia="Times New Roman" w:hAnsi="Times New Roman" w:cs="Times New Roman"/>
          <w:color w:val="000000"/>
          <w:sz w:val="32"/>
          <w:szCs w:val="32"/>
          <w:lang w:eastAsia="ru-RU"/>
        </w:rPr>
        <w:t>я не будет ограничивать малыша).</w:t>
      </w:r>
    </w:p>
    <w:p w:rsidR="00355B3D" w:rsidRPr="00355B3D" w:rsidRDefault="00355B3D" w:rsidP="00355B3D">
      <w:pPr>
        <w:numPr>
          <w:ilvl w:val="0"/>
          <w:numId w:val="1"/>
        </w:numPr>
        <w:shd w:val="clear" w:color="auto" w:fill="FFFFFF"/>
        <w:spacing w:after="0" w:line="270" w:lineRule="atLeast"/>
        <w:ind w:left="450"/>
        <w:jc w:val="both"/>
        <w:rPr>
          <w:rFonts w:ascii="Times New Roman" w:eastAsia="Times New Roman" w:hAnsi="Times New Roman" w:cs="Times New Roman"/>
          <w:color w:val="000000"/>
          <w:sz w:val="32"/>
          <w:szCs w:val="32"/>
          <w:lang w:eastAsia="ru-RU"/>
        </w:rPr>
      </w:pPr>
      <w:r w:rsidRPr="00355B3D">
        <w:rPr>
          <w:rFonts w:ascii="Times New Roman" w:eastAsia="Times New Roman" w:hAnsi="Times New Roman" w:cs="Times New Roman"/>
          <w:color w:val="000000"/>
          <w:sz w:val="32"/>
          <w:szCs w:val="32"/>
          <w:lang w:eastAsia="ru-RU"/>
        </w:rPr>
        <w:t>иногда можно и стимулировать ребёнка к вопросам, подготовив свои ответы, как способ обучения чему-то;</w:t>
      </w:r>
    </w:p>
    <w:p w:rsidR="00355B3D" w:rsidRPr="00355B3D" w:rsidRDefault="00355B3D" w:rsidP="00355B3D">
      <w:pPr>
        <w:numPr>
          <w:ilvl w:val="0"/>
          <w:numId w:val="1"/>
        </w:numPr>
        <w:shd w:val="clear" w:color="auto" w:fill="FFFFFF"/>
        <w:spacing w:after="0" w:line="270" w:lineRule="atLeast"/>
        <w:ind w:left="450"/>
        <w:jc w:val="both"/>
        <w:rPr>
          <w:rFonts w:ascii="Times New Roman" w:eastAsia="Times New Roman" w:hAnsi="Times New Roman" w:cs="Times New Roman"/>
          <w:color w:val="000000"/>
          <w:sz w:val="32"/>
          <w:szCs w:val="32"/>
          <w:lang w:eastAsia="ru-RU"/>
        </w:rPr>
      </w:pPr>
      <w:r w:rsidRPr="00355B3D">
        <w:rPr>
          <w:rFonts w:ascii="Times New Roman" w:eastAsia="Times New Roman" w:hAnsi="Times New Roman" w:cs="Times New Roman"/>
          <w:color w:val="000000"/>
          <w:sz w:val="32"/>
          <w:szCs w:val="32"/>
          <w:lang w:eastAsia="ru-RU"/>
        </w:rPr>
        <w:t>любые наши ответы не должны звучать так, словно родители знают всё; важно дать ребёнку понять, что жизнь – это непрерывный процесс обучения, что все всегда учатся, и именно это в ней интересно.</w:t>
      </w:r>
    </w:p>
    <w:p w:rsidR="00355B3D" w:rsidRPr="006B1AB9" w:rsidRDefault="006B1AB9">
      <w:pPr>
        <w:rPr>
          <w:rFonts w:ascii="Times New Roman" w:hAnsi="Times New Roman" w:cs="Times New Roman"/>
          <w:sz w:val="32"/>
          <w:szCs w:val="32"/>
        </w:rPr>
      </w:pPr>
      <w:r w:rsidRPr="006B1AB9">
        <w:rPr>
          <w:rFonts w:ascii="Times New Roman" w:hAnsi="Times New Roman" w:cs="Times New Roman"/>
          <w:sz w:val="32"/>
          <w:szCs w:val="32"/>
        </w:rPr>
        <w:t xml:space="preserve">        </w:t>
      </w:r>
      <w:r w:rsidRPr="006B1AB9">
        <w:rPr>
          <w:rFonts w:ascii="Times New Roman" w:hAnsi="Times New Roman" w:cs="Times New Roman"/>
          <w:color w:val="000000"/>
          <w:sz w:val="32"/>
          <w:szCs w:val="32"/>
          <w:shd w:val="clear" w:color="auto" w:fill="FFFFFF"/>
        </w:rPr>
        <w:t>Детское любопытство – это не проблема для родителей. Это потенциал для ребёнка. Для полноценного развития малыша важно постараться сделать его ещё больше. Интересных вам и вашему малышу вопросов!</w:t>
      </w:r>
    </w:p>
    <w:sectPr w:rsidR="00355B3D" w:rsidRPr="006B1AB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A2CD2"/>
    <w:multiLevelType w:val="multilevel"/>
    <w:tmpl w:val="3B64F34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34025DA"/>
    <w:multiLevelType w:val="multilevel"/>
    <w:tmpl w:val="ACAE3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5B3D"/>
    <w:rsid w:val="002179DA"/>
    <w:rsid w:val="00355B3D"/>
    <w:rsid w:val="006B1AB9"/>
    <w:rsid w:val="006B5E1D"/>
    <w:rsid w:val="00E33F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55B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55B3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55B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55B3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816401">
      <w:bodyDiv w:val="1"/>
      <w:marLeft w:val="0"/>
      <w:marRight w:val="0"/>
      <w:marTop w:val="0"/>
      <w:marBottom w:val="0"/>
      <w:divBdr>
        <w:top w:val="none" w:sz="0" w:space="0" w:color="auto"/>
        <w:left w:val="none" w:sz="0" w:space="0" w:color="auto"/>
        <w:bottom w:val="none" w:sz="0" w:space="0" w:color="auto"/>
        <w:right w:val="none" w:sz="0" w:space="0" w:color="auto"/>
      </w:divBdr>
    </w:div>
    <w:div w:id="2013490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779</Words>
  <Characters>4444</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MaMa</dc:creator>
  <cp:lastModifiedBy>MaMa</cp:lastModifiedBy>
  <cp:revision>2</cp:revision>
  <dcterms:created xsi:type="dcterms:W3CDTF">2015-03-30T10:18:00Z</dcterms:created>
  <dcterms:modified xsi:type="dcterms:W3CDTF">2015-03-30T10:47:00Z</dcterms:modified>
</cp:coreProperties>
</file>