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1680" w:type="dxa"/>
        <w:tblLayout w:type="fixed"/>
        <w:tblLook w:val="04A0" w:firstRow="1" w:lastRow="0" w:firstColumn="1" w:lastColumn="0" w:noHBand="0" w:noVBand="1"/>
      </w:tblPr>
      <w:tblGrid>
        <w:gridCol w:w="767"/>
        <w:gridCol w:w="50"/>
        <w:gridCol w:w="2511"/>
        <w:gridCol w:w="41"/>
        <w:gridCol w:w="1417"/>
        <w:gridCol w:w="42"/>
        <w:gridCol w:w="2226"/>
        <w:gridCol w:w="3110"/>
        <w:gridCol w:w="9"/>
        <w:gridCol w:w="2126"/>
        <w:gridCol w:w="8"/>
        <w:gridCol w:w="2479"/>
        <w:gridCol w:w="8447"/>
        <w:gridCol w:w="8447"/>
      </w:tblGrid>
      <w:tr w:rsidR="00BB4693" w:rsidTr="004C5398">
        <w:trPr>
          <w:gridAfter w:val="2"/>
          <w:wAfter w:w="16894" w:type="dxa"/>
        </w:trPr>
        <w:tc>
          <w:tcPr>
            <w:tcW w:w="767" w:type="dxa"/>
          </w:tcPr>
          <w:p w:rsidR="00BB4693" w:rsidRPr="00B72F25" w:rsidRDefault="00BB4693" w:rsidP="003D5057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2F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B72F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2F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1" w:type="dxa"/>
            <w:gridSpan w:val="2"/>
          </w:tcPr>
          <w:p w:rsidR="00BB4693" w:rsidRPr="00B72F25" w:rsidRDefault="00BB4693" w:rsidP="003D5057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2F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00" w:type="dxa"/>
            <w:gridSpan w:val="3"/>
          </w:tcPr>
          <w:p w:rsidR="00BB4693" w:rsidRPr="00B72F25" w:rsidRDefault="00BB4693" w:rsidP="003D5057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2F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26" w:type="dxa"/>
          </w:tcPr>
          <w:p w:rsidR="00BB4693" w:rsidRPr="00B72F25" w:rsidRDefault="00BB4693" w:rsidP="003D5057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2F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Форма организации учебного процесса</w:t>
            </w:r>
          </w:p>
        </w:tc>
        <w:tc>
          <w:tcPr>
            <w:tcW w:w="3110" w:type="dxa"/>
          </w:tcPr>
          <w:p w:rsidR="00BB4693" w:rsidRPr="00B72F25" w:rsidRDefault="00BB4693" w:rsidP="003D5057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2F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Элементы содержания урока</w:t>
            </w:r>
          </w:p>
        </w:tc>
        <w:tc>
          <w:tcPr>
            <w:tcW w:w="2143" w:type="dxa"/>
            <w:gridSpan w:val="3"/>
          </w:tcPr>
          <w:p w:rsidR="00BB4693" w:rsidRPr="00B72F25" w:rsidRDefault="00BB4693" w:rsidP="003D5057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2F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2479" w:type="dxa"/>
          </w:tcPr>
          <w:p w:rsidR="00BB4693" w:rsidRPr="00B72F25" w:rsidRDefault="00BB4693" w:rsidP="003D5057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2F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17AA9" w:rsidRPr="00C26095" w:rsidTr="004C5398">
        <w:trPr>
          <w:gridAfter w:val="2"/>
          <w:wAfter w:w="16894" w:type="dxa"/>
        </w:trPr>
        <w:tc>
          <w:tcPr>
            <w:tcW w:w="14786" w:type="dxa"/>
            <w:gridSpan w:val="12"/>
          </w:tcPr>
          <w:p w:rsidR="00717AA9" w:rsidRPr="00C26095" w:rsidRDefault="00717AA9" w:rsidP="00ED2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(1час)</w:t>
            </w:r>
          </w:p>
        </w:tc>
      </w:tr>
      <w:tr w:rsidR="00BB4693" w:rsidRPr="00C26095" w:rsidTr="004C5398">
        <w:trPr>
          <w:gridAfter w:val="2"/>
          <w:wAfter w:w="16894" w:type="dxa"/>
        </w:trPr>
        <w:tc>
          <w:tcPr>
            <w:tcW w:w="767" w:type="dxa"/>
          </w:tcPr>
          <w:p w:rsidR="00BB4693" w:rsidRPr="00C26095" w:rsidRDefault="00C26095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  <w:gridSpan w:val="2"/>
          </w:tcPr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Биология – наука о живой природе</w:t>
            </w:r>
          </w:p>
        </w:tc>
        <w:tc>
          <w:tcPr>
            <w:tcW w:w="1500" w:type="dxa"/>
            <w:gridSpan w:val="3"/>
          </w:tcPr>
          <w:p w:rsidR="00BB4693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110" w:type="dxa"/>
          </w:tcPr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Биология 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Экология 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Фенология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царства живых организмов: </w:t>
            </w:r>
            <w:r w:rsidRPr="00C260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бактерии, грибы, растения, животные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Фенологические наблюдения за растениями осенью.</w:t>
            </w:r>
          </w:p>
        </w:tc>
        <w:tc>
          <w:tcPr>
            <w:tcW w:w="2143" w:type="dxa"/>
            <w:gridSpan w:val="3"/>
          </w:tcPr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з.: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введение, с. 9–12</w:t>
            </w:r>
          </w:p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Начать фенологические наблюдения за осенними изменениями деревьев</w:t>
            </w:r>
          </w:p>
        </w:tc>
        <w:tc>
          <w:tcPr>
            <w:tcW w:w="2479" w:type="dxa"/>
          </w:tcPr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Анализ по тексту учебника содержания терминов.</w:t>
            </w:r>
          </w:p>
        </w:tc>
      </w:tr>
      <w:tr w:rsidR="00717AA9" w:rsidRPr="00C26095" w:rsidTr="004C5398">
        <w:trPr>
          <w:gridAfter w:val="2"/>
          <w:wAfter w:w="16894" w:type="dxa"/>
        </w:trPr>
        <w:tc>
          <w:tcPr>
            <w:tcW w:w="14786" w:type="dxa"/>
            <w:gridSpan w:val="12"/>
          </w:tcPr>
          <w:p w:rsidR="00717AA9" w:rsidRPr="00C26095" w:rsidRDefault="00717AA9" w:rsidP="00ED2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КЛЕТОЧНОЕ СТРОЕНИЕ ОРГАНИЗМОВ (3 часа)</w:t>
            </w:r>
          </w:p>
        </w:tc>
      </w:tr>
      <w:tr w:rsidR="00BB4693" w:rsidRPr="00C26095" w:rsidTr="004C5398">
        <w:trPr>
          <w:gridAfter w:val="2"/>
          <w:wAfter w:w="16894" w:type="dxa"/>
        </w:trPr>
        <w:tc>
          <w:tcPr>
            <w:tcW w:w="767" w:type="dxa"/>
          </w:tcPr>
          <w:p w:rsidR="00BB4693" w:rsidRPr="00C26095" w:rsidRDefault="00C26095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  <w:gridSpan w:val="2"/>
          </w:tcPr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Строение растительной клетки</w:t>
            </w:r>
          </w:p>
        </w:tc>
        <w:tc>
          <w:tcPr>
            <w:tcW w:w="1500" w:type="dxa"/>
            <w:gridSpan w:val="3"/>
          </w:tcPr>
          <w:p w:rsidR="00BB4693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Хлоропласты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Хлорофилл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Клетка кожицы лука и мякоти листа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клетки кожицы лука: </w:t>
            </w: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оболочка, поры, вакуоль, </w:t>
            </w: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цитоплазма, ядро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мякоти листа.</w:t>
            </w:r>
          </w:p>
        </w:tc>
        <w:tc>
          <w:tcPr>
            <w:tcW w:w="2143" w:type="dxa"/>
            <w:gridSpan w:val="3"/>
          </w:tcPr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 з. § 2</w:t>
            </w:r>
            <w:r w:rsidR="00A84ACF"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Л/р. №1 «Изучение клеток растений. Клеточное строение кожицы лука»</w:t>
            </w:r>
          </w:p>
        </w:tc>
        <w:tc>
          <w:tcPr>
            <w:tcW w:w="2479" w:type="dxa"/>
          </w:tcPr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Таблицы: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noProof/>
                <w:sz w:val="28"/>
                <w:szCs w:val="28"/>
              </w:rPr>
              <w:t>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растительной клетки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noProof/>
                <w:sz w:val="28"/>
                <w:szCs w:val="28"/>
              </w:rPr>
              <w:t>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клетки кожицы лука.</w:t>
            </w:r>
          </w:p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noProof/>
                <w:sz w:val="28"/>
                <w:szCs w:val="28"/>
              </w:rPr>
              <w:t>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 Клеточное строение листа.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6.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Клеточное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кожицы</w:t>
            </w:r>
          </w:p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7.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Хлоропласты в клетках листа</w:t>
            </w:r>
          </w:p>
        </w:tc>
      </w:tr>
      <w:tr w:rsidR="00BB4693" w:rsidRPr="00C26095" w:rsidTr="004C5398">
        <w:trPr>
          <w:gridAfter w:val="2"/>
          <w:wAfter w:w="16894" w:type="dxa"/>
        </w:trPr>
        <w:tc>
          <w:tcPr>
            <w:tcW w:w="767" w:type="dxa"/>
          </w:tcPr>
          <w:p w:rsidR="00BB4693" w:rsidRPr="00C26095" w:rsidRDefault="00C26095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61" w:type="dxa"/>
            <w:gridSpan w:val="2"/>
          </w:tcPr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Жизнедеятельность клетки</w:t>
            </w:r>
          </w:p>
        </w:tc>
        <w:tc>
          <w:tcPr>
            <w:tcW w:w="1500" w:type="dxa"/>
            <w:gridSpan w:val="3"/>
          </w:tcPr>
          <w:p w:rsidR="00BB4693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Хромосомы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Поступление веще</w:t>
            </w:r>
            <w:proofErr w:type="gramStart"/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ств в кл</w:t>
            </w:r>
            <w:proofErr w:type="gramEnd"/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етку, движение цитоплазмы. 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Деление и рост.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Значение движения цитоплазмы.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Изменения ядра и цитоплазмы при делении</w:t>
            </w:r>
          </w:p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молодой и старой клеток</w:t>
            </w:r>
          </w:p>
        </w:tc>
        <w:tc>
          <w:tcPr>
            <w:tcW w:w="2143" w:type="dxa"/>
            <w:gridSpan w:val="3"/>
          </w:tcPr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Д.з</w:t>
            </w:r>
            <w:proofErr w:type="spellEnd"/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.§ 3</w:t>
            </w:r>
          </w:p>
        </w:tc>
        <w:tc>
          <w:tcPr>
            <w:tcW w:w="2479" w:type="dxa"/>
          </w:tcPr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9.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Деление клетки</w:t>
            </w:r>
          </w:p>
          <w:p w:rsidR="00BB4693" w:rsidRPr="00C26095" w:rsidRDefault="00BB4693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10.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клетки.</w:t>
            </w:r>
          </w:p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План описания.</w:t>
            </w:r>
          </w:p>
          <w:p w:rsidR="00BB4693" w:rsidRPr="00C26095" w:rsidRDefault="00BB4693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Участие в беседе по вопросам учебника.</w:t>
            </w:r>
            <w:r w:rsidR="00980B0E"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Вопрос 2,9</w:t>
            </w:r>
          </w:p>
        </w:tc>
      </w:tr>
      <w:tr w:rsidR="00BB4693" w:rsidRPr="00C26095" w:rsidTr="004C5398">
        <w:trPr>
          <w:gridAfter w:val="2"/>
          <w:wAfter w:w="16894" w:type="dxa"/>
        </w:trPr>
        <w:tc>
          <w:tcPr>
            <w:tcW w:w="767" w:type="dxa"/>
          </w:tcPr>
          <w:p w:rsidR="00BB4693" w:rsidRPr="00C26095" w:rsidRDefault="00C26095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  <w:gridSpan w:val="2"/>
          </w:tcPr>
          <w:p w:rsidR="00BB4693" w:rsidRPr="00C26095" w:rsidRDefault="00A84ACF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</w:p>
        </w:tc>
        <w:tc>
          <w:tcPr>
            <w:tcW w:w="1500" w:type="dxa"/>
            <w:gridSpan w:val="3"/>
          </w:tcPr>
          <w:p w:rsidR="00BB4693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BB4693" w:rsidRPr="00C26095" w:rsidRDefault="00A84ACF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A84ACF" w:rsidRPr="00C26095" w:rsidRDefault="00A84ACF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A84ACF" w:rsidRPr="00C26095" w:rsidRDefault="00A84ACF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Ткань</w:t>
            </w:r>
          </w:p>
          <w:p w:rsidR="00A84ACF" w:rsidRPr="00C26095" w:rsidRDefault="00A84ACF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A84ACF" w:rsidRPr="00C26095" w:rsidRDefault="00A84ACF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Виды тканей: </w:t>
            </w: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покровные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механические, проводящие, основные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84ACF" w:rsidRPr="00C26095" w:rsidRDefault="00A84ACF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BB4693" w:rsidRPr="00C26095" w:rsidRDefault="00A84ACF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 основных видов тканей.</w:t>
            </w:r>
          </w:p>
        </w:tc>
        <w:tc>
          <w:tcPr>
            <w:tcW w:w="2143" w:type="dxa"/>
            <w:gridSpan w:val="3"/>
          </w:tcPr>
          <w:p w:rsidR="00BB4693" w:rsidRPr="00C26095" w:rsidRDefault="00A84ACF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Д.з</w:t>
            </w:r>
            <w:proofErr w:type="spellEnd"/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.§ 4</w:t>
            </w:r>
          </w:p>
        </w:tc>
        <w:tc>
          <w:tcPr>
            <w:tcW w:w="2479" w:type="dxa"/>
          </w:tcPr>
          <w:p w:rsidR="00BB4693" w:rsidRPr="00C26095" w:rsidRDefault="00A84ACF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Поиск в тексте учебника информации о функциях тканей.</w:t>
            </w:r>
          </w:p>
          <w:p w:rsidR="00A84ACF" w:rsidRPr="00C26095" w:rsidRDefault="00A84ACF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Анализ по тексту учебника содержания терминов.</w:t>
            </w:r>
          </w:p>
          <w:p w:rsidR="00A84ACF" w:rsidRPr="00C26095" w:rsidRDefault="00A84ACF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Рис. 11.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Виды тканей.</w:t>
            </w:r>
          </w:p>
        </w:tc>
      </w:tr>
      <w:tr w:rsidR="00717AA9" w:rsidRPr="00C26095" w:rsidTr="004C5398">
        <w:trPr>
          <w:gridAfter w:val="2"/>
          <w:wAfter w:w="16894" w:type="dxa"/>
        </w:trPr>
        <w:tc>
          <w:tcPr>
            <w:tcW w:w="14786" w:type="dxa"/>
            <w:gridSpan w:val="12"/>
          </w:tcPr>
          <w:p w:rsidR="00717AA9" w:rsidRPr="00C26095" w:rsidRDefault="00717AA9" w:rsidP="00ED2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ЦАРСТВО БАКТЕРИИ (2 часа)</w:t>
            </w:r>
          </w:p>
        </w:tc>
      </w:tr>
      <w:tr w:rsidR="00BB4693" w:rsidRPr="00C26095" w:rsidTr="004C5398">
        <w:trPr>
          <w:gridAfter w:val="2"/>
          <w:wAfter w:w="16894" w:type="dxa"/>
        </w:trPr>
        <w:tc>
          <w:tcPr>
            <w:tcW w:w="767" w:type="dxa"/>
          </w:tcPr>
          <w:p w:rsidR="00BB4693" w:rsidRPr="00C26095" w:rsidRDefault="00C26095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  <w:gridSpan w:val="2"/>
          </w:tcPr>
          <w:p w:rsidR="00BB4693" w:rsidRPr="00C26095" w:rsidRDefault="00A84ACF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Строение и жизнедеятельность бактерий</w:t>
            </w:r>
          </w:p>
        </w:tc>
        <w:tc>
          <w:tcPr>
            <w:tcW w:w="1500" w:type="dxa"/>
            <w:gridSpan w:val="3"/>
          </w:tcPr>
          <w:p w:rsidR="00BB4693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BB4693" w:rsidRPr="00C26095" w:rsidRDefault="00A84ACF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A84ACF" w:rsidRPr="00C26095" w:rsidRDefault="00A84ACF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A84ACF" w:rsidRPr="00C26095" w:rsidRDefault="00A84ACF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Бактерии</w:t>
            </w:r>
          </w:p>
          <w:p w:rsidR="00A84ACF" w:rsidRPr="00C26095" w:rsidRDefault="00A84ACF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Паразиты</w:t>
            </w:r>
          </w:p>
          <w:p w:rsidR="00A84ACF" w:rsidRPr="00C26095" w:rsidRDefault="00A84ACF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Сапротрофы</w:t>
            </w:r>
            <w:proofErr w:type="spellEnd"/>
          </w:p>
          <w:p w:rsidR="00BB4693" w:rsidRPr="00C26095" w:rsidRDefault="00A84ACF" w:rsidP="00C260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Спора</w:t>
            </w:r>
          </w:p>
          <w:p w:rsidR="00A84ACF" w:rsidRPr="00C26095" w:rsidRDefault="00A84ACF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A84ACF" w:rsidRPr="00C26095" w:rsidRDefault="00A84ACF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бактериальной клетки: </w:t>
            </w: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оболочка, цитоплазма, ядерное вещество, включения</w:t>
            </w:r>
          </w:p>
        </w:tc>
        <w:tc>
          <w:tcPr>
            <w:tcW w:w="2143" w:type="dxa"/>
            <w:gridSpan w:val="3"/>
          </w:tcPr>
          <w:p w:rsidR="00BB4693" w:rsidRPr="00C26095" w:rsidRDefault="00A84ACF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з. § 5</w:t>
            </w:r>
          </w:p>
        </w:tc>
        <w:tc>
          <w:tcPr>
            <w:tcW w:w="2479" w:type="dxa"/>
          </w:tcPr>
          <w:p w:rsidR="00BB4693" w:rsidRPr="00C26095" w:rsidRDefault="00A84ACF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14.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Строение клетки бактерии</w:t>
            </w:r>
          </w:p>
          <w:p w:rsidR="00A84ACF" w:rsidRPr="00C26095" w:rsidRDefault="00A84ACF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Анализ по тексту учебника содержания определения терминов</w:t>
            </w:r>
          </w:p>
        </w:tc>
      </w:tr>
      <w:tr w:rsidR="004C5398" w:rsidRPr="00C26095" w:rsidTr="004C5398">
        <w:trPr>
          <w:gridAfter w:val="2"/>
          <w:wAfter w:w="16894" w:type="dxa"/>
        </w:trPr>
        <w:tc>
          <w:tcPr>
            <w:tcW w:w="767" w:type="dxa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1" w:type="dxa"/>
            <w:gridSpan w:val="2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Роль бактерий в природе и жизни человека</w:t>
            </w:r>
          </w:p>
        </w:tc>
        <w:tc>
          <w:tcPr>
            <w:tcW w:w="1500" w:type="dxa"/>
            <w:gridSpan w:val="3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Симбиоз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Значение бактерий в природе и жизни человека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Бактерии разложения и гниения, клубеньковые, </w:t>
            </w:r>
            <w:proofErr w:type="gramStart"/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молочно-кислые</w:t>
            </w:r>
            <w:proofErr w:type="gramEnd"/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, болезнетворные бактерии</w:t>
            </w:r>
          </w:p>
        </w:tc>
        <w:tc>
          <w:tcPr>
            <w:tcW w:w="2143" w:type="dxa"/>
            <w:gridSpan w:val="3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з. § 6</w:t>
            </w:r>
          </w:p>
        </w:tc>
        <w:tc>
          <w:tcPr>
            <w:tcW w:w="2479" w:type="dxa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Поиск ответа </w:t>
            </w: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вопрос №2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в тексте учебника.</w:t>
            </w:r>
          </w:p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Анализ текста для углубленного изучения (</w:t>
            </w: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выполняется по желанию учащихся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16.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Растения, пораженные болезнетворными растениями</w:t>
            </w:r>
          </w:p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15.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Клубеньки на корнях люпина и их разрез под микроскопом.</w:t>
            </w:r>
          </w:p>
        </w:tc>
      </w:tr>
      <w:tr w:rsidR="004C5398" w:rsidRPr="00C26095" w:rsidTr="004C5398">
        <w:tc>
          <w:tcPr>
            <w:tcW w:w="14786" w:type="dxa"/>
            <w:gridSpan w:val="12"/>
          </w:tcPr>
          <w:p w:rsidR="004C5398" w:rsidRPr="00C26095" w:rsidRDefault="004C5398" w:rsidP="00ED2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ЦАРСТВО ГРИБЫ (3 часа)</w:t>
            </w:r>
          </w:p>
        </w:tc>
        <w:tc>
          <w:tcPr>
            <w:tcW w:w="8447" w:type="dxa"/>
          </w:tcPr>
          <w:p w:rsidR="004C5398" w:rsidRPr="00C26095" w:rsidRDefault="004C5398"/>
        </w:tc>
        <w:tc>
          <w:tcPr>
            <w:tcW w:w="8447" w:type="dxa"/>
          </w:tcPr>
          <w:p w:rsidR="004C5398" w:rsidRPr="00C26095" w:rsidRDefault="004C5398" w:rsidP="00B0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КЛЕТОЧНОЕ СТРОЕНИЕ ОРГАНИЗМОВ (3 часа)</w:t>
            </w:r>
          </w:p>
        </w:tc>
      </w:tr>
      <w:tr w:rsidR="004C5398" w:rsidRPr="00C26095" w:rsidTr="004C5398">
        <w:trPr>
          <w:gridAfter w:val="2"/>
          <w:wAfter w:w="16894" w:type="dxa"/>
        </w:trPr>
        <w:tc>
          <w:tcPr>
            <w:tcW w:w="767" w:type="dxa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1" w:type="dxa"/>
            <w:gridSpan w:val="2"/>
          </w:tcPr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грибов</w:t>
            </w:r>
          </w:p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Плесневые грибы</w:t>
            </w:r>
          </w:p>
        </w:tc>
        <w:tc>
          <w:tcPr>
            <w:tcW w:w="1500" w:type="dxa"/>
            <w:gridSpan w:val="3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Грибница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Признаки царства грибов.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грибов: </w:t>
            </w: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грибница, плодовое тело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грибов по способу питания: </w:t>
            </w: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сапрофиты, паразиты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плесневых грибов.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*Открытие антибиотиков и их использование 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Плесневые грибы: </w:t>
            </w:r>
            <w:proofErr w:type="spellStart"/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мукор</w:t>
            </w:r>
            <w:proofErr w:type="spellEnd"/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пеницилл</w:t>
            </w:r>
            <w:proofErr w:type="spellEnd"/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; дрожжи.</w:t>
            </w:r>
          </w:p>
        </w:tc>
        <w:tc>
          <w:tcPr>
            <w:tcW w:w="2143" w:type="dxa"/>
            <w:gridSpan w:val="3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з.§ 7,  9. Л/</w:t>
            </w:r>
            <w:proofErr w:type="gramStart"/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2 «Изучение строение плесневых грибов»</w:t>
            </w:r>
          </w:p>
        </w:tc>
        <w:tc>
          <w:tcPr>
            <w:tcW w:w="2479" w:type="dxa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содержания рисунков</w:t>
            </w: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Рис. 26.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Плесневые грибы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Микроскопы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Микропрепараты 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Мукор</w:t>
            </w:r>
            <w:proofErr w:type="spellEnd"/>
          </w:p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Пеницилл</w:t>
            </w:r>
            <w:proofErr w:type="spellEnd"/>
          </w:p>
        </w:tc>
      </w:tr>
      <w:tr w:rsidR="004C5398" w:rsidRPr="00C26095" w:rsidTr="004C5398">
        <w:trPr>
          <w:gridAfter w:val="2"/>
          <w:wAfter w:w="16894" w:type="dxa"/>
        </w:trPr>
        <w:tc>
          <w:tcPr>
            <w:tcW w:w="767" w:type="dxa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1" w:type="dxa"/>
            <w:gridSpan w:val="2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Шляпочные грибы</w:t>
            </w:r>
          </w:p>
        </w:tc>
        <w:tc>
          <w:tcPr>
            <w:tcW w:w="1500" w:type="dxa"/>
            <w:gridSpan w:val="3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Мицелий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Микориза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Факты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шляпочных грибов.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Шляпочные</w:t>
            </w: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грибы (съедобные и ядовитые),</w:t>
            </w: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наиболее часто встречающиеся в области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Обмен веществ, размножение</w:t>
            </w:r>
          </w:p>
        </w:tc>
        <w:tc>
          <w:tcPr>
            <w:tcW w:w="2143" w:type="dxa"/>
            <w:gridSpan w:val="3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 з. § 8 Л/</w:t>
            </w:r>
            <w:proofErr w:type="gramStart"/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3 «Строение плодовых тел </w:t>
            </w: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шляпочных грибов»</w:t>
            </w:r>
          </w:p>
        </w:tc>
        <w:tc>
          <w:tcPr>
            <w:tcW w:w="2479" w:type="dxa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по тексту учебника определений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терминов</w:t>
            </w:r>
          </w:p>
        </w:tc>
      </w:tr>
      <w:tr w:rsidR="004C5398" w:rsidRPr="00C26095" w:rsidTr="004C5398">
        <w:trPr>
          <w:gridAfter w:val="2"/>
          <w:wAfter w:w="16894" w:type="dxa"/>
        </w:trPr>
        <w:tc>
          <w:tcPr>
            <w:tcW w:w="767" w:type="dxa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61" w:type="dxa"/>
            <w:gridSpan w:val="2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Грибы-паразиты</w:t>
            </w:r>
          </w:p>
        </w:tc>
        <w:tc>
          <w:tcPr>
            <w:tcW w:w="1500" w:type="dxa"/>
            <w:gridSpan w:val="3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Меры профилактики.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Головня, спорынья, грибы трутовики.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Заражение сельскохозяйственных растений.</w:t>
            </w:r>
          </w:p>
        </w:tc>
        <w:tc>
          <w:tcPr>
            <w:tcW w:w="2143" w:type="dxa"/>
            <w:gridSpan w:val="3"/>
          </w:tcPr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Д.  з. § 10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до статьи прочие грибы-паразиты.</w:t>
            </w:r>
          </w:p>
        </w:tc>
        <w:tc>
          <w:tcPr>
            <w:tcW w:w="2479" w:type="dxa"/>
          </w:tcPr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Демонстрация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 xml:space="preserve">Грибы – паразиты. </w:t>
            </w:r>
          </w:p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Рассматривание гербарных экземпляров.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28.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Болезнетворные грибы на растениях</w:t>
            </w:r>
          </w:p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29. </w:t>
            </w: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Грибы трутовик</w:t>
            </w:r>
          </w:p>
          <w:p w:rsidR="004C5398" w:rsidRPr="00C26095" w:rsidRDefault="004C5398" w:rsidP="00C26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Таблица</w:t>
            </w:r>
          </w:p>
          <w:p w:rsidR="004C5398" w:rsidRPr="00C26095" w:rsidRDefault="004C5398" w:rsidP="00C2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Грибы-паразиты</w:t>
            </w:r>
          </w:p>
        </w:tc>
      </w:tr>
      <w:tr w:rsidR="004C5398" w:rsidRPr="00561882" w:rsidTr="004C5398">
        <w:trPr>
          <w:gridAfter w:val="2"/>
          <w:wAfter w:w="16894" w:type="dxa"/>
        </w:trPr>
        <w:tc>
          <w:tcPr>
            <w:tcW w:w="14786" w:type="dxa"/>
            <w:gridSpan w:val="12"/>
          </w:tcPr>
          <w:p w:rsidR="004C5398" w:rsidRPr="00561882" w:rsidRDefault="004C5398" w:rsidP="00ED2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ЦАРСТВО РАСТЕНИЙ (5часов)</w:t>
            </w:r>
          </w:p>
        </w:tc>
      </w:tr>
      <w:tr w:rsidR="004C5398" w:rsidRPr="00561882" w:rsidTr="004C5398">
        <w:trPr>
          <w:gridAfter w:val="2"/>
          <w:wAfter w:w="16894" w:type="dxa"/>
        </w:trPr>
        <w:tc>
          <w:tcPr>
            <w:tcW w:w="767" w:type="dxa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1" w:type="dxa"/>
            <w:gridSpan w:val="2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царства Растения</w:t>
            </w:r>
          </w:p>
        </w:tc>
        <w:tc>
          <w:tcPr>
            <w:tcW w:w="1500" w:type="dxa"/>
            <w:gridSpan w:val="3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26" w:type="dxa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Низшие растения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Таллом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Высшие растения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Группы растений.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Основные этапы развития растительного мира: одноклеточные организмы; появление многоклеточных организмов; выход растений на сушу; происхождение высших споровых растений; появление семенных растений.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Эволюция растений</w:t>
            </w:r>
          </w:p>
        </w:tc>
        <w:tc>
          <w:tcPr>
            <w:tcW w:w="2143" w:type="dxa"/>
            <w:gridSpan w:val="3"/>
          </w:tcPr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Д. з. § 11 </w:t>
            </w:r>
            <w:proofErr w:type="gramStart"/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gramEnd"/>
            <w:r w:rsidRPr="00561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Что изучает </w:t>
            </w:r>
            <w:r w:rsidRPr="00561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ботаника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§ 58, </w:t>
            </w:r>
            <w:r w:rsidRPr="005618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статья "Основные этапы развития растительного мира"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до конца параграфа.</w:t>
            </w:r>
          </w:p>
        </w:tc>
        <w:tc>
          <w:tcPr>
            <w:tcW w:w="2479" w:type="dxa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Рис. 204.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число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видов современных растений.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207.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Происхождение высших растений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Презентация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Эволюция растений</w:t>
            </w:r>
          </w:p>
        </w:tc>
      </w:tr>
      <w:tr w:rsidR="004C5398" w:rsidRPr="00561882" w:rsidTr="004C5398">
        <w:trPr>
          <w:gridAfter w:val="2"/>
          <w:wAfter w:w="16894" w:type="dxa"/>
        </w:trPr>
        <w:tc>
          <w:tcPr>
            <w:tcW w:w="767" w:type="dxa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61" w:type="dxa"/>
            <w:gridSpan w:val="2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Водоросли</w:t>
            </w:r>
          </w:p>
        </w:tc>
        <w:tc>
          <w:tcPr>
            <w:tcW w:w="1500" w:type="dxa"/>
            <w:gridSpan w:val="3"/>
          </w:tcPr>
          <w:p w:rsidR="004C5398" w:rsidRPr="00C26095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Ризоиды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Места обитания и распространение.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Значение водорослей в природе и в жизни человека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Хламидомонада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Зеленые водоросли: </w:t>
            </w:r>
            <w:proofErr w:type="spellStart"/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улотрикс</w:t>
            </w:r>
            <w:proofErr w:type="spellEnd"/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спирогира.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 xml:space="preserve">Бурые водоросли: </w:t>
            </w:r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ламинария.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 xml:space="preserve">Красные водоросли: </w:t>
            </w:r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порфира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«Цветение воды»</w:t>
            </w:r>
          </w:p>
        </w:tc>
        <w:tc>
          <w:tcPr>
            <w:tcW w:w="2143" w:type="dxa"/>
            <w:gridSpan w:val="3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</w:t>
            </w:r>
            <w:proofErr w:type="gramStart"/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 § 12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работа № 4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"Изучение внешнего строения водорослей"</w:t>
            </w:r>
          </w:p>
        </w:tc>
        <w:tc>
          <w:tcPr>
            <w:tcW w:w="2479" w:type="dxa"/>
          </w:tcPr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Гербарий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Зеленые, бурые, красные водоросли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Анализ содержания рисунков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37.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Многоклеточные зеленые водоросли.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Рис. 38.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 xml:space="preserve"> Бурые водоросли.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39.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Красные водоросли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Таблица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"Растительная клетка"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35.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Хламидомонада и хлорелла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40.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Значение и  использование водорослей</w:t>
            </w:r>
          </w:p>
        </w:tc>
      </w:tr>
      <w:tr w:rsidR="004C5398" w:rsidRPr="00561882" w:rsidTr="004C5398">
        <w:trPr>
          <w:gridAfter w:val="2"/>
          <w:wAfter w:w="16894" w:type="dxa"/>
        </w:trPr>
        <w:tc>
          <w:tcPr>
            <w:tcW w:w="767" w:type="dxa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61" w:type="dxa"/>
            <w:gridSpan w:val="2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Лишайники</w:t>
            </w:r>
          </w:p>
        </w:tc>
        <w:tc>
          <w:tcPr>
            <w:tcW w:w="1500" w:type="dxa"/>
            <w:gridSpan w:val="3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Условия жизни.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 xml:space="preserve">Формы лишайников: </w:t>
            </w:r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кустистые, листовые, накипные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Питание, размножение</w:t>
            </w:r>
          </w:p>
        </w:tc>
        <w:tc>
          <w:tcPr>
            <w:tcW w:w="2143" w:type="dxa"/>
            <w:gridSpan w:val="3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з. § 13</w:t>
            </w:r>
          </w:p>
        </w:tc>
        <w:tc>
          <w:tcPr>
            <w:tcW w:w="2479" w:type="dxa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Беседа на основе анализа содержания рисунка.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43.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Строение лишайников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описанию</w:t>
            </w:r>
          </w:p>
        </w:tc>
      </w:tr>
      <w:tr w:rsidR="004C5398" w:rsidRPr="00561882" w:rsidTr="004C5398">
        <w:trPr>
          <w:gridAfter w:val="2"/>
          <w:wAfter w:w="16894" w:type="dxa"/>
        </w:trPr>
        <w:tc>
          <w:tcPr>
            <w:tcW w:w="767" w:type="dxa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1" w:type="dxa"/>
            <w:gridSpan w:val="2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Выход растений на сушу. Высшие споровые растения</w:t>
            </w:r>
          </w:p>
        </w:tc>
        <w:tc>
          <w:tcPr>
            <w:tcW w:w="1500" w:type="dxa"/>
            <w:gridSpan w:val="3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110" w:type="dxa"/>
          </w:tcPr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Споровые растения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Спорангий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Сперматозоид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Яйцеклетка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Причины выхода растений на сушу.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Изменения в строении растений в связи с выходом на сушу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Листостебельные мхи: кукушкин лен и сфагнум (на выбор).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Папоротники</w:t>
            </w:r>
          </w:p>
        </w:tc>
        <w:tc>
          <w:tcPr>
            <w:tcW w:w="2143" w:type="dxa"/>
            <w:gridSpan w:val="3"/>
          </w:tcPr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 з. § 14. Листостебельные мхи.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 15. Папоротники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 58, с. 263-264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Лабораторная работа № 5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"Изучение внешнего строения мхов и папоротников"</w:t>
            </w:r>
          </w:p>
        </w:tc>
        <w:tc>
          <w:tcPr>
            <w:tcW w:w="2479" w:type="dxa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на основе анализа содержания рисунка.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43.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Строение лишайников</w:t>
            </w:r>
          </w:p>
        </w:tc>
      </w:tr>
      <w:tr w:rsidR="004C5398" w:rsidRPr="00561882" w:rsidTr="004C5398">
        <w:trPr>
          <w:gridAfter w:val="2"/>
          <w:wAfter w:w="16894" w:type="dxa"/>
        </w:trPr>
        <w:tc>
          <w:tcPr>
            <w:tcW w:w="767" w:type="dxa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61" w:type="dxa"/>
            <w:gridSpan w:val="2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</w:p>
        </w:tc>
        <w:tc>
          <w:tcPr>
            <w:tcW w:w="1500" w:type="dxa"/>
            <w:gridSpan w:val="3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Голосеменные растения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*Фитонциды.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голосеменных растений.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Появление семян.</w:t>
            </w:r>
          </w:p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Развитие корневой системы.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Жизненные формы: деревья, кустарники, лианы.</w:t>
            </w:r>
          </w:p>
        </w:tc>
        <w:tc>
          <w:tcPr>
            <w:tcW w:w="2143" w:type="dxa"/>
            <w:gridSpan w:val="3"/>
          </w:tcPr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з. § 16 Лабораторная работа № 6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"Строение хвои и шишек хвойных"</w:t>
            </w:r>
          </w:p>
        </w:tc>
        <w:tc>
          <w:tcPr>
            <w:tcW w:w="2479" w:type="dxa"/>
          </w:tcPr>
          <w:p w:rsidR="004C5398" w:rsidRPr="00561882" w:rsidRDefault="004C5398" w:rsidP="0056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52.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Сосны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53.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Хвойные растения</w:t>
            </w:r>
          </w:p>
          <w:p w:rsidR="004C5398" w:rsidRPr="00561882" w:rsidRDefault="004C5398" w:rsidP="0056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Гербарий: </w:t>
            </w: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Хвойные растения.</w:t>
            </w:r>
          </w:p>
        </w:tc>
      </w:tr>
      <w:tr w:rsidR="004C5398" w:rsidRPr="00561882" w:rsidTr="004C5398">
        <w:trPr>
          <w:gridAfter w:val="2"/>
          <w:wAfter w:w="16894" w:type="dxa"/>
        </w:trPr>
        <w:tc>
          <w:tcPr>
            <w:tcW w:w="14786" w:type="dxa"/>
            <w:gridSpan w:val="12"/>
            <w:tcBorders>
              <w:right w:val="nil"/>
            </w:tcBorders>
          </w:tcPr>
          <w:p w:rsidR="004C5398" w:rsidRPr="00ED2078" w:rsidRDefault="004C5398" w:rsidP="00ED2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Arial" w:hAnsi="Arial" w:cs="Arial"/>
                <w:sz w:val="28"/>
                <w:szCs w:val="28"/>
              </w:rPr>
              <w:br w:type="page"/>
            </w:r>
            <w:r w:rsidRPr="00ED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МНОГООБРАЗИЕ ПОКРЫТОСЕМЕННЫХ РАСТЕНИЙ. КЛАССИФИКАЦИЯ (4 часа)</w:t>
            </w:r>
          </w:p>
        </w:tc>
      </w:tr>
      <w:tr w:rsidR="004C5398" w:rsidRPr="007457EC" w:rsidTr="004C5398">
        <w:trPr>
          <w:gridAfter w:val="2"/>
          <w:wAfter w:w="16894" w:type="dxa"/>
        </w:trPr>
        <w:tc>
          <w:tcPr>
            <w:tcW w:w="767" w:type="dxa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61" w:type="dxa"/>
            <w:gridSpan w:val="2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строения </w:t>
            </w:r>
            <w:r w:rsidRPr="00745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покрытосеменных растений</w:t>
            </w:r>
          </w:p>
        </w:tc>
        <w:tc>
          <w:tcPr>
            <w:tcW w:w="1500" w:type="dxa"/>
            <w:gridSpan w:val="3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26" w:type="dxa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Однолетние растения.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Многолетние растения.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Факты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покрытосеменных растений.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Органы цветкового растения.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Виды корней: </w:t>
            </w:r>
            <w:proofErr w:type="gramStart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, придаточные, боковые.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Внешнее строение листьев: </w:t>
            </w:r>
            <w:proofErr w:type="gramStart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черешковые</w:t>
            </w:r>
            <w:proofErr w:type="gramEnd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 и сидячие; простые и сложные.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Внешнее строение стебля.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Цветковые растения разных жизненных форм.</w:t>
            </w:r>
          </w:p>
        </w:tc>
        <w:tc>
          <w:tcPr>
            <w:tcW w:w="2143" w:type="dxa"/>
            <w:gridSpan w:val="3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Д. з. § 17, §23 (форма листа, листья </w:t>
            </w: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простые и сложные)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 26 (разнообразие стеблей)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работа №6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"Изучение органов цветкового растения".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Анализ содержания рисунков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Гербарий 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Цветковые растения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59. </w:t>
            </w: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Виды корней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78. </w:t>
            </w: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Прикрепление листьев к стеблю.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80. </w:t>
            </w: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Листья простые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81. </w:t>
            </w: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Листья сложные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89. </w:t>
            </w:r>
            <w:r w:rsidRPr="00745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Разнообразие стеблей</w:t>
            </w:r>
          </w:p>
        </w:tc>
        <w:tc>
          <w:tcPr>
            <w:tcW w:w="2479" w:type="dxa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98" w:rsidRPr="007457EC" w:rsidTr="004C5398">
        <w:trPr>
          <w:gridAfter w:val="2"/>
          <w:wAfter w:w="16894" w:type="dxa"/>
        </w:trPr>
        <w:tc>
          <w:tcPr>
            <w:tcW w:w="767" w:type="dxa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61" w:type="dxa"/>
            <w:gridSpan w:val="2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Строение семян</w:t>
            </w:r>
          </w:p>
        </w:tc>
        <w:tc>
          <w:tcPr>
            <w:tcW w:w="1500" w:type="dxa"/>
            <w:gridSpan w:val="3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Двудольные 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Однодольные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Эндосперм 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семян: </w:t>
            </w:r>
            <w:r w:rsidRPr="007457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семенная кожура, семядоли, зародыш, эндосперм</w:t>
            </w: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семян однодольных и двудольных растений.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Семена фасоли и пшеницы</w:t>
            </w:r>
          </w:p>
        </w:tc>
        <w:tc>
          <w:tcPr>
            <w:tcW w:w="2143" w:type="dxa"/>
            <w:gridSpan w:val="3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з. § 18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работа № 7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"Строение семян двудольных  и однодольных растений </w:t>
            </w:r>
            <w:proofErr w:type="spellStart"/>
            <w:proofErr w:type="gramStart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  <w:proofErr w:type="spellEnd"/>
            <w:proofErr w:type="gramEnd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479" w:type="dxa"/>
          </w:tcPr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Таблица </w:t>
            </w: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"Строение семени двудольных растений";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"Строение семени однодольных растений".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Рис. 57.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Строение семян двудольных растений.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Рис. 58.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Строение семян однодольных растений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Семена фасоли пшеницы.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Препаравальные</w:t>
            </w:r>
            <w:proofErr w:type="spellEnd"/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иглы</w:t>
            </w:r>
          </w:p>
        </w:tc>
      </w:tr>
      <w:tr w:rsidR="004C5398" w:rsidRPr="007457EC" w:rsidTr="004C5398">
        <w:trPr>
          <w:gridAfter w:val="2"/>
          <w:wAfter w:w="16894" w:type="dxa"/>
        </w:trPr>
        <w:tc>
          <w:tcPr>
            <w:tcW w:w="767" w:type="dxa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61" w:type="dxa"/>
            <w:gridSpan w:val="2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семейств класса </w:t>
            </w:r>
            <w:proofErr w:type="gramStart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двудольные</w:t>
            </w:r>
            <w:proofErr w:type="gramEnd"/>
          </w:p>
        </w:tc>
        <w:tc>
          <w:tcPr>
            <w:tcW w:w="1500" w:type="dxa"/>
            <w:gridSpan w:val="3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Морфолого-анатомические особенности растений семейств: строение цветка, тип соцветия, тип плодов.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растений семейства 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Объекты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растения: овощные культуры.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Масличные культуры.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Кормовые культуры.</w:t>
            </w:r>
          </w:p>
        </w:tc>
        <w:tc>
          <w:tcPr>
            <w:tcW w:w="2143" w:type="dxa"/>
            <w:gridSpan w:val="3"/>
          </w:tcPr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Д. з. § 47. § 48, 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 49.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 50. §51</w:t>
            </w:r>
          </w:p>
        </w:tc>
        <w:tc>
          <w:tcPr>
            <w:tcW w:w="2479" w:type="dxa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98" w:rsidRPr="007457EC" w:rsidTr="004C5398">
        <w:trPr>
          <w:gridAfter w:val="2"/>
          <w:wAfter w:w="16894" w:type="dxa"/>
        </w:trPr>
        <w:tc>
          <w:tcPr>
            <w:tcW w:w="767" w:type="dxa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61" w:type="dxa"/>
            <w:gridSpan w:val="2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семейств класса </w:t>
            </w:r>
            <w:proofErr w:type="gramStart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0" w:type="dxa"/>
            <w:gridSpan w:val="3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Значение растений основных семейств</w:t>
            </w: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  <w:proofErr w:type="gramStart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однодольные</w:t>
            </w:r>
            <w:proofErr w:type="gramEnd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Редкие и охраняемые</w:t>
            </w: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растения семейства Лилейные.</w:t>
            </w:r>
          </w:p>
          <w:p w:rsidR="004C5398" w:rsidRPr="007457EC" w:rsidRDefault="004C5398" w:rsidP="00745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Сельскохозяйственные растения: </w:t>
            </w:r>
            <w:r w:rsidRPr="007457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зерновые, кормовые культуры, лекарственные и декоративные растения.</w:t>
            </w: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Признаки строения растений семейства Злаки и Лилейные.</w:t>
            </w:r>
          </w:p>
        </w:tc>
        <w:tc>
          <w:tcPr>
            <w:tcW w:w="2143" w:type="dxa"/>
            <w:gridSpan w:val="3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з. § 52,53</w:t>
            </w:r>
          </w:p>
        </w:tc>
        <w:tc>
          <w:tcPr>
            <w:tcW w:w="2479" w:type="dxa"/>
          </w:tcPr>
          <w:p w:rsidR="004C5398" w:rsidRPr="007457EC" w:rsidRDefault="004C5398" w:rsidP="00745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98" w:rsidRPr="007457EC" w:rsidTr="004C5398">
        <w:trPr>
          <w:gridAfter w:val="2"/>
          <w:wAfter w:w="16894" w:type="dxa"/>
        </w:trPr>
        <w:tc>
          <w:tcPr>
            <w:tcW w:w="14786" w:type="dxa"/>
            <w:gridSpan w:val="12"/>
          </w:tcPr>
          <w:p w:rsidR="004C5398" w:rsidRPr="00ED2078" w:rsidRDefault="004C5398" w:rsidP="00ED2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ПОКРЫТОСЕМЕННЫХ РАСТЕНИЙ (6 часов)</w:t>
            </w:r>
          </w:p>
        </w:tc>
      </w:tr>
      <w:tr w:rsidR="004C5398" w:rsidRPr="009D1B41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и функции корня</w:t>
            </w:r>
          </w:p>
        </w:tc>
        <w:tc>
          <w:tcPr>
            <w:tcW w:w="1417" w:type="dxa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110" w:type="dxa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Корневой волосок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Функции корня.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Ткани, образующие корень: покровная, образовательная, механическая, всасывающая, основная, проводящая.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Зоны корня: 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корневой чехлик, зона деления, зона роста (растяжения), зона всасывания; зона проведения. 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Минеральное питание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Верхушечный рост.</w:t>
            </w:r>
          </w:p>
        </w:tc>
        <w:tc>
          <w:tcPr>
            <w:tcW w:w="2143" w:type="dxa"/>
            <w:gridSpan w:val="3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Д. з. § 19.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Функции корня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 20.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§ 33.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Как растения поглощают питательные вещества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работа № 8 «Стержневая и мочковатая корневая система» в тетрадь нарисовать рис.  63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 учебника.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 анализа структуры определения.</w:t>
            </w:r>
          </w:p>
        </w:tc>
      </w:tr>
      <w:tr w:rsidR="004C5398" w:rsidRPr="009D1B41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Побег. Строение почки</w:t>
            </w:r>
          </w:p>
        </w:tc>
        <w:tc>
          <w:tcPr>
            <w:tcW w:w="1417" w:type="dxa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Побег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Узлы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Междоузлия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почки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Виды почек: 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пазушные, 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верхушечные; генеративные и вегетативные.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Видоизменения побегов: 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корневище, луковица, клубень.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Развитие побега из почки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Управление ростом и развитием побегов</w:t>
            </w:r>
          </w:p>
        </w:tc>
        <w:tc>
          <w:tcPr>
            <w:tcW w:w="2143" w:type="dxa"/>
            <w:gridSpan w:val="3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Д. з. § 22 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Лабораторная работа  № 9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"Строение почек. Расположение на стебле" 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§ 27 </w:t>
            </w: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Лабораторная работа  № 10 «Строение клубня и луковицы»</w:t>
            </w:r>
          </w:p>
        </w:tc>
        <w:tc>
          <w:tcPr>
            <w:tcW w:w="2479" w:type="dxa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Рис. 75. 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почки. 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76.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Развитие побега из почки</w:t>
            </w:r>
          </w:p>
        </w:tc>
      </w:tr>
      <w:tr w:rsidR="004C5398" w:rsidRPr="009D1B41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и функции листа</w:t>
            </w:r>
          </w:p>
        </w:tc>
        <w:tc>
          <w:tcPr>
            <w:tcW w:w="1417" w:type="dxa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0" w:type="dxa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Функции листа. 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Кожица – вид покровной ткани. Расположение и строение устьиц.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мякоти листа.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Столбчатая и губчатая основные ткани.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жилок листа.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Проводящая ткань. Ситовидные труби и сосуды.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Механическая ткань. Волокна. 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*Приспособления листьев к факторам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освещенности и влажности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Клеточное строение листа. 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gridSpan w:val="3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Д. з. § 23 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 24. Функции листа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*§ 25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работа №11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"Строение кожицы листа"</w:t>
            </w:r>
          </w:p>
        </w:tc>
        <w:tc>
          <w:tcPr>
            <w:tcW w:w="2479" w:type="dxa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83.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Устьице с окружающими его клетками кожицы.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84.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листа.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85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Световой и теневой листья сирени.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Микроскопы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стекла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Препаравальные</w:t>
            </w:r>
            <w:proofErr w:type="spellEnd"/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иглы</w:t>
            </w:r>
          </w:p>
        </w:tc>
      </w:tr>
      <w:tr w:rsidR="004C5398" w:rsidRPr="009D1B41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52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стебля</w:t>
            </w:r>
          </w:p>
        </w:tc>
        <w:tc>
          <w:tcPr>
            <w:tcW w:w="1417" w:type="dxa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9" w:type="dxa"/>
            <w:gridSpan w:val="2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Функции стебля. 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Участки стебля: 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кора, камбий, древесина, сердцевина.</w:t>
            </w: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Расположение и строение.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Покровные ткани стебля: 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кожица, пробка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Клеточное строение коры: 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лубяные волокна, ситовидные трубки.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Камбий - образовательная ткань.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Клеточное строение древесины: сосуды, волокна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Клеточное строение стебля.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Процессы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Рост дерева в толщину.</w:t>
            </w:r>
          </w:p>
        </w:tc>
        <w:tc>
          <w:tcPr>
            <w:tcW w:w="2126" w:type="dxa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 з. § 26 Лабораторная работа №12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"Внутреннее строение ветки дерева"</w:t>
            </w:r>
          </w:p>
        </w:tc>
        <w:tc>
          <w:tcPr>
            <w:tcW w:w="2487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92.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Влияние условий жизни на рост дерева в толщину.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 26 (конец): вопрос 6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Распилы веток деревьев.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Ручные лупы.</w:t>
            </w:r>
          </w:p>
        </w:tc>
      </w:tr>
      <w:tr w:rsidR="004C5398" w:rsidRPr="009D1B41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52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Цветок. Соцветия</w:t>
            </w:r>
          </w:p>
        </w:tc>
        <w:tc>
          <w:tcPr>
            <w:tcW w:w="1417" w:type="dxa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9" w:type="dxa"/>
            <w:gridSpan w:val="2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Цветок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Обоеполые цветки.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Раздельнополые цветки.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Однодомные растения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Двудомные растения 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Соцветия 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цветка: околоцветник (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простой, двойной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), чашечка, венчик, пестик (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рыльце, столбик, завязь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), тычинка (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тычиночная нить, пыльник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), цветоложе, цветоножка.</w:t>
            </w:r>
            <w:proofErr w:type="gramEnd"/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*Обозначения различных частей цветка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Виды соцветий: 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кисть, метелка, колос, початок, зонтик, корзинка.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Биологическое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соцветий.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Цветок яблони, тюльпана</w:t>
            </w:r>
          </w:p>
        </w:tc>
        <w:tc>
          <w:tcPr>
            <w:tcW w:w="2126" w:type="dxa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 з. § 28, 29 Лабораторная работа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№13 «Строение цветка. Соцветия»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2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Таблица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"Строение цветка"</w:t>
            </w: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Модель: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Цветок вишни.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Описание строения цветка по модели, по демонстрационной таблице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Модель: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Цветок картофеля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тетрадь с печатной основой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Рис.98.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цветка с двойным и простым околоцветником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Рис.100.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Кукуруза – однодомное растение.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Рис.101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Ива - двудомное растение</w:t>
            </w: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4C5398" w:rsidRPr="009D1B41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2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Плоды. Распространение плодов и семян</w:t>
            </w:r>
          </w:p>
        </w:tc>
        <w:tc>
          <w:tcPr>
            <w:tcW w:w="1417" w:type="dxa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9" w:type="dxa"/>
            <w:gridSpan w:val="2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Функции плода.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классификации: 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число семян, количество воды в околоплоднике.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Сухие и сочные плоды.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Односемянные и многосемянные плоды.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распространения плодов: 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помощью ветра, с помощью животных, *</w:t>
            </w:r>
            <w:proofErr w:type="spellStart"/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саморазбравание</w:t>
            </w:r>
            <w:proofErr w:type="spellEnd"/>
            <w:proofErr w:type="gramStart"/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  <w:proofErr w:type="gramEnd"/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перекати-поле.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плодов. Виды плодов: </w:t>
            </w:r>
            <w:r w:rsidRPr="009D1B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ягода, костянка, яблоко, орех, коробочка, стручок, боб.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плодов</w:t>
            </w:r>
          </w:p>
        </w:tc>
        <w:tc>
          <w:tcPr>
            <w:tcW w:w="2126" w:type="dxa"/>
          </w:tcPr>
          <w:p w:rsidR="004C5398" w:rsidRPr="009D1B41" w:rsidRDefault="004C5398" w:rsidP="009D1B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 з. § 30, 31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14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«Классификация плодов»</w:t>
            </w:r>
          </w:p>
        </w:tc>
        <w:tc>
          <w:tcPr>
            <w:tcW w:w="2487" w:type="dxa"/>
            <w:gridSpan w:val="2"/>
          </w:tcPr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107.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Плоды сочные ягодовидные.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Рис. 108.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 Плоды сочные </w:t>
            </w:r>
            <w:proofErr w:type="spellStart"/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костянковидные</w:t>
            </w:r>
            <w:proofErr w:type="spellEnd"/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Рис. 110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. Плоды сухие ореховидные.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Рис. 111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. Плоды сухие </w:t>
            </w:r>
            <w:proofErr w:type="spellStart"/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коробочковидные</w:t>
            </w:r>
            <w:proofErr w:type="spellEnd"/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398" w:rsidRPr="009D1B41" w:rsidRDefault="004C5398" w:rsidP="009D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112. 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Распространение плодов и семян с помощью ветра.</w:t>
            </w:r>
          </w:p>
          <w:p w:rsidR="004C5398" w:rsidRPr="009D1B41" w:rsidRDefault="004C5398" w:rsidP="009D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Рис. 113</w:t>
            </w: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 xml:space="preserve">. Распространение плодов и семян с помощью животных и </w:t>
            </w:r>
            <w:proofErr w:type="spellStart"/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саморазбрасыванием</w:t>
            </w:r>
            <w:proofErr w:type="spellEnd"/>
          </w:p>
        </w:tc>
      </w:tr>
      <w:tr w:rsidR="004C5398" w:rsidRPr="00081FB3" w:rsidTr="004C5398">
        <w:trPr>
          <w:gridAfter w:val="2"/>
          <w:wAfter w:w="16894" w:type="dxa"/>
        </w:trPr>
        <w:tc>
          <w:tcPr>
            <w:tcW w:w="14786" w:type="dxa"/>
            <w:gridSpan w:val="12"/>
          </w:tcPr>
          <w:p w:rsidR="004C5398" w:rsidRPr="00081FB3" w:rsidRDefault="004C5398" w:rsidP="0008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ЖИЗНЬ РАСТЕНИЙ (8 часов)</w:t>
            </w:r>
          </w:p>
        </w:tc>
      </w:tr>
      <w:tr w:rsidR="004C5398" w:rsidRPr="00081FB3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Обмен веществ у растений</w:t>
            </w:r>
          </w:p>
        </w:tc>
        <w:tc>
          <w:tcPr>
            <w:tcW w:w="1417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119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Значение испарения для жизни растения.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Факторы окружающей среды, влияющие на испарение.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Причины движения воды по сосудам стебля.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Минеральное питание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Транспорт веществ.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Испарение воды</w:t>
            </w:r>
          </w:p>
        </w:tc>
        <w:tc>
          <w:tcPr>
            <w:tcW w:w="2126" w:type="dxa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Д. з. § 39.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Растение - целостный организм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§ 36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(до пункта "Листопад")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§ 37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(до пункта "Передвижение по стеблю органических веществ")</w:t>
            </w: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Лабораторная работа № 15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«Передвижение воды и минеральных веществ по стеблю» после </w:t>
            </w: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 37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125.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Опыты, показывающие испарение воды растениями.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130.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Опыт, показывающий передвижение воды и минеральных солей по древесине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126.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Испарение воды через устьица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138.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Обмен веществ в растении.</w:t>
            </w:r>
          </w:p>
        </w:tc>
      </w:tr>
      <w:tr w:rsidR="004C5398" w:rsidRPr="00081FB3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Фотосинтез. Передвижение органических веществ</w:t>
            </w:r>
          </w:p>
        </w:tc>
        <w:tc>
          <w:tcPr>
            <w:tcW w:w="1417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9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Фотосинтез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Условия для образования крахмала.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вещества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фотосинтеза и продукты.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Локализация процессов фотосинтеза.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Фотосинтез.</w:t>
            </w:r>
          </w:p>
        </w:tc>
        <w:tc>
          <w:tcPr>
            <w:tcW w:w="2126" w:type="dxa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 з. § 34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 37. Передвижение по стеблю органических веществ</w:t>
            </w:r>
          </w:p>
        </w:tc>
        <w:tc>
          <w:tcPr>
            <w:tcW w:w="2487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117.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Образование крахмала в листьях растения.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118.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Опыт, показывающий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необходимость углекислого газа для образования органических веществ.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Рис.119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. Опыт, доказывающий выделение зеленым растением кислорода на свету.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Анализ текста учебника</w:t>
            </w:r>
          </w:p>
        </w:tc>
      </w:tr>
      <w:tr w:rsidR="004C5398" w:rsidRPr="00081FB3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52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Дыхание растений</w:t>
            </w:r>
          </w:p>
        </w:tc>
        <w:tc>
          <w:tcPr>
            <w:tcW w:w="1417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9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Значение дыхания.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Опыты, подтверждающие дыхание растений.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Приспособления растений для дыхания.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Использование энергии растениями.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Взаимосвязь процессов дыхания и фотосинтеза.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*Биологическое значение рыхления.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Дыхание растений.</w:t>
            </w:r>
          </w:p>
        </w:tc>
        <w:tc>
          <w:tcPr>
            <w:tcW w:w="2126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Д.з.§35</w:t>
            </w:r>
          </w:p>
        </w:tc>
        <w:tc>
          <w:tcPr>
            <w:tcW w:w="248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122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Опыты, доказывающие дыхание органов растения.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123.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Взаимосвязь фотосинтеза и дыхания.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 учебника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124.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Опыт, показывающий необходимость воздуха для дыхания корней.</w:t>
            </w:r>
          </w:p>
        </w:tc>
      </w:tr>
      <w:tr w:rsidR="004C5398" w:rsidRPr="00081FB3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552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Способы размножения растений</w:t>
            </w:r>
          </w:p>
        </w:tc>
        <w:tc>
          <w:tcPr>
            <w:tcW w:w="1417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9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Размножение 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Гаметы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Сперматозоид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Яйцеклетка 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Зигота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Оплодотворение 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Виды бесполого размножения: спорообразование, вегетативное.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  <w:proofErr w:type="gramStart"/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вегетативного</w:t>
            </w:r>
            <w:proofErr w:type="gramEnd"/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 раз-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множения</w:t>
            </w:r>
            <w:proofErr w:type="spellEnd"/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черенкование, ползучими побегами, отводками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подземными видоизмененными побегами, прививкой, культурой тканей.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Биологическое значение вегетативного размножения.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Особенности полового размножения.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Процессы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Вегетативное и половое размножение растений.</w:t>
            </w:r>
          </w:p>
        </w:tc>
        <w:tc>
          <w:tcPr>
            <w:tcW w:w="2126" w:type="dxa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Д.з.§40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§43</w:t>
            </w:r>
          </w:p>
        </w:tc>
        <w:tc>
          <w:tcPr>
            <w:tcW w:w="248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148.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подземными видоизмененными побегами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вопросам учебника </w:t>
            </w: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 5. Вопросы 2, 3.</w:t>
            </w:r>
          </w:p>
        </w:tc>
      </w:tr>
      <w:tr w:rsidR="004C5398" w:rsidRPr="00081FB3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52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споровых растений</w:t>
            </w:r>
          </w:p>
        </w:tc>
        <w:tc>
          <w:tcPr>
            <w:tcW w:w="1417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9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Спорангий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Заросток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Предросток 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Представление о чередовании поколений у мхов и папоротников.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Условие оплодотворения у высших споровых растений.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Биологическое значение спор.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водорослей, мхов и папоротников.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Хламидомонада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Улотрикс</w:t>
            </w:r>
            <w:proofErr w:type="spellEnd"/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Кукушкин лен</w:t>
            </w:r>
          </w:p>
        </w:tc>
        <w:tc>
          <w:tcPr>
            <w:tcW w:w="2126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з. § 41 до конца</w:t>
            </w:r>
          </w:p>
        </w:tc>
        <w:tc>
          <w:tcPr>
            <w:tcW w:w="2487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Рис. 141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. Бесполое и половое размножение хламидомонады.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142.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</w:t>
            </w:r>
            <w:proofErr w:type="spellStart"/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улотрикса</w:t>
            </w:r>
            <w:proofErr w:type="spellEnd"/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143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мхов.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144.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Развитие папоротника.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Демонстрационный материал.</w:t>
            </w:r>
          </w:p>
        </w:tc>
      </w:tr>
      <w:tr w:rsidR="004C5398" w:rsidRPr="00081FB3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голосеменных растений</w:t>
            </w:r>
          </w:p>
        </w:tc>
        <w:tc>
          <w:tcPr>
            <w:tcW w:w="1417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9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Эндосперм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Пыльцевая трубка 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Факты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семенами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Условия и приспособления для опыления и оплодотворения.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пыльцы. 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Органы размножения голосеменных растений.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Сосна обыкновенная 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голосеменных растений: формирование пыльцы и яйцеклетки; образование семян, развитие молодого растения.</w:t>
            </w:r>
          </w:p>
        </w:tc>
        <w:tc>
          <w:tcPr>
            <w:tcW w:w="2126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 з. § 42</w:t>
            </w:r>
          </w:p>
        </w:tc>
        <w:tc>
          <w:tcPr>
            <w:tcW w:w="2487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Рис.146.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Развитие голосеменных растений.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Демонстрационный материал</w:t>
            </w:r>
            <w:proofErr w:type="gramStart"/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C5398" w:rsidRPr="00081FB3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552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покрытосеменных растений</w:t>
            </w:r>
          </w:p>
        </w:tc>
        <w:tc>
          <w:tcPr>
            <w:tcW w:w="1417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9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Опыление.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Двойное оплодотворение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пыльцевых зерен и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зародышевого мешка.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Способы опыления: самоопыление и перекрестное опыление.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переноса пыльцы. Ветроопыляемые и </w:t>
            </w:r>
            <w:proofErr w:type="spellStart"/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насекомоопыляемое</w:t>
            </w:r>
            <w:proofErr w:type="spellEnd"/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Оплодотворение у цветковых растений.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* Приспособления растений для опыления ветром и насекомыми.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Опыление и оплодотворение у цветковых растений.</w:t>
            </w:r>
          </w:p>
        </w:tc>
        <w:tc>
          <w:tcPr>
            <w:tcW w:w="2126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 з. § 44</w:t>
            </w:r>
          </w:p>
        </w:tc>
        <w:tc>
          <w:tcPr>
            <w:tcW w:w="2487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Рис.154.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Развитие покрытосеменных растений.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Демонстрационный материал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153.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Схема оплодотворения у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цветковых растений.</w:t>
            </w:r>
          </w:p>
        </w:tc>
      </w:tr>
      <w:tr w:rsidR="004C5398" w:rsidRPr="00081FB3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552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Прорастание семян</w:t>
            </w:r>
          </w:p>
        </w:tc>
        <w:tc>
          <w:tcPr>
            <w:tcW w:w="1417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9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Условия прорастания семян: температура, влажность.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Правила посева семян. Сроки посева и глубина заделки.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Фасоль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Прорастание семян.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Рост и питание проростка</w:t>
            </w:r>
          </w:p>
        </w:tc>
        <w:tc>
          <w:tcPr>
            <w:tcW w:w="2126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 з. § 38</w:t>
            </w:r>
          </w:p>
        </w:tc>
        <w:tc>
          <w:tcPr>
            <w:tcW w:w="248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134.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Прорастание семян.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Рис. 135. 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Потребность в воде для прорастания у семян различных растений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Рис.136</w:t>
            </w: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. Температура, необходимая для прорастания семян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98" w:rsidRPr="00081FB3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52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Рост растения</w:t>
            </w:r>
          </w:p>
        </w:tc>
        <w:tc>
          <w:tcPr>
            <w:tcW w:w="1417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119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Рост растений.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Верхушечный рост корня. Развитие побега из почки. Развитие растений.</w:t>
            </w:r>
          </w:p>
        </w:tc>
        <w:tc>
          <w:tcPr>
            <w:tcW w:w="2126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з. § 39</w:t>
            </w:r>
          </w:p>
        </w:tc>
        <w:tc>
          <w:tcPr>
            <w:tcW w:w="248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Рис. 138</w:t>
            </w:r>
          </w:p>
        </w:tc>
      </w:tr>
      <w:tr w:rsidR="004C5398" w:rsidRPr="00081FB3" w:rsidTr="004C5398">
        <w:trPr>
          <w:gridAfter w:val="2"/>
          <w:wAfter w:w="16894" w:type="dxa"/>
        </w:trPr>
        <w:tc>
          <w:tcPr>
            <w:tcW w:w="14786" w:type="dxa"/>
            <w:gridSpan w:val="12"/>
          </w:tcPr>
          <w:p w:rsidR="004C5398" w:rsidRPr="00081FB3" w:rsidRDefault="004C5398" w:rsidP="0008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ПРИРОДНЫЕ СООБЩЕСТВА (1 час)</w:t>
            </w:r>
          </w:p>
        </w:tc>
      </w:tr>
      <w:tr w:rsidR="004C5398" w:rsidRPr="00081FB3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Растительные сообщества</w:t>
            </w:r>
          </w:p>
        </w:tc>
        <w:tc>
          <w:tcPr>
            <w:tcW w:w="1417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119" w:type="dxa"/>
            <w:gridSpan w:val="2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Фитоценозы.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Растительность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Типы растительных сообществ: сосновые леса, лиственные леса. 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Взаимосвязи растений в сообществе.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Ярусность</w:t>
            </w:r>
            <w:proofErr w:type="spellEnd"/>
            <w:r w:rsidRPr="00081FB3">
              <w:rPr>
                <w:rFonts w:ascii="Times New Roman" w:hAnsi="Times New Roman" w:cs="Times New Roman"/>
                <w:sz w:val="28"/>
                <w:szCs w:val="28"/>
              </w:rPr>
              <w:t xml:space="preserve"> в растительном сообществе: </w:t>
            </w:r>
            <w:proofErr w:type="gramStart"/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надземная</w:t>
            </w:r>
            <w:proofErr w:type="gramEnd"/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81F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 подземная.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Причины смены растительных сообществ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Растительные сообщества</w:t>
            </w:r>
          </w:p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Смена растительных сообществ.</w:t>
            </w:r>
          </w:p>
        </w:tc>
        <w:tc>
          <w:tcPr>
            <w:tcW w:w="2126" w:type="dxa"/>
          </w:tcPr>
          <w:p w:rsidR="004C5398" w:rsidRPr="00081FB3" w:rsidRDefault="004C5398" w:rsidP="0008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Д. з. § 56,</w:t>
            </w:r>
          </w:p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 57</w:t>
            </w:r>
          </w:p>
        </w:tc>
        <w:tc>
          <w:tcPr>
            <w:tcW w:w="248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98" w:rsidRPr="00081FB3" w:rsidTr="004C5398">
        <w:trPr>
          <w:gridAfter w:val="2"/>
          <w:wAfter w:w="16894" w:type="dxa"/>
        </w:trPr>
        <w:tc>
          <w:tcPr>
            <w:tcW w:w="81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2126" w:type="dxa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2"/>
          </w:tcPr>
          <w:p w:rsidR="004C5398" w:rsidRPr="00081FB3" w:rsidRDefault="004C5398" w:rsidP="0008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B41" w:rsidRDefault="009D1B41" w:rsidP="00081FB3">
      <w:pPr>
        <w:rPr>
          <w:rFonts w:ascii="Times New Roman" w:hAnsi="Times New Roman" w:cs="Times New Roman"/>
          <w:sz w:val="28"/>
          <w:szCs w:val="28"/>
        </w:rPr>
      </w:pPr>
    </w:p>
    <w:p w:rsidR="00081FB3" w:rsidRDefault="00081FB3" w:rsidP="00081FB3">
      <w:pPr>
        <w:rPr>
          <w:rFonts w:ascii="Times New Roman" w:hAnsi="Times New Roman" w:cs="Times New Roman"/>
          <w:sz w:val="28"/>
          <w:szCs w:val="28"/>
        </w:rPr>
      </w:pPr>
    </w:p>
    <w:p w:rsidR="00081FB3" w:rsidRDefault="00081FB3" w:rsidP="00081FB3">
      <w:pPr>
        <w:rPr>
          <w:rFonts w:ascii="Times New Roman" w:hAnsi="Times New Roman" w:cs="Times New Roman"/>
          <w:sz w:val="28"/>
          <w:szCs w:val="28"/>
        </w:rPr>
      </w:pPr>
    </w:p>
    <w:p w:rsidR="00081FB3" w:rsidRDefault="00081FB3" w:rsidP="00081FB3">
      <w:pPr>
        <w:rPr>
          <w:rFonts w:ascii="Times New Roman" w:hAnsi="Times New Roman" w:cs="Times New Roman"/>
          <w:sz w:val="28"/>
          <w:szCs w:val="28"/>
        </w:rPr>
      </w:pPr>
    </w:p>
    <w:p w:rsidR="00081FB3" w:rsidRDefault="00081FB3" w:rsidP="00081FB3">
      <w:pPr>
        <w:rPr>
          <w:rFonts w:ascii="Times New Roman" w:hAnsi="Times New Roman" w:cs="Times New Roman"/>
          <w:sz w:val="28"/>
          <w:szCs w:val="28"/>
        </w:rPr>
      </w:pPr>
    </w:p>
    <w:p w:rsidR="00081FB3" w:rsidRDefault="00081FB3" w:rsidP="00081FB3">
      <w:pPr>
        <w:rPr>
          <w:rFonts w:ascii="Times New Roman" w:hAnsi="Times New Roman" w:cs="Times New Roman"/>
          <w:sz w:val="28"/>
          <w:szCs w:val="28"/>
        </w:rPr>
      </w:pPr>
    </w:p>
    <w:p w:rsidR="00081FB3" w:rsidRDefault="00081FB3" w:rsidP="00081FB3">
      <w:pPr>
        <w:rPr>
          <w:rFonts w:ascii="Times New Roman" w:hAnsi="Times New Roman" w:cs="Times New Roman"/>
          <w:sz w:val="28"/>
          <w:szCs w:val="28"/>
        </w:rPr>
      </w:pPr>
    </w:p>
    <w:p w:rsidR="00081FB3" w:rsidRDefault="00081FB3" w:rsidP="00081FB3">
      <w:pPr>
        <w:rPr>
          <w:rFonts w:ascii="Times New Roman" w:hAnsi="Times New Roman" w:cs="Times New Roman"/>
          <w:sz w:val="28"/>
          <w:szCs w:val="28"/>
        </w:rPr>
      </w:pPr>
    </w:p>
    <w:p w:rsidR="00081FB3" w:rsidRDefault="00081FB3" w:rsidP="00081FB3">
      <w:pPr>
        <w:rPr>
          <w:rFonts w:ascii="Times New Roman" w:hAnsi="Times New Roman" w:cs="Times New Roman"/>
          <w:sz w:val="28"/>
          <w:szCs w:val="28"/>
        </w:rPr>
      </w:pPr>
    </w:p>
    <w:p w:rsidR="00081FB3" w:rsidRDefault="00081FB3" w:rsidP="00081FB3">
      <w:pPr>
        <w:rPr>
          <w:rFonts w:ascii="Times New Roman" w:hAnsi="Times New Roman" w:cs="Times New Roman"/>
          <w:sz w:val="28"/>
          <w:szCs w:val="28"/>
        </w:rPr>
      </w:pPr>
    </w:p>
    <w:p w:rsidR="00081FB3" w:rsidRDefault="00081FB3" w:rsidP="00081FB3">
      <w:pPr>
        <w:spacing w:before="75" w:after="75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К</w:t>
      </w:r>
      <w:r w:rsidRPr="00755F4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алендарно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55F4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— тематическое планирование</w:t>
      </w:r>
    </w:p>
    <w:p w:rsidR="00081FB3" w:rsidRDefault="00081FB3" w:rsidP="00081FB3">
      <w:pPr>
        <w:spacing w:before="75" w:after="75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6-А класса</w:t>
      </w:r>
    </w:p>
    <w:tbl>
      <w:tblPr>
        <w:tblStyle w:val="a3"/>
        <w:tblW w:w="29572" w:type="dxa"/>
        <w:tblLook w:val="04A0" w:firstRow="1" w:lastRow="0" w:firstColumn="1" w:lastColumn="0" w:noHBand="0" w:noVBand="1"/>
      </w:tblPr>
      <w:tblGrid>
        <w:gridCol w:w="1384"/>
        <w:gridCol w:w="6325"/>
        <w:gridCol w:w="4087"/>
        <w:gridCol w:w="2990"/>
        <w:gridCol w:w="3119"/>
        <w:gridCol w:w="3119"/>
        <w:gridCol w:w="3119"/>
        <w:gridCol w:w="5429"/>
      </w:tblGrid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B72F25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25" w:type="dxa"/>
          </w:tcPr>
          <w:p w:rsidR="00081FB3" w:rsidRPr="00B72F25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  <w:p w:rsidR="00081FB3" w:rsidRPr="00B72F25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</w:tcPr>
          <w:p w:rsidR="00081FB3" w:rsidRPr="00B72F25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990" w:type="dxa"/>
          </w:tcPr>
          <w:p w:rsidR="00081FB3" w:rsidRPr="00B72F25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081FB3" w:rsidTr="004C5398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(1час)</w:t>
            </w: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5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Биология – наука о живой природе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КЛЕТОЧНОЕ СТРОЕНИЕ ОРГАНИЗМОВ (3 часа)</w:t>
            </w: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5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Строение растительной клетки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5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Жизнедеятельность клетки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5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ЦАРСТВО БАКТЕРИИ (2 часа)</w:t>
            </w: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5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Строение и жизнедеятельность бактерий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5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Роль бактерий в природе и жизни человека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ЦАРСТВО ГРИБЫ (3 часа)</w:t>
            </w: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5" w:type="dxa"/>
          </w:tcPr>
          <w:p w:rsidR="00081FB3" w:rsidRPr="00C26095" w:rsidRDefault="00081FB3" w:rsidP="004C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грибов</w:t>
            </w:r>
          </w:p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Плесневые грибы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5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Шляпочные грибы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25" w:type="dxa"/>
          </w:tcPr>
          <w:p w:rsidR="00081FB3" w:rsidRPr="00C26095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Грибы-паразиты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ЦАРСТВО РАСТЕНИЙ (5часов)</w:t>
            </w: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561882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25" w:type="dxa"/>
          </w:tcPr>
          <w:p w:rsidR="00081FB3" w:rsidRPr="00561882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царства Растения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561882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25" w:type="dxa"/>
          </w:tcPr>
          <w:p w:rsidR="00081FB3" w:rsidRPr="00561882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Водоросли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561882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25" w:type="dxa"/>
          </w:tcPr>
          <w:p w:rsidR="00081FB3" w:rsidRPr="00561882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Лишайники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561882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25" w:type="dxa"/>
          </w:tcPr>
          <w:p w:rsidR="00081FB3" w:rsidRPr="00561882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Выход растений на сушу. Высшие споровые растения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561882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25" w:type="dxa"/>
          </w:tcPr>
          <w:p w:rsidR="00081FB3" w:rsidRPr="00561882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</w:p>
        </w:tc>
        <w:tc>
          <w:tcPr>
            <w:tcW w:w="4087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ED2078">
              <w:rPr>
                <w:rFonts w:ascii="Arial" w:hAnsi="Arial" w:cs="Arial"/>
                <w:sz w:val="28"/>
                <w:szCs w:val="28"/>
              </w:rPr>
              <w:br w:type="page"/>
            </w:r>
            <w:r w:rsidRPr="00ED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МНОГООБРАЗИЕ ПОКРЫТОСЕМЕННЫХ РАСТЕНИЙ. КЛАССИФИКАЦИЯ (4 часа)</w:t>
            </w: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7457EC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25" w:type="dxa"/>
          </w:tcPr>
          <w:p w:rsidR="00081FB3" w:rsidRPr="007457EC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строения покрытосеменных растений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7457EC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25" w:type="dxa"/>
          </w:tcPr>
          <w:p w:rsidR="00081FB3" w:rsidRPr="007457EC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Строение семян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7457EC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25" w:type="dxa"/>
          </w:tcPr>
          <w:p w:rsidR="00081FB3" w:rsidRPr="007457EC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семейств класса </w:t>
            </w:r>
            <w:proofErr w:type="gramStart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двудольные</w:t>
            </w:r>
            <w:proofErr w:type="gramEnd"/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384" w:type="dxa"/>
          </w:tcPr>
          <w:p w:rsidR="00081FB3" w:rsidRPr="007457EC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25" w:type="dxa"/>
          </w:tcPr>
          <w:p w:rsidR="00081FB3" w:rsidRPr="007457EC" w:rsidRDefault="00081FB3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семейств класса </w:t>
            </w:r>
            <w:proofErr w:type="gramStart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7" w:type="dxa"/>
          </w:tcPr>
          <w:p w:rsidR="00081FB3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1FB3" w:rsidTr="004C5398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081FB3" w:rsidRDefault="00081FB3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ED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ПОКРЫТОСЕМЕННЫХ РАСТЕНИЙ (6 часов)</w:t>
            </w: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25" w:type="dxa"/>
          </w:tcPr>
          <w:p w:rsidR="004C5398" w:rsidRPr="009D1B41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и функции корня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25" w:type="dxa"/>
          </w:tcPr>
          <w:p w:rsidR="004C5398" w:rsidRPr="009D1B41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Побег. Строение почки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25" w:type="dxa"/>
          </w:tcPr>
          <w:p w:rsidR="004C5398" w:rsidRPr="009D1B41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и функции листа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25" w:type="dxa"/>
          </w:tcPr>
          <w:p w:rsidR="004C5398" w:rsidRPr="009D1B41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стебля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25" w:type="dxa"/>
          </w:tcPr>
          <w:p w:rsidR="004C5398" w:rsidRPr="009D1B41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Цветок. Соцветия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325" w:type="dxa"/>
          </w:tcPr>
          <w:p w:rsidR="004C5398" w:rsidRPr="009D1B41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Плоды. Распространение плодов и семян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c>
          <w:tcPr>
            <w:tcW w:w="14786" w:type="dxa"/>
            <w:gridSpan w:val="4"/>
          </w:tcPr>
          <w:p w:rsidR="004C5398" w:rsidRDefault="001445B4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ЖИЗНЬ РАСТЕНИЙ (9</w:t>
            </w:r>
            <w:bookmarkStart w:id="0" w:name="_GoBack"/>
            <w:bookmarkEnd w:id="0"/>
            <w:r w:rsidR="004C5398"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  <w:tc>
          <w:tcPr>
            <w:tcW w:w="14786" w:type="dxa"/>
            <w:gridSpan w:val="4"/>
          </w:tcPr>
          <w:p w:rsidR="004C5398" w:rsidRPr="00081FB3" w:rsidRDefault="004C5398" w:rsidP="004C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ЖИЗНЬ РАСТЕНИЙ (8 часов)</w:t>
            </w: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25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Обмен веществ у растений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25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Фотосинтез. Передвижение органических веществ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25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Дыхание растений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25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Способы размножения растений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25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споровых растений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25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голосеменных растений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25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покрытосеменных растений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25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Прорастание семян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25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Рост растения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4C5398">
        <w:tc>
          <w:tcPr>
            <w:tcW w:w="14786" w:type="dxa"/>
            <w:gridSpan w:val="4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ПРИРОДНЫЕ СООБЩЕСТВА (1 час)</w:t>
            </w:r>
          </w:p>
        </w:tc>
        <w:tc>
          <w:tcPr>
            <w:tcW w:w="14786" w:type="dxa"/>
            <w:gridSpan w:val="4"/>
            <w:tcBorders>
              <w:top w:val="nil"/>
            </w:tcBorders>
          </w:tcPr>
          <w:p w:rsidR="004C5398" w:rsidRPr="00081FB3" w:rsidRDefault="004C5398" w:rsidP="004C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ПРИРОДНЫЕ СООБЩЕСТВА (1 час)</w:t>
            </w:r>
          </w:p>
        </w:tc>
      </w:tr>
      <w:tr w:rsidR="004C5398" w:rsidTr="004C5398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25" w:type="dxa"/>
          </w:tcPr>
          <w:p w:rsidR="004C5398" w:rsidRPr="00081FB3" w:rsidRDefault="004C5398" w:rsidP="004C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Растительные сообщества</w:t>
            </w:r>
          </w:p>
        </w:tc>
        <w:tc>
          <w:tcPr>
            <w:tcW w:w="4087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4C5398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C2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429" w:type="dxa"/>
          <w:trHeight w:val="580"/>
        </w:trPr>
        <w:tc>
          <w:tcPr>
            <w:tcW w:w="14786" w:type="dxa"/>
            <w:gridSpan w:val="4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34</w:t>
            </w:r>
          </w:p>
        </w:tc>
        <w:tc>
          <w:tcPr>
            <w:tcW w:w="3119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</w:tbl>
    <w:p w:rsidR="00081FB3" w:rsidRPr="00755F49" w:rsidRDefault="00081FB3" w:rsidP="00081FB3">
      <w:pPr>
        <w:spacing w:before="75" w:after="75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081FB3" w:rsidRPr="00755F49" w:rsidRDefault="00081FB3" w:rsidP="00081FB3">
      <w:pPr>
        <w:spacing w:before="75" w:after="75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081FB3" w:rsidRPr="00755F49" w:rsidRDefault="00081FB3" w:rsidP="00081FB3">
      <w:pPr>
        <w:spacing w:before="75" w:after="75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081FB3" w:rsidRDefault="00081FB3" w:rsidP="00081FB3">
      <w:pPr>
        <w:rPr>
          <w:rFonts w:ascii="Times New Roman" w:hAnsi="Times New Roman" w:cs="Times New Roman"/>
          <w:sz w:val="28"/>
          <w:szCs w:val="28"/>
        </w:rPr>
      </w:pPr>
    </w:p>
    <w:p w:rsidR="004C5398" w:rsidRDefault="004C5398" w:rsidP="004C5398">
      <w:pPr>
        <w:spacing w:before="75" w:after="75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К</w:t>
      </w:r>
      <w:r w:rsidRPr="00755F4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алендарно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55F4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— тематическое планирование</w:t>
      </w:r>
    </w:p>
    <w:p w:rsidR="004C5398" w:rsidRDefault="004C5398" w:rsidP="004C5398">
      <w:pPr>
        <w:spacing w:before="75" w:after="75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6-Б класса</w:t>
      </w:r>
    </w:p>
    <w:tbl>
      <w:tblPr>
        <w:tblStyle w:val="a3"/>
        <w:tblW w:w="29572" w:type="dxa"/>
        <w:tblLook w:val="04A0" w:firstRow="1" w:lastRow="0" w:firstColumn="1" w:lastColumn="0" w:noHBand="0" w:noVBand="1"/>
      </w:tblPr>
      <w:tblGrid>
        <w:gridCol w:w="1384"/>
        <w:gridCol w:w="6325"/>
        <w:gridCol w:w="4087"/>
        <w:gridCol w:w="2990"/>
        <w:gridCol w:w="3119"/>
        <w:gridCol w:w="3119"/>
        <w:gridCol w:w="3119"/>
        <w:gridCol w:w="5429"/>
      </w:tblGrid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B72F25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25" w:type="dxa"/>
          </w:tcPr>
          <w:p w:rsidR="004C5398" w:rsidRPr="00B72F25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  <w:p w:rsidR="004C5398" w:rsidRPr="00B72F25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</w:tcPr>
          <w:p w:rsidR="004C5398" w:rsidRPr="00B72F25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990" w:type="dxa"/>
          </w:tcPr>
          <w:p w:rsidR="004C5398" w:rsidRPr="00B72F25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(1час)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Биология – наука о живой природе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КЛЕТОЧНОЕ СТРОЕНИЕ ОРГАНИЗМОВ (3 часа)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Строение растительной клетки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Жизнедеятельность клетки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ЦАРСТВО БАКТЕРИИ (2 часа)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Строение и жизнедеятельность бактерий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Роль бактерий в природе и жизни человека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ЦАРСТВО ГРИБЫ (3 часа)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грибов</w:t>
            </w:r>
          </w:p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Плесневые грибы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Шляпочные грибы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Грибы-паразиты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ЦАРСТВО РАСТЕНИЙ (5часов)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25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царства Растения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25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Водоросли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25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Лишайники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25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Выход растений на сушу. Высшие споровые растения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25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ED2078">
              <w:rPr>
                <w:rFonts w:ascii="Arial" w:hAnsi="Arial" w:cs="Arial"/>
                <w:sz w:val="28"/>
                <w:szCs w:val="28"/>
              </w:rPr>
              <w:br w:type="page"/>
            </w:r>
            <w:r w:rsidRPr="00ED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МНОГООБРАЗИЕ ПОКРЫТОСЕМЕННЫХ РАСТЕНИЙ. КЛАССИФИКАЦИЯ (4 часа)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25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строения покрытосеменных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25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Строение семян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25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семейств класса </w:t>
            </w:r>
            <w:proofErr w:type="gramStart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двудольные</w:t>
            </w:r>
            <w:proofErr w:type="gramEnd"/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25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семейств класса </w:t>
            </w:r>
            <w:proofErr w:type="gramStart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ED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ПОКРЫТОСЕМЕННЫХ РАСТЕНИЙ (6 часов)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25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и функции корня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25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Побег. Строение почки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25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и функции листа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25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стебля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25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Цветок. Соцветия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325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Плоды. Распространение плодов и семян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ЖИЗНЬ РАСТЕНИЙ (8 часов)</w:t>
            </w:r>
          </w:p>
        </w:tc>
        <w:tc>
          <w:tcPr>
            <w:tcW w:w="14786" w:type="dxa"/>
            <w:gridSpan w:val="4"/>
          </w:tcPr>
          <w:p w:rsidR="004C5398" w:rsidRPr="00081FB3" w:rsidRDefault="004C5398" w:rsidP="00B0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ЖИЗНЬ РАСТЕНИЙ (8 часов)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Обмен веществ у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Фотосинтез. Передвижение органических веществ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Дыхание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Способы размножения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споровых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голосеменных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покрытосеменных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Прорастание семян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Рост растения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ПРИРОДНЫЕ СООБЩЕСТВА (1 час)</w:t>
            </w:r>
          </w:p>
        </w:tc>
        <w:tc>
          <w:tcPr>
            <w:tcW w:w="14786" w:type="dxa"/>
            <w:gridSpan w:val="4"/>
            <w:tcBorders>
              <w:top w:val="nil"/>
            </w:tcBorders>
          </w:tcPr>
          <w:p w:rsidR="004C5398" w:rsidRPr="00081FB3" w:rsidRDefault="004C5398" w:rsidP="00B0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ПРИРОДНЫЕ СООБЩЕСТВА (1 час)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Растительные сообщества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429" w:type="dxa"/>
          <w:trHeight w:val="580"/>
        </w:trPr>
        <w:tc>
          <w:tcPr>
            <w:tcW w:w="14786" w:type="dxa"/>
            <w:gridSpan w:val="4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34</w:t>
            </w:r>
          </w:p>
        </w:tc>
        <w:tc>
          <w:tcPr>
            <w:tcW w:w="3119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</w:tbl>
    <w:p w:rsidR="004C5398" w:rsidRPr="00755F49" w:rsidRDefault="004C5398" w:rsidP="004C5398">
      <w:pPr>
        <w:spacing w:before="75" w:after="75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C5398" w:rsidRPr="00755F49" w:rsidRDefault="004C5398" w:rsidP="004C5398">
      <w:pPr>
        <w:spacing w:before="75" w:after="75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C5398" w:rsidRPr="00755F49" w:rsidRDefault="004C5398" w:rsidP="004C5398">
      <w:pPr>
        <w:spacing w:before="75" w:after="75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C5398" w:rsidRDefault="004C5398" w:rsidP="004C5398">
      <w:pPr>
        <w:rPr>
          <w:rFonts w:ascii="Times New Roman" w:hAnsi="Times New Roman" w:cs="Times New Roman"/>
          <w:sz w:val="28"/>
          <w:szCs w:val="28"/>
        </w:rPr>
      </w:pPr>
    </w:p>
    <w:p w:rsidR="004C5398" w:rsidRPr="00081FB3" w:rsidRDefault="004C5398" w:rsidP="004C5398">
      <w:pPr>
        <w:rPr>
          <w:rFonts w:ascii="Times New Roman" w:hAnsi="Times New Roman" w:cs="Times New Roman"/>
          <w:sz w:val="28"/>
          <w:szCs w:val="28"/>
        </w:rPr>
      </w:pPr>
    </w:p>
    <w:p w:rsidR="004C5398" w:rsidRDefault="004C5398" w:rsidP="004C5398">
      <w:pPr>
        <w:spacing w:before="75" w:after="75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</w:t>
      </w:r>
      <w:r w:rsidRPr="00755F4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алендарно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55F4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— тематическое планирование</w:t>
      </w:r>
    </w:p>
    <w:p w:rsidR="004C5398" w:rsidRDefault="004C5398" w:rsidP="004C5398">
      <w:pPr>
        <w:spacing w:before="75" w:after="75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6-В класса</w:t>
      </w:r>
    </w:p>
    <w:tbl>
      <w:tblPr>
        <w:tblStyle w:val="a3"/>
        <w:tblW w:w="29572" w:type="dxa"/>
        <w:tblLook w:val="04A0" w:firstRow="1" w:lastRow="0" w:firstColumn="1" w:lastColumn="0" w:noHBand="0" w:noVBand="1"/>
      </w:tblPr>
      <w:tblGrid>
        <w:gridCol w:w="1384"/>
        <w:gridCol w:w="6325"/>
        <w:gridCol w:w="4087"/>
        <w:gridCol w:w="2990"/>
        <w:gridCol w:w="3119"/>
        <w:gridCol w:w="3119"/>
        <w:gridCol w:w="3119"/>
        <w:gridCol w:w="5429"/>
      </w:tblGrid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B72F25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25" w:type="dxa"/>
          </w:tcPr>
          <w:p w:rsidR="004C5398" w:rsidRPr="00B72F25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  <w:p w:rsidR="004C5398" w:rsidRPr="00B72F25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</w:tcPr>
          <w:p w:rsidR="004C5398" w:rsidRPr="00B72F25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990" w:type="dxa"/>
          </w:tcPr>
          <w:p w:rsidR="004C5398" w:rsidRPr="00B72F25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F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(1час)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Биология – наука о живой природе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КЛЕТОЧНОЕ СТРОЕНИЕ ОРГАНИЗМОВ (3 часа)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Строение растительной клетки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Жизнедеятельность клетки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ЦАРСТВО БАКТЕРИИ (2 часа)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Строение и жизнедеятельность бактерий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Роль бактерий в природе и жизни человека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26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ЦАРСТВО ГРИБЫ (3 часа)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грибов</w:t>
            </w:r>
          </w:p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Плесневые грибы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Шляпочные грибы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25" w:type="dxa"/>
          </w:tcPr>
          <w:p w:rsidR="004C5398" w:rsidRPr="00C26095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95">
              <w:rPr>
                <w:rFonts w:ascii="Times New Roman" w:hAnsi="Times New Roman" w:cs="Times New Roman"/>
                <w:sz w:val="28"/>
                <w:szCs w:val="28"/>
              </w:rPr>
              <w:t>Грибы-паразиты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61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ЦАРСТВО РАСТЕНИЙ (5часов)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25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царства Растения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25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Водоросли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25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Лишайники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25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Выход растений на сушу. Высшие споровые растения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25" w:type="dxa"/>
          </w:tcPr>
          <w:p w:rsidR="004C5398" w:rsidRPr="00561882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82"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ED2078">
              <w:rPr>
                <w:rFonts w:ascii="Arial" w:hAnsi="Arial" w:cs="Arial"/>
                <w:sz w:val="28"/>
                <w:szCs w:val="28"/>
              </w:rPr>
              <w:br w:type="page"/>
            </w:r>
            <w:r w:rsidRPr="00ED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МНОГООБРАЗИЕ ПОКРЫТОСЕМЕННЫХ РАСТЕНИЙ. КЛАССИФИКАЦИЯ (4 часа)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25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строения покрытосеменных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25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Строение семян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25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семейств класса </w:t>
            </w:r>
            <w:proofErr w:type="gramStart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двудольные</w:t>
            </w:r>
            <w:proofErr w:type="gramEnd"/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25" w:type="dxa"/>
          </w:tcPr>
          <w:p w:rsidR="004C5398" w:rsidRPr="007457EC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EC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семейств класса </w:t>
            </w:r>
            <w:proofErr w:type="gramStart"/>
            <w:r w:rsidRPr="007457EC">
              <w:rPr>
                <w:rFonts w:ascii="Times New Roman" w:hAnsi="Times New Roman" w:cs="Times New Roman"/>
                <w:sz w:val="28"/>
                <w:szCs w:val="28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ED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ПОКРЫТОСЕМЕННЫХ РАСТЕНИЙ (6 часов)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25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и функции корня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25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Побег. Строение почки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25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и функции листа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25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Строение стебля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25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Цветок. Соцветия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325" w:type="dxa"/>
          </w:tcPr>
          <w:p w:rsidR="004C5398" w:rsidRPr="009D1B41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B41">
              <w:rPr>
                <w:rFonts w:ascii="Times New Roman" w:hAnsi="Times New Roman" w:cs="Times New Roman"/>
                <w:sz w:val="28"/>
                <w:szCs w:val="28"/>
              </w:rPr>
              <w:t>Плоды. Распространение плодов и семян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ЖИЗНЬ РАСТЕНИЙ (8 часов)</w:t>
            </w:r>
          </w:p>
        </w:tc>
        <w:tc>
          <w:tcPr>
            <w:tcW w:w="14786" w:type="dxa"/>
            <w:gridSpan w:val="4"/>
          </w:tcPr>
          <w:p w:rsidR="004C5398" w:rsidRPr="00081FB3" w:rsidRDefault="004C5398" w:rsidP="00B0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ЖИЗНЬ РАСТЕНИЙ (8 часов)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Обмен веществ у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Фотосинтез. Передвижение органических веществ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Дыхание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Способы размножения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споровых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голосеменных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Размножение покрытосеменных растений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Прорастание семян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Рост растения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c>
          <w:tcPr>
            <w:tcW w:w="14786" w:type="dxa"/>
            <w:gridSpan w:val="4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ПРИРОДНЫЕ СООБЩЕСТВА (1 час)</w:t>
            </w:r>
          </w:p>
        </w:tc>
        <w:tc>
          <w:tcPr>
            <w:tcW w:w="14786" w:type="dxa"/>
            <w:gridSpan w:val="4"/>
            <w:tcBorders>
              <w:top w:val="nil"/>
            </w:tcBorders>
          </w:tcPr>
          <w:p w:rsidR="004C5398" w:rsidRPr="00081FB3" w:rsidRDefault="004C5398" w:rsidP="00B0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ПРИРОДНЫЕ СООБЩЕСТВА (1 час)</w:t>
            </w:r>
          </w:p>
        </w:tc>
      </w:tr>
      <w:tr w:rsidR="004C5398" w:rsidTr="00B00551">
        <w:trPr>
          <w:gridAfter w:val="4"/>
          <w:wAfter w:w="14786" w:type="dxa"/>
        </w:trPr>
        <w:tc>
          <w:tcPr>
            <w:tcW w:w="1384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25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sz w:val="28"/>
                <w:szCs w:val="28"/>
              </w:rPr>
              <w:t>Растительные сообщества</w:t>
            </w:r>
          </w:p>
        </w:tc>
        <w:tc>
          <w:tcPr>
            <w:tcW w:w="4087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90" w:type="dxa"/>
          </w:tcPr>
          <w:p w:rsidR="004C5398" w:rsidRDefault="004C5398" w:rsidP="00B00551">
            <w:pPr>
              <w:spacing w:before="75" w:after="75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C5398" w:rsidTr="00B00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429" w:type="dxa"/>
          <w:trHeight w:val="580"/>
        </w:trPr>
        <w:tc>
          <w:tcPr>
            <w:tcW w:w="14786" w:type="dxa"/>
            <w:gridSpan w:val="4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34</w:t>
            </w:r>
          </w:p>
        </w:tc>
        <w:tc>
          <w:tcPr>
            <w:tcW w:w="3119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C5398" w:rsidRPr="00081FB3" w:rsidRDefault="004C5398" w:rsidP="00B00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FB3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</w:tbl>
    <w:p w:rsidR="004C5398" w:rsidRPr="00755F49" w:rsidRDefault="004C5398" w:rsidP="004C5398">
      <w:pPr>
        <w:spacing w:before="75" w:after="75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C5398" w:rsidRPr="00755F49" w:rsidRDefault="004C5398" w:rsidP="004C5398">
      <w:pPr>
        <w:spacing w:before="75" w:after="75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C5398" w:rsidRPr="00755F49" w:rsidRDefault="004C5398" w:rsidP="004C5398">
      <w:pPr>
        <w:spacing w:before="75" w:after="75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C5398" w:rsidRDefault="004C5398" w:rsidP="004C5398">
      <w:pPr>
        <w:rPr>
          <w:rFonts w:ascii="Times New Roman" w:hAnsi="Times New Roman" w:cs="Times New Roman"/>
          <w:sz w:val="28"/>
          <w:szCs w:val="28"/>
        </w:rPr>
      </w:pPr>
    </w:p>
    <w:p w:rsidR="004C5398" w:rsidRPr="00081FB3" w:rsidRDefault="004C5398" w:rsidP="004C5398">
      <w:pPr>
        <w:rPr>
          <w:rFonts w:ascii="Times New Roman" w:hAnsi="Times New Roman" w:cs="Times New Roman"/>
          <w:sz w:val="28"/>
          <w:szCs w:val="28"/>
        </w:rPr>
      </w:pPr>
    </w:p>
    <w:p w:rsidR="00081FB3" w:rsidRPr="00081FB3" w:rsidRDefault="00081FB3" w:rsidP="00081FB3">
      <w:pPr>
        <w:rPr>
          <w:rFonts w:ascii="Times New Roman" w:hAnsi="Times New Roman" w:cs="Times New Roman"/>
          <w:sz w:val="28"/>
          <w:szCs w:val="28"/>
        </w:rPr>
      </w:pPr>
    </w:p>
    <w:sectPr w:rsidR="00081FB3" w:rsidRPr="00081FB3" w:rsidSect="00BB46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693"/>
    <w:rsid w:val="00081FB3"/>
    <w:rsid w:val="001264C5"/>
    <w:rsid w:val="001445B4"/>
    <w:rsid w:val="003234E0"/>
    <w:rsid w:val="00327F64"/>
    <w:rsid w:val="003D5057"/>
    <w:rsid w:val="004C5398"/>
    <w:rsid w:val="00561882"/>
    <w:rsid w:val="00717AA9"/>
    <w:rsid w:val="007457EC"/>
    <w:rsid w:val="00980B0E"/>
    <w:rsid w:val="009D1B41"/>
    <w:rsid w:val="00A84ACF"/>
    <w:rsid w:val="00BB4693"/>
    <w:rsid w:val="00C26095"/>
    <w:rsid w:val="00C87164"/>
    <w:rsid w:val="00ED2078"/>
    <w:rsid w:val="00F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A6B6-F1BF-4EB0-A05D-996AA536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34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колычева</cp:lastModifiedBy>
  <cp:revision>4</cp:revision>
  <dcterms:created xsi:type="dcterms:W3CDTF">2010-07-21T12:59:00Z</dcterms:created>
  <dcterms:modified xsi:type="dcterms:W3CDTF">2011-08-23T13:40:00Z</dcterms:modified>
</cp:coreProperties>
</file>