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F4" w:rsidRDefault="00E237F4" w:rsidP="00E237F4">
      <w:pPr>
        <w:tabs>
          <w:tab w:val="left" w:pos="6045"/>
        </w:tabs>
        <w:spacing w:after="0"/>
        <w:ind w:left="1418" w:hanging="1276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19"/>
          <w:szCs w:val="19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b/>
          <w:bCs/>
          <w:iCs/>
          <w:vanish/>
          <w:sz w:val="20"/>
          <w:szCs w:val="20"/>
        </w:rPr>
        <w:t>РуР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сский  язык </w:t>
      </w:r>
      <w:bookmarkStart w:id="0" w:name="_GoBack"/>
      <w:bookmarkEnd w:id="0"/>
    </w:p>
    <w:p w:rsidR="00E237F4" w:rsidRDefault="00E237F4" w:rsidP="00E237F4">
      <w:pPr>
        <w:tabs>
          <w:tab w:val="left" w:pos="6045"/>
        </w:tabs>
        <w:spacing w:after="0"/>
        <w:ind w:left="1418" w:hanging="1276"/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     Тема: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  <w:t xml:space="preserve"> Если в слове две безударные гласные.</w:t>
      </w:r>
    </w:p>
    <w:p w:rsidR="00E237F4" w:rsidRDefault="00E237F4" w:rsidP="00E237F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  <w:t xml:space="preserve">         Цель: </w:t>
      </w:r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 xml:space="preserve">обогатить детей способами проверки безударных гласных в </w:t>
      </w:r>
      <w:proofErr w:type="gramStart"/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корне слова</w:t>
      </w:r>
      <w:proofErr w:type="gramEnd"/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.</w:t>
      </w:r>
    </w:p>
    <w:p w:rsidR="00E237F4" w:rsidRDefault="00E237F4" w:rsidP="00E237F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b/>
          <w:iCs/>
          <w:sz w:val="20"/>
          <w:szCs w:val="20"/>
          <w:lang w:eastAsia="ru-RU"/>
        </w:rPr>
        <w:t xml:space="preserve">Задачи: </w:t>
      </w:r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повторить способы решения орфографической задачи при наличии одной безударной гласной в словах;</w:t>
      </w:r>
    </w:p>
    <w:p w:rsidR="00E237F4" w:rsidRDefault="00E237F4" w:rsidP="00E237F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 xml:space="preserve">                        организовать перенос известных способов решения орфографической задачи в условиях наличия двух </w:t>
      </w:r>
    </w:p>
    <w:p w:rsidR="00E237F4" w:rsidRDefault="00E237F4" w:rsidP="00E237F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 xml:space="preserve">                        безударных гласных в словах: нахождение двух проверочных слов, использования для проверки исторического </w:t>
      </w:r>
    </w:p>
    <w:p w:rsidR="00E237F4" w:rsidRDefault="00E237F4" w:rsidP="00E237F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 xml:space="preserve">                        корня;</w:t>
      </w:r>
    </w:p>
    <w:p w:rsidR="00E237F4" w:rsidRDefault="00E237F4" w:rsidP="00E237F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 xml:space="preserve">                        мотивировать на работу с этимологическим словарём.</w:t>
      </w:r>
    </w:p>
    <w:p w:rsidR="00E237F4" w:rsidRDefault="00E237F4" w:rsidP="00E237F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Ход  урока.</w:t>
      </w:r>
    </w:p>
    <w:tbl>
      <w:tblPr>
        <w:tblStyle w:val="a4"/>
        <w:tblW w:w="109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03"/>
        <w:gridCol w:w="271"/>
        <w:gridCol w:w="2126"/>
        <w:gridCol w:w="18"/>
        <w:gridCol w:w="2249"/>
        <w:gridCol w:w="23"/>
        <w:gridCol w:w="715"/>
      </w:tblGrid>
      <w:tr w:rsidR="00E237F4" w:rsidTr="00E237F4">
        <w:trPr>
          <w:trHeight w:val="228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учителя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237F4" w:rsidTr="00E237F4">
        <w:trPr>
          <w:trHeight w:val="228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Организаци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онный момент.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Мотивация.</w:t>
            </w:r>
          </w:p>
        </w:tc>
      </w:tr>
      <w:tr w:rsidR="00E237F4" w:rsidTr="00E237F4">
        <w:trPr>
          <w:trHeight w:val="103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pStyle w:val="a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Итак, друзья, внимание.</w:t>
            </w:r>
          </w:p>
          <w:p w:rsidR="00E237F4" w:rsidRDefault="00E237F4">
            <w:pPr>
              <w:pStyle w:val="a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Ведь прозвенел звонок.</w:t>
            </w:r>
          </w:p>
          <w:p w:rsidR="00E237F4" w:rsidRDefault="00E237F4">
            <w:pPr>
              <w:pStyle w:val="a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Садитесь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поудобнее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,</w:t>
            </w:r>
          </w:p>
          <w:p w:rsidR="00E237F4" w:rsidRDefault="00E237F4">
            <w:pPr>
              <w:pStyle w:val="a3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Начнем скорей урок!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Покажите своей посадкой, что вы готовы  работать.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Ребята, на столе у вас лежат пакеты со словами. Правильно расположите слова, чтобы получилось предложение, и вы  узнаете эпиграф к нашему уроку.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Мало уметь писать, надо уметь думать.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Как понимаете?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работа в парах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составляют из слов эпиграф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договариваться и приходить к общему решению, работая в паре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∙˅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сл.1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7F4" w:rsidTr="00E237F4">
        <w:trPr>
          <w:trHeight w:val="198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Введение в тему. Постановка задач урока.</w:t>
            </w:r>
          </w:p>
        </w:tc>
      </w:tr>
      <w:tr w:rsidR="00E237F4" w:rsidTr="00E237F4">
        <w:trPr>
          <w:trHeight w:val="59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Над чем нам предстоит сегодня думать, определите сами: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м…ря</w:t>
            </w:r>
            <w:proofErr w:type="gramEnd"/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…сенний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г…рох</w:t>
            </w:r>
            <w:proofErr w:type="gramEnd"/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…л…дой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Заполните таблицу «Я знаю, я умею, я могу»</w:t>
            </w:r>
          </w:p>
          <w:tbl>
            <w:tblPr>
              <w:tblStyle w:val="a4"/>
              <w:tblW w:w="558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2980"/>
              <w:gridCol w:w="1135"/>
              <w:gridCol w:w="1043"/>
            </w:tblGrid>
            <w:tr w:rsidR="00E237F4">
              <w:trPr>
                <w:trHeight w:val="22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В начале урока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В конце урока</w:t>
                  </w:r>
                </w:p>
              </w:tc>
            </w:tr>
            <w:tr w:rsidR="00E237F4">
              <w:trPr>
                <w:trHeight w:val="83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Мне известны орфограмма «Безударная гласная в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корне слова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E237F4">
              <w:trPr>
                <w:trHeight w:val="22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Я знаю правило проверки безударной гласной в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корне слова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E237F4">
              <w:trPr>
                <w:trHeight w:val="223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Я умею проверять безударные гласные в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корне слова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E237F4">
              <w:trPr>
                <w:trHeight w:val="23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Мне известны 4 способа проверки безударной гласной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У кого не все знаки «+»? Чего вы не знаете или не умеете?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Какие же задачи поставим сегодня на урок?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отвечают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что работать придётся над написанием БГ в корнях слов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заполняют таблицу (колонку «В начале урока»)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учащиеся ставят задачи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ориентироваться в своей системе знаний (определять границы знания / незнания);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целеполагание как постановка учебной задачи на основе соотнесения того, что уже известно и усвоено учащимся, и того, что еще неизвестно;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∙˅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37F4" w:rsidTr="00E237F4">
        <w:trPr>
          <w:trHeight w:val="255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Чистописание</w:t>
            </w:r>
          </w:p>
        </w:tc>
      </w:tr>
      <w:tr w:rsidR="00E237F4" w:rsidTr="00E237F4">
        <w:trPr>
          <w:trHeight w:val="59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Но вначале, как всегда,  минутка чистописания.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Сегодня на уроке повторим написание буквы, которая в данных слова обозначает орфограмму БГ  (О)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Пропишите всю строчку.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А для чего мы на каждом уроке тренируемся в написании букв?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определяют букву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прописывают строчку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заглавной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соединении со строчной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сл.2</w:t>
            </w:r>
          </w:p>
        </w:tc>
      </w:tr>
      <w:tr w:rsidR="00E237F4" w:rsidTr="00E237F4">
        <w:trPr>
          <w:trHeight w:val="198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над темой урока</w:t>
            </w:r>
          </w:p>
        </w:tc>
      </w:tr>
      <w:tr w:rsidR="00E237F4" w:rsidTr="00E237F4">
        <w:trPr>
          <w:trHeight w:val="97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– Вернёмся к нашей орфограмме.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- А как вы определили, что во всех словах пропущена безударная гласная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Потренируемся в определении БГ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- 1 и 2 ряду предстоит собрать по классу слова с безударными гласными: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1ряд – е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2ряд – и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 3 ряду предстоит вы полнить задание на компьютере.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Как вы думаете, легко ли вам будет? Изобразите лесенку знаний и отметьте на ней тот уровень, который как вам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кажется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 достигли, изучая данную тему.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Зв…рёк                  т…хонько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…лизна                ч…стота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сн…говик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…сать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…рёза                  …нтерес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л…чить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…рать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кл…новый            ш…роко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б…седа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…рода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б…рега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с…лач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Проверка.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Совпали ли ваши предположения с тем, как на самом деле шла работа?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Каким же образом проверяли орфограмму БГ в словах?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изменение формы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подбор однокоренных слов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словарь (посмотреть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запомнить)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А всеми ли этими способами пользовались в начале урока, когда определяли букву для минутки чистописания?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 – Посмотрите ещё раз внимательно на эти слова.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Ребята, какое слово лишнее среди данных слов?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Почему?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А как же быть, если в слове 2 БГ? 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Вот над такими словами, которые содержат 2 БГ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 предстоит сегодня поработать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Потренируемся в написании таких слов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с.98 №30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Итак, ребята, как же можно проверить слово с двумя БГ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Какими способами проверки пользовались? 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Сколько же способов проверки вам известно?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Но в начале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урока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какую задачу поставили? Может кто-то знает ещё один способ?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 – Попробуем  определить ещё один способ.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Отгадайте загадку: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Сама пёстрая, ест  зелёное, даёт белое.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Запишите отгадку.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Какая орфограмма в этом слове?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Можно ли проверить данную БГ? Какой способ проверки можно выбрать?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А как вы думаете, может ли нам что-то дать происхождение этого слова? 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Куда нам за помощью нужно обратиться?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 Посмотрите в этимологическом словарике учебника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с. 135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 поместили ли авторы учебника это слово?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Так можно ли проверить слово корова?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Что это за способ?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обращение к историческому корню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Итак, ребята, так какие теперь способы проверки БГ вам знакомы? Сколько их теперь вы знаете?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 – Ребята, теперь вы знакомы с четырьмя способами проверки   и все вы их можете использовать при написании слов с БГ в корне.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Я думают, что самостоятельная работа, которую вам предстоит сейчас выполнить, не доставит больших сложностей.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Перед вами 2 вида карточек. Выберите себе карточку по душе, по силе.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547"/>
            </w:tblGrid>
            <w:tr w:rsidR="00E237F4"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7F4" w:rsidRDefault="00E237F4">
                  <w:pPr>
                    <w:tabs>
                      <w:tab w:val="left" w:pos="145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ёлтая</w:t>
                  </w:r>
                </w:p>
                <w:p w:rsidR="00E237F4" w:rsidRDefault="00E237F4">
                  <w:pPr>
                    <w:tabs>
                      <w:tab w:val="left" w:pos="145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Ф.И._________________________________________________</w:t>
                  </w:r>
                </w:p>
                <w:p w:rsidR="00E237F4" w:rsidRDefault="00E237F4">
                  <w:pPr>
                    <w:tabs>
                      <w:tab w:val="left" w:pos="145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Style w:val="a4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1"/>
                    <w:gridCol w:w="1276"/>
                    <w:gridCol w:w="1039"/>
                  </w:tblGrid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Ж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…РА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М…ЛЧАТЬ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…РОЖИЛ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ПОД… РИЛ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Ш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…ГАЕТ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К…РМУШКА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К…ТЁНОК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ТР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…ВА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ГР…ЗОВОЙ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237F4">
                    <w:tc>
                      <w:tcPr>
                        <w:tcW w:w="30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Д…ЖДИ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237F4" w:rsidRDefault="00E237F4">
                  <w:pPr>
                    <w:tabs>
                      <w:tab w:val="left" w:pos="145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237F4">
              <w:tc>
                <w:tcPr>
                  <w:tcW w:w="5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37F4" w:rsidRDefault="00E237F4">
                  <w:pPr>
                    <w:tabs>
                      <w:tab w:val="left" w:pos="145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lastRenderedPageBreak/>
                    <w:t>ЗЕЛЁНАЯ</w:t>
                  </w:r>
                </w:p>
                <w:p w:rsidR="00E237F4" w:rsidRDefault="00E237F4">
                  <w:pPr>
                    <w:tabs>
                      <w:tab w:val="left" w:pos="1457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ФИ ________________________________________________</w:t>
                  </w:r>
                </w:p>
                <w:p w:rsidR="00E237F4" w:rsidRDefault="00E237F4">
                  <w:pPr>
                    <w:tabs>
                      <w:tab w:val="left" w:pos="145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Вставьте пропущенные слова. Подчеркните проверочные слова.</w:t>
                  </w:r>
                </w:p>
                <w:tbl>
                  <w:tblPr>
                    <w:tblStyle w:val="a4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25"/>
                    <w:gridCol w:w="3591"/>
                  </w:tblGrid>
                  <w:tr w:rsidR="00E237F4"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…л…сатый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полоса,  полоска,  полосы</w:t>
                        </w:r>
                      </w:p>
                    </w:tc>
                  </w:tr>
                  <w:tr w:rsidR="00E237F4"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…л…ва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головка, головы, головешка</w:t>
                        </w:r>
                      </w:p>
                    </w:tc>
                  </w:tr>
                  <w:tr w:rsidR="00E237F4"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…л…дой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 xml:space="preserve">молодые, молодость,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молоденький</w:t>
                        </w:r>
                        <w:proofErr w:type="gramEnd"/>
                      </w:p>
                    </w:tc>
                  </w:tr>
                  <w:tr w:rsidR="00E237F4"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…р…на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стороны, стороной, сторонка</w:t>
                        </w:r>
                      </w:p>
                    </w:tc>
                  </w:tr>
                  <w:tr w:rsidR="00E237F4"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х…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л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…да</w:t>
                        </w:r>
                      </w:p>
                    </w:tc>
                    <w:tc>
                      <w:tcPr>
                        <w:tcW w:w="3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холод, холодный, холодает</w:t>
                        </w:r>
                      </w:p>
                    </w:tc>
                  </w:tr>
                  <w:tr w:rsidR="00E237F4">
                    <w:tc>
                      <w:tcPr>
                        <w:tcW w:w="1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в…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с…литься</w:t>
                        </w:r>
                        <w:proofErr w:type="gramEnd"/>
                      </w:p>
                    </w:tc>
                    <w:tc>
                      <w:tcPr>
                        <w:tcW w:w="3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37F4" w:rsidRDefault="00E237F4">
                        <w:pPr>
                          <w:tabs>
                            <w:tab w:val="left" w:pos="1457"/>
                          </w:tabs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веселье, веселимся, весело</w:t>
                        </w:r>
                      </w:p>
                    </w:tc>
                  </w:tr>
                </w:tbl>
                <w:p w:rsidR="00E237F4" w:rsidRDefault="00E237F4">
                  <w:pPr>
                    <w:tabs>
                      <w:tab w:val="left" w:pos="145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А теперь проверьте.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Оправдались ли ваши ожидания на лесенке знаний?</w:t>
            </w:r>
          </w:p>
          <w:p w:rsidR="00E237F4" w:rsidRDefault="00E237F4">
            <w:pPr>
              <w:tabs>
                <w:tab w:val="left" w:pos="14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Какой вывод для себя сделали после проверки?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называют правило проверки, проверочные слова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групповая работа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отмечают на лесенке знаний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ряды проверяют друг у друга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отмечают на лесенке знаний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называют способы проверки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молодой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отвечают, что в слове 2 БГ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отвечают, что нужно подбирать два проверочных слова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запись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ком-ем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(4-5 слов)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подбор однокоренных слов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отвечают, что узнать ещё об одном способе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отгадывают загадку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записывают сам.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называют орфограмму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посмотреть в словарь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называют этимологический словарь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читают статью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отвечают на вопросы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выбирают карточку и сам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ё выполняют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проверяют, отмечают на лесенке знаний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М: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умение анализировать языковой материал, обобщать и классифицировать; </w:t>
            </w: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прогнозирование</w:t>
            </w: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договариваться и приходить к общему решению, работая в группе</w:t>
            </w: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знание способов проверки БГ в корне слова, умение писать слова с БГ в корне</w:t>
            </w: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прогнозирование</w:t>
            </w: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237F4" w:rsidRDefault="00E2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 по заданному эталону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плакат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∙˅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∙˅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∙˅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корова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∙˅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∙˅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сл.3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237F4" w:rsidTr="00E237F4">
        <w:trPr>
          <w:trHeight w:val="248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Итог урока.</w:t>
            </w:r>
          </w:p>
        </w:tc>
      </w:tr>
      <w:tr w:rsidR="00E237F4" w:rsidTr="00E237F4">
        <w:trPr>
          <w:trHeight w:val="248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– Вот и подошёл к концу наш урок.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Какие задачи поставили для себя в начале урока? Достигли ли цели?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Закончите заполнение таблицы.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Остались ли у вас минусы? Какие задачи поставим на последующие уроки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?</w:t>
            </w:r>
            <w:proofErr w:type="gramEnd"/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Ребята, над словами с 2 БГ мы ещё поработаем на следующем уроке.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отвечают на вопросы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заполняют таблицу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7F4" w:rsidTr="00E237F4">
        <w:trPr>
          <w:trHeight w:val="248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Домашнее задание: </w:t>
            </w:r>
          </w:p>
        </w:tc>
      </w:tr>
      <w:tr w:rsidR="00E237F4" w:rsidTr="00E237F4">
        <w:trPr>
          <w:trHeight w:val="248"/>
        </w:trPr>
        <w:tc>
          <w:tcPr>
            <w:tcW w:w="10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 выбору: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с.98 №31</w:t>
            </w:r>
          </w:p>
          <w:p w:rsidR="00E237F4" w:rsidRDefault="00E237F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выписать из учебника Литературного чтения 10 слов с БГ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Подобрать к ним проверочные слова</w:t>
            </w:r>
          </w:p>
        </w:tc>
      </w:tr>
    </w:tbl>
    <w:p w:rsidR="00E237F4" w:rsidRDefault="00E237F4" w:rsidP="00E237F4"/>
    <w:p w:rsidR="00E237F4" w:rsidRDefault="00E237F4" w:rsidP="00E237F4"/>
    <w:p w:rsidR="00DC769E" w:rsidRDefault="00DC769E"/>
    <w:sectPr w:rsidR="00DC769E" w:rsidSect="00E237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8B"/>
    <w:rsid w:val="00DC769E"/>
    <w:rsid w:val="00E237F4"/>
    <w:rsid w:val="00F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23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2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23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2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2013-12-04T18:03:00Z</dcterms:created>
  <dcterms:modified xsi:type="dcterms:W3CDTF">2013-12-04T18:04:00Z</dcterms:modified>
</cp:coreProperties>
</file>