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Государственное бюджетное образовательное учреждение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 общеобразовательная школа № 451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Колпинского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Санкт- Петербурга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Конспект урока по изобразительному искусству в 1 классе</w:t>
      </w:r>
    </w:p>
    <w:p w:rsidR="00A10413" w:rsidRP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Тема урока : </w:t>
      </w:r>
      <w:r w:rsidRPr="00A10413">
        <w:rPr>
          <w:color w:val="000000"/>
          <w:sz w:val="36"/>
          <w:szCs w:val="36"/>
        </w:rPr>
        <w:t>«Всё имеет своё строение»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Разработала и провела учитель изобразительного искусства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 СОШ № 451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Гандзюк Татьяна Алексеевна.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 ГБОУ СОШ № 451                     Ильина М.С.</w:t>
      </w:r>
    </w:p>
    <w:p w:rsidR="00A10413" w:rsidRDefault="00A10413" w:rsidP="00A10413">
      <w:pPr>
        <w:rPr>
          <w:rFonts w:ascii="Times New Roman" w:hAnsi="Times New Roman" w:cs="Times New Roman"/>
          <w:sz w:val="36"/>
          <w:szCs w:val="36"/>
        </w:rPr>
      </w:pP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10413" w:rsidRDefault="00A10413" w:rsidP="00A1041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10413" w:rsidRDefault="00A10413" w:rsidP="00A104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lastRenderedPageBreak/>
        <w:t>Цели:</w:t>
      </w:r>
      <w:r w:rsidRPr="00A1041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формировать первичные умения видеть конструкцию предмета; объяснить, что любое изображение сводится к взаимо</w:t>
      </w:r>
      <w:r w:rsidRPr="00A10413">
        <w:rPr>
          <w:color w:val="000000"/>
          <w:sz w:val="32"/>
          <w:szCs w:val="32"/>
        </w:rPr>
        <w:softHyphen/>
        <w:t>действию нескольких простых геометрических форм.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Задачи художественного развития учащихся:</w:t>
      </w:r>
    </w:p>
    <w:p w:rsidR="00A10413" w:rsidRPr="00A10413" w:rsidRDefault="00A10413" w:rsidP="00A10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формирование первичных умений видеть конструкцию в построе</w:t>
      </w:r>
      <w:r w:rsidRPr="00A10413">
        <w:rPr>
          <w:color w:val="000000"/>
          <w:sz w:val="32"/>
          <w:szCs w:val="32"/>
        </w:rPr>
        <w:softHyphen/>
        <w:t>нии предметов;</w:t>
      </w:r>
    </w:p>
    <w:p w:rsidR="00A10413" w:rsidRPr="00A10413" w:rsidRDefault="00A10413" w:rsidP="00A10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формирование навыков работы с бумагой;</w:t>
      </w:r>
    </w:p>
    <w:p w:rsidR="00A10413" w:rsidRPr="00A10413" w:rsidRDefault="00A10413" w:rsidP="00A10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развитие способности к творческому самовыражению.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Формы и методы обучения: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объяснительно-иллюстративный; фронтальная и индивидуальная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форма обучения.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УУД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b/>
          <w:bCs/>
          <w:color w:val="000000"/>
          <w:sz w:val="32"/>
          <w:szCs w:val="32"/>
        </w:rPr>
        <w:t>: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i/>
          <w:iCs/>
          <w:color w:val="000000"/>
          <w:sz w:val="32"/>
          <w:szCs w:val="32"/>
        </w:rPr>
        <w:t>Регулятивные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создает изображения животных в технике ап</w:t>
      </w:r>
      <w:r w:rsidRPr="00A10413">
        <w:rPr>
          <w:color w:val="000000"/>
          <w:sz w:val="32"/>
          <w:szCs w:val="32"/>
        </w:rPr>
        <w:softHyphen/>
        <w:t>пликации из простых геометрических форм, используя вырезанные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из бумаги прямоугольники, круги, овалы, треугольники; оценивает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результат своего труда.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i/>
          <w:iCs/>
          <w:color w:val="000000"/>
          <w:sz w:val="32"/>
          <w:szCs w:val="32"/>
        </w:rPr>
        <w:t>Познавательные: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понимает значение и роль геометрических фигур и геометрических тел в построении конструкции различных предметов в изобразительном искусстве; приобретает умение кон</w:t>
      </w:r>
      <w:r w:rsidRPr="00A10413">
        <w:rPr>
          <w:color w:val="000000"/>
          <w:sz w:val="32"/>
          <w:szCs w:val="32"/>
        </w:rPr>
        <w:softHyphen/>
        <w:t>струировать из бумаги.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i/>
          <w:iCs/>
          <w:color w:val="000000"/>
          <w:sz w:val="32"/>
          <w:szCs w:val="32"/>
        </w:rPr>
        <w:t>Личностные: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формирование навыков работы с бумагой, умения использовать геометрическую форму для достижения своего за</w:t>
      </w:r>
      <w:r w:rsidRPr="00A10413">
        <w:rPr>
          <w:color w:val="000000"/>
          <w:sz w:val="32"/>
          <w:szCs w:val="32"/>
        </w:rPr>
        <w:softHyphen/>
        <w:t>мысла; повышение культуры речевого общения; развитие способ</w:t>
      </w:r>
      <w:r w:rsidRPr="00A10413">
        <w:rPr>
          <w:color w:val="000000"/>
          <w:sz w:val="32"/>
          <w:szCs w:val="32"/>
        </w:rPr>
        <w:softHyphen/>
        <w:t>ностей к творческому самовыражению.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i/>
          <w:iCs/>
          <w:color w:val="000000"/>
          <w:sz w:val="32"/>
          <w:szCs w:val="32"/>
        </w:rPr>
        <w:t>Коммуникативные: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умеет обмениваться мнениями, слушать одноклассников и учителя; обсуждает индивидуальные результаты творческой деятельности.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Художественные материалы: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цветная бумага, ножницы, клей; заготовки – цветные геометрические фигуры, вырезанные из картона;</w:t>
      </w:r>
    </w:p>
    <w:p w:rsidR="00A10413" w:rsidRPr="00A10413" w:rsidRDefault="00A10413" w:rsidP="00A10413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План урока</w:t>
      </w:r>
    </w:p>
    <w:p w:rsidR="00A10413" w:rsidRPr="00A10413" w:rsidRDefault="00A10413" w:rsidP="00A10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Организационный момент.</w:t>
      </w:r>
    </w:p>
    <w:p w:rsidR="00A10413" w:rsidRPr="00A10413" w:rsidRDefault="00A10413" w:rsidP="00A10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Сообщение темы и цели урока. Постановка и формули</w:t>
      </w:r>
      <w:r w:rsidRPr="00A10413">
        <w:rPr>
          <w:color w:val="000000"/>
          <w:sz w:val="32"/>
          <w:szCs w:val="32"/>
        </w:rPr>
        <w:softHyphen/>
        <w:t>рование учебной задачи.</w:t>
      </w:r>
    </w:p>
    <w:p w:rsidR="00A10413" w:rsidRPr="00A10413" w:rsidRDefault="00A10413" w:rsidP="00A10413">
      <w:pPr>
        <w:pStyle w:val="a3"/>
        <w:numPr>
          <w:ilvl w:val="0"/>
          <w:numId w:val="2"/>
        </w:numPr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«Аппликация из геометрических фигур». Введение в те</w:t>
      </w:r>
      <w:r w:rsidRPr="00A10413">
        <w:rPr>
          <w:color w:val="000000"/>
          <w:sz w:val="32"/>
          <w:szCs w:val="32"/>
        </w:rPr>
        <w:softHyphen/>
        <w:t>му урока.</w:t>
      </w:r>
    </w:p>
    <w:p w:rsidR="00A10413" w:rsidRPr="00A10413" w:rsidRDefault="00A10413" w:rsidP="00A10413">
      <w:pPr>
        <w:pStyle w:val="a3"/>
        <w:numPr>
          <w:ilvl w:val="0"/>
          <w:numId w:val="2"/>
        </w:numPr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Физкультминутка. Инструкция по выполнению аппликации.</w:t>
      </w:r>
    </w:p>
    <w:p w:rsidR="00A10413" w:rsidRPr="00A10413" w:rsidRDefault="00A10413" w:rsidP="00A10413">
      <w:pPr>
        <w:pStyle w:val="a3"/>
        <w:numPr>
          <w:ilvl w:val="0"/>
          <w:numId w:val="2"/>
        </w:numPr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Творческая практическая деятельность учащихся.</w:t>
      </w:r>
    </w:p>
    <w:p w:rsidR="00A10413" w:rsidRPr="00A10413" w:rsidRDefault="00A10413" w:rsidP="00A10413">
      <w:pPr>
        <w:pStyle w:val="a3"/>
        <w:numPr>
          <w:ilvl w:val="0"/>
          <w:numId w:val="2"/>
        </w:numPr>
        <w:spacing w:before="0" w:beforeAutospacing="0" w:after="0" w:afterAutospacing="0" w:line="307" w:lineRule="atLeast"/>
        <w:ind w:left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Итог урока. Рефлексия.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Ход </w:t>
      </w:r>
      <w:r w:rsidRPr="00A10413">
        <w:rPr>
          <w:b/>
          <w:bCs/>
          <w:color w:val="000000"/>
          <w:sz w:val="32"/>
          <w:szCs w:val="32"/>
        </w:rPr>
        <w:t>урока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I. Организационный момент.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Проверка готовности учащихся к уроку.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II. Сообщение темы и цели урока. Постановка и формули</w:t>
      </w:r>
      <w:r w:rsidRPr="00A10413">
        <w:rPr>
          <w:b/>
          <w:bCs/>
          <w:color w:val="000000"/>
          <w:sz w:val="32"/>
          <w:szCs w:val="32"/>
        </w:rPr>
        <w:softHyphen/>
        <w:t>рование учебной задачи.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 Сегодня на уроке мы научимся создавать из бумаги животных с помощью простых геометрических фигур. Узнаем, что все предметы имеют свое строение, форму.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III. «Аппликация из геометрических фигур». Введение в те</w:t>
      </w:r>
      <w:r w:rsidRPr="00A10413">
        <w:rPr>
          <w:b/>
          <w:bCs/>
          <w:color w:val="000000"/>
          <w:sz w:val="32"/>
          <w:szCs w:val="32"/>
        </w:rPr>
        <w:softHyphen/>
        <w:t>му урока.</w:t>
      </w:r>
    </w:p>
    <w:p w:rsid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Многие </w:t>
      </w:r>
      <w:r w:rsidRPr="00A10413">
        <w:rPr>
          <w:color w:val="000000"/>
          <w:sz w:val="32"/>
          <w:szCs w:val="32"/>
        </w:rPr>
        <w:t xml:space="preserve"> предметы, которые нас окружают, можно представить как набор простых геометрических фигур: квадратов, треугольников, овалов</w:t>
      </w:r>
      <w:r>
        <w:rPr>
          <w:color w:val="000000"/>
          <w:sz w:val="32"/>
          <w:szCs w:val="32"/>
        </w:rPr>
        <w:t>, кругов, прямоугольников, ромбов</w:t>
      </w:r>
      <w:r w:rsidRPr="00A10413">
        <w:rPr>
          <w:color w:val="000000"/>
          <w:sz w:val="32"/>
          <w:szCs w:val="32"/>
        </w:rPr>
        <w:t xml:space="preserve"> и др. </w:t>
      </w:r>
    </w:p>
    <w:p w:rsidR="00392CAF" w:rsidRPr="00A10413" w:rsidRDefault="00392CAF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Посмотрите на образцы представленные вам.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-Из каких фигур состоит</w:t>
      </w:r>
      <w:r w:rsidR="00392CAF">
        <w:rPr>
          <w:color w:val="000000"/>
          <w:sz w:val="32"/>
          <w:szCs w:val="32"/>
        </w:rPr>
        <w:t xml:space="preserve">  собачка</w:t>
      </w:r>
      <w:r w:rsidRPr="00A10413">
        <w:rPr>
          <w:color w:val="000000"/>
          <w:sz w:val="32"/>
          <w:szCs w:val="32"/>
        </w:rPr>
        <w:t xml:space="preserve">? </w:t>
      </w:r>
      <w:r w:rsidR="00392CAF">
        <w:rPr>
          <w:color w:val="000000"/>
          <w:sz w:val="32"/>
          <w:szCs w:val="32"/>
        </w:rPr>
        <w:t>Её лапы</w:t>
      </w:r>
      <w:r w:rsidRPr="00A10413">
        <w:rPr>
          <w:color w:val="000000"/>
          <w:sz w:val="32"/>
          <w:szCs w:val="32"/>
        </w:rPr>
        <w:t xml:space="preserve">? Туловище </w:t>
      </w:r>
      <w:r w:rsidR="00392CAF">
        <w:rPr>
          <w:color w:val="000000"/>
          <w:sz w:val="32"/>
          <w:szCs w:val="32"/>
        </w:rPr>
        <w:t xml:space="preserve"> собаки</w:t>
      </w:r>
      <w:r w:rsidRPr="00A10413">
        <w:rPr>
          <w:color w:val="000000"/>
          <w:sz w:val="32"/>
          <w:szCs w:val="32"/>
        </w:rPr>
        <w:t>?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-Его можно воспринимать как постройку?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 xml:space="preserve">-Давайте рассмотрим </w:t>
      </w:r>
      <w:r w:rsidR="00392CAF">
        <w:rPr>
          <w:color w:val="000000"/>
          <w:sz w:val="32"/>
          <w:szCs w:val="32"/>
        </w:rPr>
        <w:t xml:space="preserve"> других </w:t>
      </w:r>
      <w:r w:rsidRPr="00A10413">
        <w:rPr>
          <w:color w:val="000000"/>
          <w:sz w:val="32"/>
          <w:szCs w:val="32"/>
        </w:rPr>
        <w:t xml:space="preserve">животных. Из каких фигур они состоят? 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 Рассмотрите зверушек (84 стр. учебника). Из каких геометри</w:t>
      </w:r>
      <w:r w:rsidRPr="00A10413">
        <w:rPr>
          <w:color w:val="000000"/>
          <w:sz w:val="32"/>
          <w:szCs w:val="32"/>
        </w:rPr>
        <w:softHyphen/>
        <w:t>ческих фигур они состоят?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i/>
          <w:iCs/>
          <w:color w:val="000000"/>
          <w:sz w:val="32"/>
          <w:szCs w:val="32"/>
        </w:rPr>
        <w:t>(</w:t>
      </w:r>
      <w:r w:rsidR="00392CAF">
        <w:rPr>
          <w:i/>
          <w:iCs/>
          <w:color w:val="000000"/>
          <w:sz w:val="32"/>
          <w:szCs w:val="32"/>
        </w:rPr>
        <w:t>Жираф</w:t>
      </w:r>
      <w:r w:rsidRPr="00A10413">
        <w:rPr>
          <w:i/>
          <w:iCs/>
          <w:color w:val="000000"/>
          <w:sz w:val="32"/>
          <w:szCs w:val="32"/>
        </w:rPr>
        <w:t xml:space="preserve">: </w:t>
      </w:r>
      <w:r w:rsidR="00392CAF">
        <w:rPr>
          <w:i/>
          <w:iCs/>
          <w:color w:val="000000"/>
          <w:sz w:val="32"/>
          <w:szCs w:val="32"/>
        </w:rPr>
        <w:t>овалы</w:t>
      </w:r>
      <w:r w:rsidRPr="00A10413">
        <w:rPr>
          <w:i/>
          <w:iCs/>
          <w:color w:val="000000"/>
          <w:sz w:val="32"/>
          <w:szCs w:val="32"/>
        </w:rPr>
        <w:t xml:space="preserve">, </w:t>
      </w:r>
      <w:r w:rsidR="00392CAF">
        <w:rPr>
          <w:i/>
          <w:iCs/>
          <w:color w:val="000000"/>
          <w:sz w:val="32"/>
          <w:szCs w:val="32"/>
        </w:rPr>
        <w:t xml:space="preserve"> прямоугольники</w:t>
      </w:r>
      <w:r w:rsidRPr="00A10413">
        <w:rPr>
          <w:i/>
          <w:iCs/>
          <w:color w:val="000000"/>
          <w:sz w:val="32"/>
          <w:szCs w:val="32"/>
        </w:rPr>
        <w:t>;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i/>
          <w:iCs/>
          <w:color w:val="000000"/>
          <w:sz w:val="32"/>
          <w:szCs w:val="32"/>
        </w:rPr>
        <w:t>Слон: квадрат, овалы, треугольники.)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 Отгадайте загадку, и вы узнаете, кого мы изобразим в нашей аппликации: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Посмотрите на него: ушки – треугольники, мягкий и пушистый шарик, хвост – прямоугольником!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i/>
          <w:iCs/>
          <w:color w:val="000000"/>
          <w:sz w:val="32"/>
          <w:szCs w:val="32"/>
        </w:rPr>
        <w:t>(Кот.)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i/>
          <w:iCs/>
          <w:color w:val="000000"/>
          <w:sz w:val="32"/>
          <w:szCs w:val="32"/>
        </w:rPr>
        <w:t>-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Сегодня с помощью мастеров Изображения, Постройки и Украшения мы выполним аппликацию кота из различных гео</w:t>
      </w:r>
      <w:r w:rsidRPr="00A10413">
        <w:rPr>
          <w:color w:val="000000"/>
          <w:sz w:val="32"/>
          <w:szCs w:val="32"/>
        </w:rPr>
        <w:softHyphen/>
        <w:t>метрических фигур, а может быть, кто-то захочет сделать апплика</w:t>
      </w:r>
      <w:r w:rsidRPr="00A10413">
        <w:rPr>
          <w:color w:val="000000"/>
          <w:sz w:val="32"/>
          <w:szCs w:val="32"/>
        </w:rPr>
        <w:softHyphen/>
        <w:t>цию другой зверушки. Это приветствуется.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IV. Физкультминутка. Инструкция по выполнению аппликации.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Рассмотрите картинку. Из каких фигур состоит кот?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i/>
          <w:iCs/>
          <w:color w:val="000000"/>
          <w:sz w:val="32"/>
          <w:szCs w:val="32"/>
        </w:rPr>
        <w:t>(Овалы,</w:t>
      </w:r>
      <w:r w:rsidRPr="00A10413">
        <w:rPr>
          <w:i/>
          <w:iCs/>
          <w:color w:val="000000"/>
          <w:sz w:val="32"/>
          <w:szCs w:val="32"/>
        </w:rPr>
        <w:br/>
        <w:t>прямоугольники, треугольники.)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Вы поочередно приклеиваете детали - заранее заготовленные ноги, туловище, уши, голову, хвост.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В первую очередь наклейте на лист четыре прямоугольника – это будут кошачьи лапки. Потом приклейте хвост.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br/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lastRenderedPageBreak/>
        <w:t>Сверху приклейте прямоугольник – это будет туловище. Далее к туловищу клеится круг-голова, а на нее уши-треугольники.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Что еще есть на голове у кота?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i/>
          <w:iCs/>
          <w:color w:val="000000"/>
          <w:sz w:val="32"/>
          <w:szCs w:val="32"/>
        </w:rPr>
        <w:t>(Глаза, усы, нос.)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А как их сделать, кто догадался?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-Правильно. Глазами будут два маленьких круга, нос – треугольник. А для усов нарежьте и закрутите две прямоугольные полоски</w:t>
      </w:r>
      <w:r w:rsidRPr="00A10413">
        <w:rPr>
          <w:i/>
          <w:iCs/>
          <w:color w:val="000000"/>
          <w:sz w:val="32"/>
          <w:szCs w:val="32"/>
        </w:rPr>
        <w:t>.</w:t>
      </w:r>
      <w:r w:rsidRPr="00A1041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A10413">
        <w:rPr>
          <w:color w:val="000000"/>
          <w:sz w:val="32"/>
          <w:szCs w:val="32"/>
        </w:rPr>
        <w:t>Получились красивые усы. Наклейте сначала их, а потом нос и глаза.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Аппликацию выполните на цветном картоне.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V. Творческая практическая деятельность учащихся.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Конструирование из простых геометрических форм (</w:t>
      </w:r>
      <w:r w:rsidR="00392CAF">
        <w:rPr>
          <w:color w:val="000000"/>
          <w:sz w:val="32"/>
          <w:szCs w:val="32"/>
        </w:rPr>
        <w:t xml:space="preserve"> дети сами </w:t>
      </w:r>
      <w:r w:rsidRPr="00A10413">
        <w:rPr>
          <w:color w:val="000000"/>
          <w:sz w:val="32"/>
          <w:szCs w:val="32"/>
        </w:rPr>
        <w:t>выреза</w:t>
      </w:r>
      <w:r w:rsidR="00392CAF">
        <w:rPr>
          <w:color w:val="000000"/>
          <w:sz w:val="32"/>
          <w:szCs w:val="32"/>
        </w:rPr>
        <w:t xml:space="preserve">ют </w:t>
      </w:r>
      <w:r w:rsidRPr="00A10413">
        <w:rPr>
          <w:color w:val="000000"/>
          <w:sz w:val="32"/>
          <w:szCs w:val="32"/>
        </w:rPr>
        <w:t xml:space="preserve"> цветны</w:t>
      </w:r>
      <w:r w:rsidR="00392CAF">
        <w:rPr>
          <w:color w:val="000000"/>
          <w:sz w:val="32"/>
          <w:szCs w:val="32"/>
        </w:rPr>
        <w:t>е</w:t>
      </w:r>
      <w:r w:rsidRPr="00A10413">
        <w:rPr>
          <w:color w:val="000000"/>
          <w:sz w:val="32"/>
          <w:szCs w:val="32"/>
        </w:rPr>
        <w:t xml:space="preserve"> прямоугольников, кругов, овалов, треугольни</w:t>
      </w:r>
      <w:r w:rsidRPr="00A10413">
        <w:rPr>
          <w:color w:val="000000"/>
          <w:sz w:val="32"/>
          <w:szCs w:val="32"/>
        </w:rPr>
        <w:softHyphen/>
        <w:t>ков</w:t>
      </w:r>
      <w:r w:rsidR="00392CAF">
        <w:rPr>
          <w:color w:val="000000"/>
          <w:sz w:val="32"/>
          <w:szCs w:val="32"/>
        </w:rPr>
        <w:t xml:space="preserve"> с помощью специальной линейки</w:t>
      </w:r>
      <w:r w:rsidRPr="00A10413">
        <w:rPr>
          <w:color w:val="000000"/>
          <w:sz w:val="32"/>
          <w:szCs w:val="32"/>
        </w:rPr>
        <w:t>) изображений разных зверей в технике аппликации.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b/>
          <w:bCs/>
          <w:color w:val="000000"/>
          <w:sz w:val="32"/>
          <w:szCs w:val="32"/>
        </w:rPr>
        <w:t>VI. Итог урока. Рефлексия.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1.Выставка работ учащихся.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2. Обобщение.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- Что нового вы узнали на уроке?</w:t>
      </w:r>
      <w:r w:rsidRPr="00A10413">
        <w:rPr>
          <w:rStyle w:val="apple-converted-space"/>
          <w:color w:val="000000"/>
          <w:sz w:val="32"/>
          <w:szCs w:val="32"/>
        </w:rPr>
        <w:t> </w:t>
      </w:r>
      <w:r w:rsidRPr="00A10413">
        <w:rPr>
          <w:i/>
          <w:iCs/>
          <w:color w:val="000000"/>
          <w:sz w:val="32"/>
          <w:szCs w:val="32"/>
        </w:rPr>
        <w:t>(Технику аппликации из гео</w:t>
      </w:r>
      <w:r w:rsidRPr="00A10413">
        <w:rPr>
          <w:i/>
          <w:iCs/>
          <w:color w:val="000000"/>
          <w:sz w:val="32"/>
          <w:szCs w:val="32"/>
        </w:rPr>
        <w:softHyphen/>
        <w:t>метрических фигур.)</w:t>
      </w:r>
      <w:r w:rsidRPr="00A10413">
        <w:rPr>
          <w:color w:val="000000"/>
          <w:sz w:val="32"/>
          <w:szCs w:val="32"/>
        </w:rPr>
        <w:t>Вывод. Чтобы выполнить построение любого изображения, необходимо заготовить несколько простых геометрических форм разной величины.</w:t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t>3. Уборка рабочего места.</w:t>
      </w:r>
    </w:p>
    <w:p w:rsidR="00A10413" w:rsidRPr="00A10413" w:rsidRDefault="00A10413" w:rsidP="00A1041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br/>
      </w:r>
    </w:p>
    <w:p w:rsidR="00A10413" w:rsidRPr="00A10413" w:rsidRDefault="00A10413" w:rsidP="00A1041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10413">
        <w:rPr>
          <w:color w:val="000000"/>
          <w:sz w:val="32"/>
          <w:szCs w:val="32"/>
        </w:rPr>
        <w:br/>
      </w:r>
    </w:p>
    <w:p w:rsidR="00814882" w:rsidRPr="00A10413" w:rsidRDefault="00814882">
      <w:pPr>
        <w:rPr>
          <w:rFonts w:ascii="Times New Roman" w:hAnsi="Times New Roman" w:cs="Times New Roman"/>
          <w:sz w:val="32"/>
          <w:szCs w:val="32"/>
        </w:rPr>
      </w:pPr>
    </w:p>
    <w:sectPr w:rsidR="00814882" w:rsidRPr="00A1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DD2"/>
    <w:multiLevelType w:val="multilevel"/>
    <w:tmpl w:val="6166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519D1"/>
    <w:multiLevelType w:val="multilevel"/>
    <w:tmpl w:val="2996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56017"/>
    <w:multiLevelType w:val="multilevel"/>
    <w:tmpl w:val="3BF21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57376"/>
    <w:multiLevelType w:val="multilevel"/>
    <w:tmpl w:val="AA5E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A10413"/>
    <w:rsid w:val="00392CAF"/>
    <w:rsid w:val="00814882"/>
    <w:rsid w:val="00A1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2016-03-03T08:22:00Z</dcterms:created>
  <dcterms:modified xsi:type="dcterms:W3CDTF">2016-03-03T08:38:00Z</dcterms:modified>
</cp:coreProperties>
</file>