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CA" w:rsidRDefault="007E1ECA" w:rsidP="00BF3ED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2CA4">
        <w:rPr>
          <w:rFonts w:ascii="Times New Roman" w:hAnsi="Times New Roman"/>
          <w:b/>
          <w:sz w:val="28"/>
          <w:szCs w:val="28"/>
          <w:lang w:val="x-none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«Казанская специальная (коррекционная) общеобразовательная школа №172 </w:t>
      </w:r>
      <w:r w:rsidRPr="000D2CA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D2CA4">
        <w:rPr>
          <w:rFonts w:ascii="Times New Roman" w:hAnsi="Times New Roman"/>
          <w:b/>
          <w:sz w:val="28"/>
          <w:szCs w:val="28"/>
          <w:lang w:val="x-none"/>
        </w:rPr>
        <w:t xml:space="preserve">, </w:t>
      </w:r>
      <w:r w:rsidRPr="000D2CA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D2CA4">
        <w:rPr>
          <w:rFonts w:ascii="Times New Roman" w:hAnsi="Times New Roman"/>
          <w:b/>
          <w:sz w:val="28"/>
          <w:szCs w:val="28"/>
          <w:lang w:val="x-none"/>
        </w:rPr>
        <w:t xml:space="preserve"> видов»</w:t>
      </w:r>
    </w:p>
    <w:p w:rsidR="00BF3ED5" w:rsidRPr="00BF3ED5" w:rsidRDefault="00BF3ED5" w:rsidP="00BF3ED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E1ECA" w:rsidRPr="000D2CA4" w:rsidRDefault="007E1ECA" w:rsidP="007E1ECA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page" w:tblpX="2242" w:tblpY="273"/>
        <w:tblW w:w="14371" w:type="dxa"/>
        <w:tblLook w:val="01E0" w:firstRow="1" w:lastRow="1" w:firstColumn="1" w:lastColumn="1" w:noHBand="0" w:noVBand="0"/>
      </w:tblPr>
      <w:tblGrid>
        <w:gridCol w:w="4790"/>
        <w:gridCol w:w="4790"/>
        <w:gridCol w:w="4791"/>
      </w:tblGrid>
      <w:tr w:rsidR="007E1ECA" w:rsidRPr="000D2CA4" w:rsidTr="00FD64E4">
        <w:trPr>
          <w:trHeight w:val="475"/>
        </w:trPr>
        <w:tc>
          <w:tcPr>
            <w:tcW w:w="4790" w:type="dxa"/>
          </w:tcPr>
          <w:p w:rsidR="007E1ECA" w:rsidRPr="000D2CA4" w:rsidRDefault="007E1ECA" w:rsidP="00FD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7E1ECA" w:rsidRPr="000D2CA4" w:rsidRDefault="007E1ECA" w:rsidP="00FD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E1ECA" w:rsidRPr="000D2CA4" w:rsidRDefault="007E1ECA" w:rsidP="00FD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CA" w:rsidRPr="000D2CA4" w:rsidTr="00FD64E4">
        <w:trPr>
          <w:trHeight w:val="772"/>
        </w:trPr>
        <w:tc>
          <w:tcPr>
            <w:tcW w:w="4790" w:type="dxa"/>
          </w:tcPr>
          <w:p w:rsidR="007E1ECA" w:rsidRPr="000D2CA4" w:rsidRDefault="007E1ECA" w:rsidP="00FD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7E1ECA" w:rsidRPr="000D2CA4" w:rsidRDefault="007E1ECA" w:rsidP="00FD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E1ECA" w:rsidRPr="000D2CA4" w:rsidRDefault="007E1ECA" w:rsidP="00FD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CA" w:rsidRPr="000D2CA4" w:rsidTr="00FD64E4">
        <w:trPr>
          <w:trHeight w:val="398"/>
        </w:trPr>
        <w:tc>
          <w:tcPr>
            <w:tcW w:w="4790" w:type="dxa"/>
          </w:tcPr>
          <w:p w:rsidR="007E1ECA" w:rsidRPr="000D2CA4" w:rsidRDefault="007E1ECA" w:rsidP="00FD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7E1ECA" w:rsidRPr="000D2CA4" w:rsidRDefault="007E1ECA" w:rsidP="00FD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E1ECA" w:rsidRPr="000D2CA4" w:rsidRDefault="007E1ECA" w:rsidP="00FD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46"/>
        <w:tblW w:w="15057" w:type="dxa"/>
        <w:tblLook w:val="01E0" w:firstRow="1" w:lastRow="1" w:firstColumn="1" w:lastColumn="1" w:noHBand="0" w:noVBand="0"/>
      </w:tblPr>
      <w:tblGrid>
        <w:gridCol w:w="6142"/>
        <w:gridCol w:w="4875"/>
        <w:gridCol w:w="4040"/>
      </w:tblGrid>
      <w:tr w:rsidR="00BF3ED5" w:rsidRPr="00FD64E4" w:rsidTr="00BF3ED5">
        <w:trPr>
          <w:trHeight w:val="1985"/>
        </w:trPr>
        <w:tc>
          <w:tcPr>
            <w:tcW w:w="6142" w:type="dxa"/>
          </w:tcPr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«Рассмотрено» 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заседании МО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 1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24.08.2015 г.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Хуртина Т.Ю.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/______________/</w:t>
            </w:r>
          </w:p>
        </w:tc>
        <w:tc>
          <w:tcPr>
            <w:tcW w:w="4875" w:type="dxa"/>
          </w:tcPr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Зам.директора по УР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Морозова  Л.А.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/_______________/</w:t>
            </w:r>
          </w:p>
        </w:tc>
        <w:tc>
          <w:tcPr>
            <w:tcW w:w="4040" w:type="dxa"/>
          </w:tcPr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«Утверждаю»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школы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____________Рожкова Е.М.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№ 38/14</w:t>
            </w:r>
          </w:p>
          <w:p w:rsidR="00BF3ED5" w:rsidRPr="00FD64E4" w:rsidRDefault="00BF3ED5" w:rsidP="00BF3E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27.08.2015 г.</w:t>
            </w:r>
          </w:p>
        </w:tc>
      </w:tr>
    </w:tbl>
    <w:p w:rsidR="007E1ECA" w:rsidRPr="000D2CA4" w:rsidRDefault="007E1ECA" w:rsidP="00BF3ED5">
      <w:pPr>
        <w:rPr>
          <w:rFonts w:ascii="Times New Roman" w:hAnsi="Times New Roman"/>
          <w:sz w:val="32"/>
          <w:szCs w:val="32"/>
        </w:rPr>
      </w:pPr>
    </w:p>
    <w:p w:rsidR="007E1ECA" w:rsidRPr="000D2CA4" w:rsidRDefault="007E1ECA" w:rsidP="007E1E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2CA4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E1ECA" w:rsidRPr="000D2CA4" w:rsidRDefault="007E1ECA" w:rsidP="007E1ECA">
      <w:pPr>
        <w:spacing w:after="0" w:line="240" w:lineRule="auto"/>
        <w:jc w:val="center"/>
        <w:rPr>
          <w:b/>
          <w:sz w:val="32"/>
          <w:szCs w:val="32"/>
        </w:rPr>
      </w:pPr>
    </w:p>
    <w:p w:rsidR="007E1ECA" w:rsidRDefault="007E1ECA" w:rsidP="007E1EC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Pr="000D2CA4">
        <w:rPr>
          <w:rFonts w:ascii="Times New Roman" w:hAnsi="Times New Roman"/>
          <w:sz w:val="32"/>
          <w:szCs w:val="32"/>
        </w:rPr>
        <w:t xml:space="preserve">курсу коррекционной </w:t>
      </w:r>
      <w:r w:rsidRPr="000D2CA4">
        <w:rPr>
          <w:rFonts w:ascii="Times New Roman" w:hAnsi="Times New Roman"/>
          <w:sz w:val="28"/>
          <w:szCs w:val="28"/>
        </w:rPr>
        <w:t>подготовки  «</w:t>
      </w:r>
      <w:r>
        <w:rPr>
          <w:rFonts w:ascii="Times New Roman" w:hAnsi="Times New Roman"/>
          <w:sz w:val="28"/>
          <w:szCs w:val="28"/>
        </w:rPr>
        <w:t>РАЗВИТИЕ МИМИКИ И ПАНТОМИМИКИ</w:t>
      </w:r>
      <w:r w:rsidRPr="00636155">
        <w:rPr>
          <w:rFonts w:ascii="Times New Roman" w:hAnsi="Times New Roman"/>
          <w:sz w:val="28"/>
          <w:szCs w:val="28"/>
        </w:rPr>
        <w:t>»</w:t>
      </w:r>
      <w:r w:rsidRPr="000D2CA4">
        <w:rPr>
          <w:rFonts w:ascii="Times New Roman" w:hAnsi="Times New Roman"/>
          <w:b/>
          <w:sz w:val="36"/>
          <w:szCs w:val="36"/>
        </w:rPr>
        <w:t xml:space="preserve">  </w:t>
      </w:r>
    </w:p>
    <w:p w:rsidR="007E1ECA" w:rsidRPr="00990A5B" w:rsidRDefault="007E1ECA" w:rsidP="007E1ECA">
      <w:pPr>
        <w:jc w:val="center"/>
        <w:rPr>
          <w:rFonts w:ascii="Times New Roman" w:hAnsi="Times New Roman"/>
          <w:b/>
          <w:sz w:val="36"/>
          <w:szCs w:val="36"/>
        </w:rPr>
      </w:pPr>
      <w:r w:rsidRPr="00990A5B">
        <w:rPr>
          <w:rFonts w:ascii="Times New Roman" w:hAnsi="Times New Roman"/>
          <w:sz w:val="28"/>
          <w:szCs w:val="28"/>
        </w:rPr>
        <w:t xml:space="preserve">6а класс  </w:t>
      </w:r>
    </w:p>
    <w:p w:rsidR="007E1ECA" w:rsidRPr="000D2CA4" w:rsidRDefault="007E1ECA" w:rsidP="007E1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ECA" w:rsidRPr="000D2CA4" w:rsidRDefault="007E1ECA" w:rsidP="007E1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ECA" w:rsidRPr="0071790F" w:rsidRDefault="007E1ECA" w:rsidP="007E1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CA4">
        <w:rPr>
          <w:rFonts w:ascii="Times New Roman" w:hAnsi="Times New Roman"/>
          <w:sz w:val="28"/>
          <w:szCs w:val="28"/>
        </w:rPr>
        <w:t>Учитель –</w:t>
      </w:r>
      <w:r w:rsidRPr="0071790F">
        <w:rPr>
          <w:rFonts w:ascii="Times New Roman" w:hAnsi="Times New Roman"/>
          <w:sz w:val="28"/>
          <w:szCs w:val="28"/>
        </w:rPr>
        <w:t xml:space="preserve"> </w:t>
      </w:r>
      <w:r w:rsidRPr="000D2CA4">
        <w:rPr>
          <w:rFonts w:ascii="Times New Roman" w:hAnsi="Times New Roman"/>
          <w:sz w:val="28"/>
          <w:szCs w:val="28"/>
        </w:rPr>
        <w:t xml:space="preserve">дефектолог (тифлопедагог) </w:t>
      </w:r>
    </w:p>
    <w:p w:rsidR="007E1ECA" w:rsidRPr="00001A2B" w:rsidRDefault="007E1ECA" w:rsidP="007E1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A2B">
        <w:rPr>
          <w:rFonts w:ascii="Times New Roman" w:hAnsi="Times New Roman"/>
          <w:sz w:val="28"/>
          <w:szCs w:val="28"/>
        </w:rPr>
        <w:t>Латыпова Алсу Тагировна</w:t>
      </w:r>
    </w:p>
    <w:p w:rsidR="007E1ECA" w:rsidRPr="000D2CA4" w:rsidRDefault="007E1ECA" w:rsidP="007E1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CA4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7E1ECA" w:rsidRPr="000D2CA4" w:rsidRDefault="007E1ECA" w:rsidP="007E1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CA4">
        <w:rPr>
          <w:rFonts w:ascii="Times New Roman" w:hAnsi="Times New Roman"/>
          <w:sz w:val="28"/>
          <w:szCs w:val="28"/>
        </w:rPr>
        <w:t>педагогического совета</w:t>
      </w:r>
    </w:p>
    <w:p w:rsidR="007E1ECA" w:rsidRPr="000D2CA4" w:rsidRDefault="007E1ECA" w:rsidP="007E1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CA4">
        <w:rPr>
          <w:rFonts w:ascii="Times New Roman" w:hAnsi="Times New Roman"/>
          <w:sz w:val="28"/>
          <w:szCs w:val="28"/>
        </w:rPr>
        <w:t xml:space="preserve"> протокол №  1</w:t>
      </w:r>
    </w:p>
    <w:p w:rsidR="007E1ECA" w:rsidRPr="000D2CA4" w:rsidRDefault="007E1ECA" w:rsidP="007E1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CA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«27»  </w:t>
      </w:r>
      <w:r w:rsidRPr="000D2C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вгуста </w:t>
      </w:r>
      <w:r w:rsidRPr="000D2CA4">
        <w:rPr>
          <w:rFonts w:ascii="Times New Roman" w:hAnsi="Times New Roman"/>
          <w:sz w:val="28"/>
          <w:szCs w:val="28"/>
        </w:rPr>
        <w:t xml:space="preserve"> 2015 г.</w:t>
      </w:r>
    </w:p>
    <w:p w:rsidR="00BD34E3" w:rsidRDefault="00BD34E3" w:rsidP="00BF3E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34E3" w:rsidRDefault="00BD34E3" w:rsidP="00BF3E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1ECA" w:rsidRDefault="007E1ECA" w:rsidP="00BF3E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2CA4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5</w:t>
      </w:r>
      <w:r w:rsidRPr="000D2CA4">
        <w:rPr>
          <w:rFonts w:ascii="Times New Roman" w:hAnsi="Times New Roman"/>
          <w:b/>
          <w:sz w:val="32"/>
          <w:szCs w:val="32"/>
        </w:rPr>
        <w:t xml:space="preserve"> – 201</w:t>
      </w:r>
      <w:r>
        <w:rPr>
          <w:rFonts w:ascii="Times New Roman" w:hAnsi="Times New Roman"/>
          <w:b/>
          <w:sz w:val="32"/>
          <w:szCs w:val="32"/>
        </w:rPr>
        <w:t>6</w:t>
      </w:r>
      <w:r w:rsidRPr="000D2CA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33F2D" w:rsidRDefault="00C33F2D" w:rsidP="00735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25F" w:rsidRDefault="007E1ECA" w:rsidP="007352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615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73525F" w:rsidRPr="0073525F">
        <w:rPr>
          <w:rFonts w:ascii="Times New Roman" w:hAnsi="Times New Roman"/>
          <w:color w:val="000000"/>
          <w:sz w:val="28"/>
          <w:szCs w:val="28"/>
        </w:rPr>
        <w:t xml:space="preserve"> к рабочей программе коррекционного курса </w:t>
      </w:r>
      <w:r w:rsidR="0073525F" w:rsidRPr="0073525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3525F">
        <w:rPr>
          <w:rFonts w:ascii="Times New Roman" w:hAnsi="Times New Roman"/>
          <w:b/>
          <w:color w:val="000000"/>
          <w:sz w:val="28"/>
          <w:szCs w:val="28"/>
        </w:rPr>
        <w:t>Развитие мимики и пантомимки</w:t>
      </w:r>
      <w:r w:rsidR="0073525F" w:rsidRPr="0073525F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73525F">
        <w:rPr>
          <w:rFonts w:ascii="Times New Roman" w:hAnsi="Times New Roman"/>
          <w:color w:val="000000"/>
          <w:sz w:val="28"/>
          <w:szCs w:val="28"/>
        </w:rPr>
        <w:t xml:space="preserve">для учащихся </w:t>
      </w:r>
    </w:p>
    <w:p w:rsidR="007E1ECA" w:rsidRPr="00C33F2D" w:rsidRDefault="0073525F" w:rsidP="00C33F2D">
      <w:pPr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6  </w:t>
      </w:r>
      <w:r w:rsidRPr="0073525F">
        <w:rPr>
          <w:rFonts w:ascii="Times New Roman" w:hAnsi="Times New Roman"/>
          <w:color w:val="000000"/>
          <w:sz w:val="28"/>
          <w:szCs w:val="28"/>
        </w:rPr>
        <w:t>класса  ГБС(к)ОУ</w:t>
      </w:r>
      <w:r w:rsidRPr="0073525F">
        <w:rPr>
          <w:rFonts w:ascii="Times New Roman" w:hAnsi="Times New Roman"/>
          <w:color w:val="000000"/>
          <w:sz w:val="20"/>
          <w:szCs w:val="20"/>
        </w:rPr>
        <w:t xml:space="preserve"> «Казанская школа №172 III-IV видов».</w:t>
      </w:r>
    </w:p>
    <w:p w:rsidR="007E1ECA" w:rsidRPr="007E1ECA" w:rsidRDefault="007E1ECA" w:rsidP="00C33F2D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ECA">
        <w:rPr>
          <w:rFonts w:ascii="Times New Roman" w:hAnsi="Times New Roman"/>
          <w:b/>
          <w:color w:val="000000"/>
          <w:sz w:val="24"/>
          <w:szCs w:val="24"/>
        </w:rPr>
        <w:t>Данная рабочая программа  составлена   на основе  следующих нормативно - правовых документов</w:t>
      </w:r>
      <w:r w:rsidRPr="007E1ECA">
        <w:rPr>
          <w:rFonts w:ascii="Times New Roman" w:hAnsi="Times New Roman"/>
          <w:color w:val="000000"/>
          <w:sz w:val="24"/>
          <w:szCs w:val="24"/>
        </w:rPr>
        <w:t xml:space="preserve">:   </w:t>
      </w:r>
    </w:p>
    <w:p w:rsidR="00312EBF" w:rsidRDefault="007E1ECA" w:rsidP="007E1E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ECA">
        <w:rPr>
          <w:rFonts w:ascii="Times New Roman" w:hAnsi="Times New Roman"/>
          <w:color w:val="000000"/>
          <w:sz w:val="24"/>
          <w:szCs w:val="24"/>
        </w:rPr>
        <w:t>1. Закона Российской Федерации №273 от 29 декабря 2012 года «Об образовании в Российской Федерации».</w:t>
      </w:r>
      <w:r w:rsidR="00312EBF" w:rsidRPr="00312E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1ECA" w:rsidRDefault="00312EBF" w:rsidP="007E1E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115C">
        <w:rPr>
          <w:rFonts w:ascii="Times New Roman" w:hAnsi="Times New Roman"/>
          <w:color w:val="000000"/>
          <w:sz w:val="24"/>
          <w:szCs w:val="24"/>
        </w:rPr>
        <w:t>2. Федерального компонента государственного стандарта общего образования (утвержден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 w:rsidRPr="00F1115C">
        <w:rPr>
          <w:rFonts w:ascii="Times New Roman" w:hAnsi="Times New Roman"/>
          <w:color w:val="000000"/>
          <w:sz w:val="24"/>
          <w:szCs w:val="24"/>
        </w:rPr>
        <w:t xml:space="preserve">5.03.2004г. №1089) / Сборник нормативных документов/ Сост. Э.Д.Днепров, А.Г.Аркадьев.- М.: Дрофа, 2004 - 443с.  </w:t>
      </w:r>
    </w:p>
    <w:p w:rsidR="004B45DD" w:rsidRPr="004B45DD" w:rsidRDefault="004B45DD" w:rsidP="004B45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45DD">
        <w:rPr>
          <w:rFonts w:ascii="Times New Roman" w:hAnsi="Times New Roman"/>
          <w:color w:val="000000"/>
          <w:sz w:val="24"/>
          <w:szCs w:val="24"/>
        </w:rPr>
        <w:t>3. Учебного плана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«Казанская специальная (коррекционная) общеобразовательная школа №172 III, IV видов» на 2015-2016  учебный год.</w:t>
      </w:r>
    </w:p>
    <w:p w:rsidR="004B45DD" w:rsidRDefault="004B45DD" w:rsidP="004B45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5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5DD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 учреждений IV вида Министерства общего и профессионального образования РФ Института коррекционной педагогики РАО  под редакцией Л.И.Плаксиной,1999 год. (Рекомендовано  Управлением реабилитационной работы   специального образования РФ).</w:t>
      </w:r>
    </w:p>
    <w:p w:rsidR="004B45DD" w:rsidRPr="004B45DD" w:rsidRDefault="004B45DD" w:rsidP="004B45D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B45DD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4B45DD">
        <w:rPr>
          <w:rFonts w:ascii="Times New Roman" w:hAnsi="Times New Roman"/>
          <w:bCs/>
          <w:color w:val="000000"/>
          <w:sz w:val="24"/>
          <w:szCs w:val="24"/>
        </w:rPr>
        <w:t>Специальные коррекционные программы для детей с тяжелыми нарушениями зрения . С.-Петербург "Образование" 1995./ Научный руководитель: канд. пед. наук, доц. В.А. Феоктистова.</w:t>
      </w:r>
    </w:p>
    <w:p w:rsidR="007E1ECA" w:rsidRPr="007E1ECA" w:rsidRDefault="007E1ECA" w:rsidP="004B45DD">
      <w:pPr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1ECA">
        <w:rPr>
          <w:rFonts w:ascii="Times New Roman" w:hAnsi="Times New Roman"/>
          <w:b/>
          <w:color w:val="000000"/>
          <w:sz w:val="24"/>
          <w:szCs w:val="24"/>
        </w:rPr>
        <w:t>На основании: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1. Программы специальных (коррекционных) образовательных  учреждений IV вида Министерства общего и профессионального образования РФ Института коррекционной педагогики РАО  под редакцией Л.И.Плаксиной,1999 год. (Рекомендовано  Управлением реабилитационной работы   специального образования РФ).</w:t>
      </w:r>
    </w:p>
    <w:p w:rsidR="007E1ECA" w:rsidRPr="007E1ECA" w:rsidRDefault="007E1ECA" w:rsidP="007E1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 xml:space="preserve">2. Стандарта общего образования  слабовидящих учащихся Министерства Общего и профессионального образования РФ. (Проект). М., 1999 год.  </w:t>
      </w:r>
      <w:r w:rsidRPr="007E1EC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3. Программы специальных (коррекционных) образовательных учреждений IV вида (коррекционная работа в начальной школе). Под ред. Плаксиной Л.И. – М.: Просвещение, 1997</w:t>
      </w:r>
    </w:p>
    <w:p w:rsidR="007E1ECA" w:rsidRPr="007E1ECA" w:rsidRDefault="007E1ECA" w:rsidP="00C33F2D">
      <w:pPr>
        <w:shd w:val="clear" w:color="auto" w:fill="FFFFFF"/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E1ECA">
        <w:rPr>
          <w:rFonts w:ascii="Times New Roman" w:hAnsi="Times New Roman"/>
          <w:bCs/>
          <w:color w:val="000000"/>
          <w:sz w:val="24"/>
          <w:szCs w:val="24"/>
        </w:rPr>
        <w:t>4. Программ специальных (коррекционных) образовательных  учреждений  под редакцией В.В. Воронковой (5-9 классы) Допущено Министерством образования РФ. М., ВЛАДОС, 2000 год.</w:t>
      </w:r>
    </w:p>
    <w:p w:rsidR="007E1ECA" w:rsidRPr="00C33F2D" w:rsidRDefault="007E1ECA" w:rsidP="00C33F2D">
      <w:pPr>
        <w:shd w:val="clear" w:color="auto" w:fill="FFFFFF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7E1ECA">
        <w:rPr>
          <w:rFonts w:ascii="Times New Roman" w:hAnsi="Times New Roman"/>
          <w:b/>
          <w:bCs/>
          <w:color w:val="000000"/>
          <w:sz w:val="24"/>
          <w:szCs w:val="24"/>
        </w:rPr>
        <w:t>Для составления данного планирования  использовалась  дополнительная литература:</w:t>
      </w:r>
    </w:p>
    <w:p w:rsidR="007E1ECA" w:rsidRPr="007E1ECA" w:rsidRDefault="007E1ECA" w:rsidP="007E1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1. Теоретические основы коррекционной работы для детей с нарушением зрения. Л.И.Плаксина. М.ГороД.1998 год.</w:t>
      </w:r>
    </w:p>
    <w:p w:rsidR="007E1ECA" w:rsidRPr="007E1ECA" w:rsidRDefault="007E1ECA" w:rsidP="007E1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 xml:space="preserve">2. Организация коррекционных занятий в специальных (коррекционных) школах-интернатах  III-IV  видов. </w:t>
      </w:r>
    </w:p>
    <w:p w:rsidR="007E1ECA" w:rsidRPr="007E1ECA" w:rsidRDefault="007E1ECA" w:rsidP="007E1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Т.Б. Тимофеева и др. Ростов на Дону. Феникс, 2010 год.</w:t>
      </w:r>
    </w:p>
    <w:p w:rsidR="007E1ECA" w:rsidRPr="007E1ECA" w:rsidRDefault="007E1ECA" w:rsidP="007E1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 xml:space="preserve">3. </w:t>
      </w:r>
      <w:r w:rsidRPr="007E1ECA">
        <w:rPr>
          <w:rFonts w:ascii="Times New Roman" w:eastAsia="Calibri" w:hAnsi="Times New Roman"/>
          <w:sz w:val="24"/>
          <w:szCs w:val="24"/>
          <w:lang w:eastAsia="en-US"/>
        </w:rPr>
        <w:t xml:space="preserve">Григорьева Г.В. Особенности владения невербальными средствами общения дошкольниками с нарушениями зрения // Дефектология.- 1998.- N 5.- С. 76-87. </w:t>
      </w:r>
    </w:p>
    <w:p w:rsidR="007E1ECA" w:rsidRPr="007E1ECA" w:rsidRDefault="007E1ECA" w:rsidP="007E1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lastRenderedPageBreak/>
        <w:t xml:space="preserve">4. Специальные коррекционные программы для детей с тяжелыми нарушениями зрения. С.-Петербург "Образование" 1995./ Научный руководитель: канд. пед. наук, доц. В.А. Феоктистова. </w:t>
      </w:r>
    </w:p>
    <w:p w:rsidR="007E1ECA" w:rsidRDefault="007E1ECA" w:rsidP="007E1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5. Солнцева Л.И. Современная тифлопедагогика и  тифлопсихология  в системе    образования детей с нарушением зрения – М.:</w:t>
      </w:r>
      <w:r>
        <w:rPr>
          <w:rFonts w:ascii="Times New Roman" w:hAnsi="Times New Roman"/>
          <w:sz w:val="24"/>
          <w:szCs w:val="24"/>
        </w:rPr>
        <w:t xml:space="preserve"> Экспресс-Полиграф-Сервис, 1999.</w:t>
      </w:r>
    </w:p>
    <w:p w:rsidR="007E1ECA" w:rsidRPr="007E1ECA" w:rsidRDefault="007E1ECA" w:rsidP="007E1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6. Детско-юношеский театр мюзикла: программа, разработки занятий, рекомендации/ авт.-сост. Е.А. Гальцова. – Волгоград, 2009.</w:t>
      </w:r>
    </w:p>
    <w:p w:rsidR="007E1ECA" w:rsidRPr="007E1ECA" w:rsidRDefault="007E1ECA" w:rsidP="007E1ECA">
      <w:pPr>
        <w:spacing w:after="0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7. Феоктистова В.А. Развитие навыков общения у слабовидящих детей. – СПб.: Речь, 2005. – 128 с.: ил.</w:t>
      </w:r>
    </w:p>
    <w:p w:rsidR="007E1ECA" w:rsidRPr="007E1ECA" w:rsidRDefault="007E1ECA" w:rsidP="007E1ECA">
      <w:pPr>
        <w:spacing w:after="0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 xml:space="preserve">8. Кидин С.Ю. Театр-студия в современной школе: программы, конспекты занятий, сценарии.- Волгоград: Учитель, 2009. </w:t>
      </w:r>
    </w:p>
    <w:p w:rsidR="007E1ECA" w:rsidRPr="007E1ECA" w:rsidRDefault="007E1ECA" w:rsidP="00C33F2D">
      <w:pPr>
        <w:spacing w:after="120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9. Детско-юношеский театр мюзикла: программа, разработки занятий, рекомендации/ авт.-сост. Е.А. Гальцова. – Волгоград, 2009.</w:t>
      </w:r>
    </w:p>
    <w:p w:rsidR="007E1ECA" w:rsidRPr="007E1ECA" w:rsidRDefault="007E1ECA" w:rsidP="00C33F2D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E1EC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E1ECA">
        <w:rPr>
          <w:rFonts w:ascii="Times New Roman" w:hAnsi="Times New Roman"/>
          <w:b/>
          <w:sz w:val="24"/>
          <w:szCs w:val="24"/>
        </w:rPr>
        <w:t>.</w:t>
      </w:r>
      <w:r w:rsidRPr="007E1ECA">
        <w:rPr>
          <w:rFonts w:ascii="Times New Roman" w:hAnsi="Times New Roman"/>
          <w:sz w:val="24"/>
          <w:szCs w:val="24"/>
        </w:rPr>
        <w:t xml:space="preserve"> </w:t>
      </w:r>
      <w:r w:rsidRPr="007E1ECA">
        <w:rPr>
          <w:rFonts w:ascii="Times New Roman" w:hAnsi="Times New Roman"/>
          <w:b/>
          <w:sz w:val="24"/>
          <w:szCs w:val="24"/>
        </w:rPr>
        <w:t>Место коррек</w:t>
      </w:r>
      <w:r w:rsidR="00C33F2D">
        <w:rPr>
          <w:rFonts w:ascii="Times New Roman" w:hAnsi="Times New Roman"/>
          <w:b/>
          <w:sz w:val="24"/>
          <w:szCs w:val="24"/>
        </w:rPr>
        <w:t>ционного курса в учебном плане.</w:t>
      </w:r>
    </w:p>
    <w:p w:rsidR="007E1ECA" w:rsidRPr="00C33F2D" w:rsidRDefault="007E1ECA" w:rsidP="00C33F2D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Учебный план  Казанской  специальной  (коррекционной) общеобразовательной  школы №172 III, IV видов  отводит на курс «</w:t>
      </w:r>
      <w:r w:rsidRPr="007E1ECA">
        <w:rPr>
          <w:rFonts w:ascii="Times New Roman" w:eastAsia="Calibri" w:hAnsi="Times New Roman"/>
          <w:sz w:val="24"/>
          <w:szCs w:val="24"/>
          <w:lang w:eastAsia="en-US"/>
        </w:rPr>
        <w:t>Развитие мимики и пантомимики</w:t>
      </w:r>
      <w:r w:rsidRPr="007E1ECA">
        <w:rPr>
          <w:rFonts w:ascii="Times New Roman" w:hAnsi="Times New Roman"/>
          <w:sz w:val="24"/>
          <w:szCs w:val="24"/>
        </w:rPr>
        <w:t>» в старших с 5-11 классах – 1 час в неделю (всего 35 часов в год).</w:t>
      </w:r>
    </w:p>
    <w:p w:rsidR="007E1ECA" w:rsidRPr="007E1ECA" w:rsidRDefault="007E1ECA" w:rsidP="00C33F2D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E1ECA">
        <w:rPr>
          <w:rFonts w:ascii="Times New Roman" w:hAnsi="Times New Roman"/>
          <w:b/>
          <w:sz w:val="24"/>
          <w:szCs w:val="24"/>
        </w:rPr>
        <w:t>. Цели изучения.</w:t>
      </w:r>
      <w:r w:rsidR="00C33F2D">
        <w:rPr>
          <w:rFonts w:ascii="Times New Roman" w:hAnsi="Times New Roman"/>
          <w:sz w:val="24"/>
          <w:szCs w:val="24"/>
        </w:rPr>
        <w:t xml:space="preserve"> </w:t>
      </w:r>
    </w:p>
    <w:p w:rsidR="007E1ECA" w:rsidRPr="007E1ECA" w:rsidRDefault="007E1ECA" w:rsidP="00C33F2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color w:val="000000"/>
          <w:sz w:val="24"/>
          <w:szCs w:val="24"/>
        </w:rPr>
        <w:t xml:space="preserve">Причиной многих жизненных проблем является неумение человека правильно организовать свое общение с людьми. Многих слепых волнует, насколько они адекватны в общении.  </w:t>
      </w:r>
      <w:r w:rsidRPr="007E1ECA">
        <w:rPr>
          <w:rFonts w:ascii="Times New Roman" w:hAnsi="Times New Roman"/>
          <w:sz w:val="24"/>
          <w:szCs w:val="24"/>
        </w:rPr>
        <w:t>МИМИКА</w:t>
      </w:r>
      <w:r w:rsidRPr="007E1ECA">
        <w:rPr>
          <w:rFonts w:ascii="Times New Roman" w:hAnsi="Times New Roman"/>
          <w:color w:val="000000"/>
          <w:sz w:val="24"/>
          <w:szCs w:val="24"/>
        </w:rPr>
        <w:t xml:space="preserve"> - искусство  выражать свои мысли, чувства, настроения, эмоциональные состояния движением мускулов лица. </w:t>
      </w:r>
      <w:r w:rsidRPr="007E1ECA">
        <w:rPr>
          <w:rFonts w:ascii="Times New Roman" w:hAnsi="Times New Roman"/>
          <w:sz w:val="24"/>
          <w:szCs w:val="24"/>
        </w:rPr>
        <w:t>ПАНТОМИМИКА </w:t>
      </w:r>
      <w:r w:rsidRPr="007E1ECA">
        <w:rPr>
          <w:rFonts w:ascii="Times New Roman" w:hAnsi="Times New Roman"/>
          <w:color w:val="000000"/>
          <w:sz w:val="24"/>
          <w:szCs w:val="24"/>
        </w:rPr>
        <w:t>-  это движение тела, рук, ног; умение пользоваться жестами.</w:t>
      </w:r>
      <w:r w:rsidRPr="007E1ECA">
        <w:rPr>
          <w:rFonts w:ascii="Times New Roman" w:hAnsi="Times New Roman"/>
          <w:sz w:val="24"/>
          <w:szCs w:val="24"/>
        </w:rPr>
        <w:t xml:space="preserve"> Цель курса "Развитие мимики и пантомимики" - помочь слабовидящим и незрячим детям овладеть техникой мимики и пантомимики и уметь пользоваться сформированными навыками культурного поведения в свободной практической деятельности. </w:t>
      </w:r>
    </w:p>
    <w:p w:rsidR="007E1ECA" w:rsidRPr="007E1ECA" w:rsidRDefault="007E1ECA" w:rsidP="00C33F2D">
      <w:pPr>
        <w:spacing w:after="120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E1ECA">
        <w:rPr>
          <w:rFonts w:ascii="Times New Roman" w:hAnsi="Times New Roman"/>
          <w:b/>
          <w:sz w:val="24"/>
          <w:szCs w:val="24"/>
        </w:rPr>
        <w:t>.</w:t>
      </w:r>
      <w:r w:rsidRPr="007E1EC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E1ECA">
        <w:rPr>
          <w:rFonts w:ascii="Times New Roman" w:hAnsi="Times New Roman"/>
          <w:b/>
          <w:sz w:val="24"/>
          <w:szCs w:val="24"/>
        </w:rPr>
        <w:t>Задачи:</w:t>
      </w:r>
    </w:p>
    <w:p w:rsidR="007E1ECA" w:rsidRPr="00F52AF0" w:rsidRDefault="007E1ECA" w:rsidP="007E1ECA">
      <w:pPr>
        <w:numPr>
          <w:ilvl w:val="0"/>
          <w:numId w:val="1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F52AF0">
        <w:rPr>
          <w:rFonts w:ascii="Times New Roman" w:hAnsi="Times New Roman"/>
          <w:sz w:val="24"/>
          <w:szCs w:val="24"/>
        </w:rPr>
        <w:t>Развивать и укреплять мышечный аппарат выразительных зон лица; формировать умение правильно воспринимать и воспроизводить мимические и жестовые движения.</w:t>
      </w:r>
    </w:p>
    <w:p w:rsidR="007E1ECA" w:rsidRPr="00F52AF0" w:rsidRDefault="007E1ECA" w:rsidP="007E1E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2AF0">
        <w:rPr>
          <w:rFonts w:ascii="Times New Roman" w:hAnsi="Times New Roman"/>
          <w:sz w:val="24"/>
          <w:szCs w:val="24"/>
        </w:rPr>
        <w:t>Закрепить знания, умения и навыки невербального общения, тренировать мышечный аппарат, производящий мимические и жестовые движения.</w:t>
      </w:r>
    </w:p>
    <w:p w:rsidR="007E1ECA" w:rsidRPr="00F52AF0" w:rsidRDefault="007E1ECA" w:rsidP="007E1E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2AF0">
        <w:rPr>
          <w:rFonts w:ascii="Times New Roman" w:hAnsi="Times New Roman"/>
          <w:sz w:val="24"/>
          <w:szCs w:val="24"/>
        </w:rPr>
        <w:t>Формировать навыки использования невербальных средств общения.</w:t>
      </w:r>
    </w:p>
    <w:p w:rsidR="007E1ECA" w:rsidRPr="00F52AF0" w:rsidRDefault="007E1ECA" w:rsidP="007E1E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2AF0">
        <w:rPr>
          <w:rFonts w:ascii="Times New Roman" w:hAnsi="Times New Roman"/>
          <w:sz w:val="24"/>
          <w:szCs w:val="24"/>
        </w:rPr>
        <w:t>Формировать умение правильно воспринимать и воспроизводить новые мимические и жестовые движения, уметь ими пользоваться в жизненных ситуациях; уметь по эмоциональным и речевым проявлениям определять настроение собеседника и копировать его с использованием мимики и жестов, вокальной мимики.</w:t>
      </w:r>
    </w:p>
    <w:p w:rsidR="007E1ECA" w:rsidRPr="007E1ECA" w:rsidRDefault="007E1ECA" w:rsidP="007E1E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2AF0">
        <w:rPr>
          <w:rFonts w:ascii="Times New Roman" w:hAnsi="Times New Roman"/>
          <w:sz w:val="24"/>
          <w:szCs w:val="24"/>
        </w:rPr>
        <w:t>Формировать умение контролировать свои эмоции, освоить навыки культуры невербального общения.</w:t>
      </w:r>
    </w:p>
    <w:p w:rsidR="007E1ECA" w:rsidRPr="00F52AF0" w:rsidRDefault="007E1ECA" w:rsidP="00C33F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EC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E1ECA">
        <w:rPr>
          <w:rFonts w:ascii="Times New Roman" w:hAnsi="Times New Roman"/>
          <w:b/>
          <w:sz w:val="24"/>
          <w:szCs w:val="24"/>
        </w:rPr>
        <w:t>. Содержание программного материала: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lastRenderedPageBreak/>
        <w:t>1. Мышечный аппарат в мимике, жестах, пантомимике.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2. Формирование и восприятие эмоций.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3. Мимика и жесты в соответствии с интонацией.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4. Мимика для детей с форменным зрением.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5. Пантомимика.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6. Мимика и пантомимика в театральном искусстве.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E1ECA">
        <w:rPr>
          <w:rFonts w:ascii="Times New Roman" w:hAnsi="Times New Roman"/>
          <w:b/>
          <w:sz w:val="24"/>
          <w:szCs w:val="24"/>
        </w:rPr>
        <w:t>. Методы обучения.</w:t>
      </w:r>
      <w:r w:rsidRPr="007E1ECA">
        <w:rPr>
          <w:rFonts w:ascii="Times New Roman" w:hAnsi="Times New Roman"/>
          <w:sz w:val="24"/>
          <w:szCs w:val="24"/>
        </w:rPr>
        <w:t xml:space="preserve"> 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ECA" w:rsidRPr="00B55612" w:rsidRDefault="007E1ECA" w:rsidP="007E1E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55612">
        <w:rPr>
          <w:rFonts w:ascii="Times New Roman" w:eastAsia="Calibri" w:hAnsi="Times New Roman"/>
          <w:sz w:val="24"/>
          <w:szCs w:val="24"/>
          <w:lang w:eastAsia="en-US"/>
        </w:rPr>
        <w:t xml:space="preserve">Познавательный: изучение своего лица, изображение эмоциональных масок. </w:t>
      </w:r>
      <w:r w:rsidRPr="007E1ECA">
        <w:rPr>
          <w:rFonts w:ascii="Times New Roman" w:eastAsia="Calibri" w:hAnsi="Times New Roman"/>
          <w:sz w:val="24"/>
          <w:szCs w:val="24"/>
          <w:lang w:eastAsia="en-US"/>
        </w:rPr>
        <w:t>Наглядный</w:t>
      </w:r>
      <w:r w:rsidRPr="00B55612">
        <w:rPr>
          <w:rFonts w:ascii="Times New Roman" w:eastAsia="Calibri" w:hAnsi="Times New Roman"/>
          <w:sz w:val="24"/>
          <w:szCs w:val="24"/>
          <w:lang w:eastAsia="en-US"/>
        </w:rPr>
        <w:t>: формирование алгоритма восприятия различных эмоций и состояний на самом ребенке, на другом человеке, на схемах-символах лица и тела, на барельефе. Воспроизведение эмоциональных состояний персонажей сюжетных картинок (при наличии форменного зрения).</w:t>
      </w:r>
    </w:p>
    <w:p w:rsidR="007E1ECA" w:rsidRPr="00B55612" w:rsidRDefault="007E1ECA" w:rsidP="007E1E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55612">
        <w:rPr>
          <w:rFonts w:ascii="Times New Roman" w:eastAsia="Calibri" w:hAnsi="Times New Roman"/>
          <w:sz w:val="24"/>
          <w:szCs w:val="24"/>
          <w:lang w:eastAsia="en-US"/>
        </w:rPr>
        <w:t>Использование прикладного материала для обыгрывания литературных произведений (картинки на палочках, на магнитах, плоскостные изображ</w:t>
      </w:r>
      <w:r w:rsidRPr="007E1ECA">
        <w:rPr>
          <w:rFonts w:ascii="Times New Roman" w:eastAsia="Calibri" w:hAnsi="Times New Roman"/>
          <w:sz w:val="24"/>
          <w:szCs w:val="24"/>
          <w:lang w:eastAsia="en-US"/>
        </w:rPr>
        <w:t>ения различных животных. Игровой</w:t>
      </w:r>
      <w:r w:rsidRPr="00B55612">
        <w:rPr>
          <w:rFonts w:ascii="Times New Roman" w:eastAsia="Calibri" w:hAnsi="Times New Roman"/>
          <w:sz w:val="24"/>
          <w:szCs w:val="24"/>
          <w:lang w:eastAsia="en-US"/>
        </w:rPr>
        <w:t>: обыгрывание  бытовых ситуаций, требующих выразительности движения (пантомимика).</w:t>
      </w:r>
      <w:r w:rsidRPr="007E1ECA">
        <w:rPr>
          <w:rFonts w:ascii="Times New Roman" w:eastAsia="Calibri" w:hAnsi="Times New Roman"/>
          <w:sz w:val="24"/>
          <w:szCs w:val="24"/>
          <w:lang w:eastAsia="en-US"/>
        </w:rPr>
        <w:t xml:space="preserve"> Метод перевоплощения </w:t>
      </w:r>
      <w:r w:rsidRPr="00B55612">
        <w:rPr>
          <w:rFonts w:ascii="Times New Roman" w:eastAsia="Calibri" w:hAnsi="Times New Roman"/>
          <w:sz w:val="24"/>
          <w:szCs w:val="24"/>
          <w:lang w:eastAsia="en-US"/>
        </w:rPr>
        <w:t>детей в различные образы. Практические занятия: навыки саморегуляции, контроль мышечного напряжения и расслабления.</w:t>
      </w:r>
      <w:r w:rsidRPr="007E1E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55612">
        <w:rPr>
          <w:rFonts w:ascii="Times New Roman" w:eastAsia="Calibri" w:hAnsi="Times New Roman"/>
          <w:sz w:val="24"/>
          <w:szCs w:val="24"/>
          <w:lang w:eastAsia="en-US"/>
        </w:rPr>
        <w:t>Тестирование.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ECA" w:rsidRPr="007E1ECA" w:rsidRDefault="007E1ECA" w:rsidP="007E1ECA">
      <w:pPr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b/>
          <w:sz w:val="24"/>
          <w:szCs w:val="24"/>
          <w:lang w:val="en-US"/>
        </w:rPr>
        <w:t>VI</w:t>
      </w:r>
      <w:r w:rsidR="004B45DD">
        <w:rPr>
          <w:rFonts w:ascii="Times New Roman" w:hAnsi="Times New Roman"/>
          <w:b/>
          <w:sz w:val="24"/>
          <w:szCs w:val="24"/>
        </w:rPr>
        <w:t xml:space="preserve">. </w:t>
      </w:r>
      <w:r w:rsidRPr="007E1ECA">
        <w:rPr>
          <w:rFonts w:ascii="Times New Roman" w:hAnsi="Times New Roman"/>
          <w:b/>
          <w:sz w:val="24"/>
          <w:szCs w:val="24"/>
        </w:rPr>
        <w:t>Межпредметные связи.</w:t>
      </w:r>
      <w:r w:rsidRPr="007E1ECA">
        <w:rPr>
          <w:rFonts w:ascii="Times New Roman" w:hAnsi="Times New Roman"/>
          <w:sz w:val="24"/>
          <w:szCs w:val="24"/>
        </w:rPr>
        <w:t xml:space="preserve">  </w:t>
      </w:r>
    </w:p>
    <w:p w:rsidR="007E1ECA" w:rsidRPr="007E1ECA" w:rsidRDefault="007E1ECA" w:rsidP="007E1ECA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7E1ECA">
        <w:rPr>
          <w:rFonts w:ascii="Times New Roman" w:hAnsi="Times New Roman"/>
          <w:sz w:val="24"/>
          <w:szCs w:val="24"/>
        </w:rPr>
        <w:t xml:space="preserve">Курс «Развитие мимики и пантомимики» должен помочь учащимся усваивать общеобразовательные школьные предметы через </w:t>
      </w:r>
      <w:r w:rsidRPr="007E1ECA">
        <w:rPr>
          <w:rFonts w:ascii="Times New Roman" w:eastAsia="Calibri" w:hAnsi="Times New Roman"/>
          <w:sz w:val="24"/>
          <w:szCs w:val="24"/>
          <w:lang w:eastAsia="en-US"/>
        </w:rPr>
        <w:t>литературу (изображени</w:t>
      </w:r>
      <w:r w:rsidR="00C33F2D">
        <w:rPr>
          <w:rFonts w:ascii="Times New Roman" w:eastAsia="Calibri" w:hAnsi="Times New Roman"/>
          <w:sz w:val="24"/>
          <w:szCs w:val="24"/>
          <w:lang w:eastAsia="en-US"/>
        </w:rPr>
        <w:t>е учащимися литературных героев</w:t>
      </w:r>
      <w:r w:rsidRPr="007E1ECA">
        <w:rPr>
          <w:rFonts w:ascii="Times New Roman" w:eastAsia="Calibri" w:hAnsi="Times New Roman"/>
          <w:sz w:val="24"/>
          <w:szCs w:val="24"/>
          <w:lang w:eastAsia="en-US"/>
        </w:rPr>
        <w:t xml:space="preserve">), биологию (описание и изображение растений, животных), изобразительное искусство (описание эмоций по изображению на портретах, узнавание эмоционального настроения художника по цветовой гамме картин), черчение (использование схем, зарисовок). </w:t>
      </w:r>
    </w:p>
    <w:p w:rsidR="007E1ECA" w:rsidRPr="007E1ECA" w:rsidRDefault="007E1ECA" w:rsidP="007E1ECA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7E1EC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E1ECA">
        <w:rPr>
          <w:rFonts w:ascii="Times New Roman" w:hAnsi="Times New Roman"/>
          <w:b/>
          <w:sz w:val="24"/>
          <w:szCs w:val="24"/>
        </w:rPr>
        <w:t xml:space="preserve">. Форма организации занятий: 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E1ECA">
        <w:rPr>
          <w:rFonts w:ascii="Times New Roman" w:hAnsi="Times New Roman"/>
          <w:sz w:val="24"/>
          <w:szCs w:val="24"/>
        </w:rPr>
        <w:t>Дифференциация. Интегрированное обучение. Тренинги. Практикумы. Работа по карточкам. Ролевая игра. Могут иметь место и такие формы организации познавательной деятельности как беседы, уроки вопросов и ответов, тренинги, экскурсии и другие виды. Полученные навыки  используются учащимися в жизни, на практике, на учебных занятиях.</w:t>
      </w:r>
    </w:p>
    <w:p w:rsidR="007E1ECA" w:rsidRPr="007E1ECA" w:rsidRDefault="007E1ECA" w:rsidP="007E1EC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E1ECA" w:rsidRPr="007E1ECA" w:rsidRDefault="007E1ECA" w:rsidP="007E1ECA">
      <w:pPr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E1ECA">
        <w:rPr>
          <w:rFonts w:ascii="Times New Roman" w:hAnsi="Times New Roman"/>
          <w:b/>
          <w:sz w:val="24"/>
          <w:szCs w:val="24"/>
        </w:rPr>
        <w:t>. Особенности организации занятий  курса</w:t>
      </w:r>
      <w:r w:rsidRPr="007E1ECA">
        <w:rPr>
          <w:rFonts w:ascii="Times New Roman" w:hAnsi="Times New Roman"/>
          <w:sz w:val="24"/>
          <w:szCs w:val="24"/>
        </w:rPr>
        <w:t xml:space="preserve"> «Развитие мимики и пантомимики»</w:t>
      </w:r>
      <w:r w:rsidR="000A457E">
        <w:rPr>
          <w:rFonts w:ascii="Times New Roman" w:hAnsi="Times New Roman"/>
          <w:sz w:val="24"/>
          <w:szCs w:val="24"/>
        </w:rPr>
        <w:t>.</w:t>
      </w:r>
    </w:p>
    <w:p w:rsidR="007E1ECA" w:rsidRPr="007E1ECA" w:rsidRDefault="007E1ECA" w:rsidP="007E1E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Обучение и воспитание детей с нарушением зрения  осуществляется на основе принципов, присущих всей системе обучения и воспитания детей.</w:t>
      </w:r>
    </w:p>
    <w:p w:rsidR="007E1ECA" w:rsidRPr="007E1ECA" w:rsidRDefault="007E1ECA" w:rsidP="007E1E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lastRenderedPageBreak/>
        <w:t>Специфика обучения и воспитания детей с нарушением зрения проявляется в учете общих закономерностей и специфических особенностей развития детей, опоре на сохранные анализаторы.</w:t>
      </w:r>
    </w:p>
    <w:p w:rsidR="007E1ECA" w:rsidRPr="007E1ECA" w:rsidRDefault="007E1ECA" w:rsidP="007E1E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Основной формой работы тифлопедагога с учащимися  являются занятия. Коррекционную направленность занятий определяет использование индивидуального и дифференциального подхода.</w:t>
      </w:r>
    </w:p>
    <w:p w:rsidR="007E1ECA" w:rsidRPr="007E1ECA" w:rsidRDefault="007E1ECA" w:rsidP="007E1E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При индивидуальной работе учитываются возможности ребенка в зависимости от остроты зрения, его вхождения в контакт в процессе обучения, устойчивость внимания.</w:t>
      </w:r>
    </w:p>
    <w:p w:rsidR="007E1ECA" w:rsidRPr="007E1ECA" w:rsidRDefault="007E1ECA" w:rsidP="007E1E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Дифференцированный подход к  коррекционной работе требует выделения подгрупп детей, в состав которых могут входить дети с низкой остротой зрения, с нарушением зрения в сочетании со сниженным интеллектом, с низкой остротой зрения в сочетании с задержкой психического развития</w:t>
      </w:r>
      <w:r w:rsidRPr="007E1ECA">
        <w:rPr>
          <w:rFonts w:ascii="Times New Roman" w:hAnsi="Times New Roman"/>
          <w:b/>
          <w:sz w:val="24"/>
          <w:szCs w:val="24"/>
        </w:rPr>
        <w:t xml:space="preserve">. </w:t>
      </w:r>
      <w:r w:rsidRPr="007E1ECA">
        <w:rPr>
          <w:rFonts w:ascii="Times New Roman" w:hAnsi="Times New Roman"/>
          <w:sz w:val="24"/>
          <w:szCs w:val="24"/>
        </w:rPr>
        <w:t xml:space="preserve">Численность таких подгрупп,  как правило,  1-2 ребенка. Продолжительность занятия до 35 минут. Количество часов в неделю – 35 часов. В четвертую декаду  месяца  на занятии присутствуют все учащиеся класса. Также создание подгрупп зависит от диагноза заболевания, этапа лечения. </w:t>
      </w:r>
    </w:p>
    <w:p w:rsidR="007E1ECA" w:rsidRPr="007E1ECA" w:rsidRDefault="007E1ECA" w:rsidP="007E1E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При работе с подгруппой нужно говорить медленно, ставить вопросы четко, кратко, конкретно, чтобы дети могли осознать их, вдуматься в содержание. Если ребенок не может ответить, дать дополнительное разъяснение.</w:t>
      </w:r>
    </w:p>
    <w:p w:rsidR="007E1ECA" w:rsidRPr="007E1ECA" w:rsidRDefault="007E1ECA" w:rsidP="007E1E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Коррекционные занятия проводятся во взаимосвязи с обучением и воспитанием, что создает оптимальные условия для всестороннего развития этих детей и обеспечивает возможность эффективного усвоения программного материала, ликвидацию в ходе обучения и воспитания отставаний в развитии различных сторон познавательной деятельности, двигательной сферы и качеств личности.</w:t>
      </w:r>
    </w:p>
    <w:p w:rsidR="007E1ECA" w:rsidRPr="007E1ECA" w:rsidRDefault="007E1ECA" w:rsidP="00C33F2D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Особое внимание обращается на создание санитарно-гигиенических условий, сочетание коррекционно-воспитательной работы с лечебно-восстановительной.  Пр</w:t>
      </w:r>
      <w:r w:rsidR="00C33F2D">
        <w:rPr>
          <w:rFonts w:ascii="Times New Roman" w:hAnsi="Times New Roman"/>
          <w:sz w:val="24"/>
          <w:szCs w:val="24"/>
        </w:rPr>
        <w:t xml:space="preserve">ограмма курса предусматривает диагностику </w:t>
      </w:r>
      <w:r w:rsidRPr="007E1ECA">
        <w:rPr>
          <w:rFonts w:ascii="Times New Roman" w:hAnsi="Times New Roman"/>
          <w:sz w:val="24"/>
          <w:szCs w:val="24"/>
        </w:rPr>
        <w:t>готовности учащегося к изучению коррекционного курса, в апреле-мае  проводится  диагностика результативности.</w:t>
      </w:r>
    </w:p>
    <w:p w:rsidR="007E1ECA" w:rsidRPr="007E1ECA" w:rsidRDefault="007E1ECA" w:rsidP="00C33F2D">
      <w:pPr>
        <w:spacing w:after="120"/>
        <w:rPr>
          <w:rFonts w:ascii="Times New Roman" w:hAnsi="Times New Roman"/>
          <w:b/>
          <w:sz w:val="24"/>
          <w:szCs w:val="24"/>
        </w:rPr>
      </w:pPr>
      <w:r w:rsidRPr="007E1ECA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7E1ECA">
        <w:rPr>
          <w:rFonts w:ascii="Times New Roman" w:hAnsi="Times New Roman"/>
          <w:b/>
          <w:sz w:val="24"/>
          <w:szCs w:val="24"/>
        </w:rPr>
        <w:t xml:space="preserve">. Приобретаемые навыки   коррекционной деятельности учащихся сводятся к </w:t>
      </w:r>
      <w:r w:rsidR="00C33F2D">
        <w:rPr>
          <w:rFonts w:ascii="Times New Roman" w:hAnsi="Times New Roman"/>
          <w:b/>
          <w:sz w:val="24"/>
          <w:szCs w:val="24"/>
        </w:rPr>
        <w:t>результатам обученности:</w:t>
      </w:r>
    </w:p>
    <w:p w:rsidR="007E1ECA" w:rsidRPr="00C33F2D" w:rsidRDefault="007E1ECA" w:rsidP="00C33F2D">
      <w:pPr>
        <w:spacing w:after="12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E1E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По окончанию </w:t>
      </w:r>
      <w:r w:rsidR="00C33F2D">
        <w:rPr>
          <w:rFonts w:ascii="Times New Roman" w:eastAsia="Calibri" w:hAnsi="Times New Roman"/>
          <w:b/>
          <w:i/>
          <w:sz w:val="24"/>
          <w:szCs w:val="24"/>
          <w:lang w:eastAsia="en-US"/>
        </w:rPr>
        <w:t>обучения учащиеся должны уметь:</w:t>
      </w:r>
    </w:p>
    <w:p w:rsidR="007E1ECA" w:rsidRPr="007E1ECA" w:rsidRDefault="007E1ECA" w:rsidP="007E1ECA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E1ECA">
        <w:rPr>
          <w:rFonts w:ascii="Times New Roman" w:hAnsi="Times New Roman"/>
          <w:sz w:val="24"/>
          <w:szCs w:val="24"/>
        </w:rPr>
        <w:t>самостоятельно координировать мимические и жестовые движения;</w:t>
      </w:r>
    </w:p>
    <w:p w:rsidR="007E1ECA" w:rsidRPr="001C4CDE" w:rsidRDefault="007E1ECA" w:rsidP="007E1ECA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C4CDE">
        <w:rPr>
          <w:rFonts w:ascii="Times New Roman" w:hAnsi="Times New Roman"/>
          <w:sz w:val="24"/>
          <w:szCs w:val="24"/>
        </w:rPr>
        <w:t>воспринимать и воспроизводить основные эмоции в самостоятельной и практической деятельности;</w:t>
      </w:r>
    </w:p>
    <w:p w:rsidR="007E1ECA" w:rsidRPr="001C4CDE" w:rsidRDefault="007E1ECA" w:rsidP="007E1ECA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C4CDE">
        <w:rPr>
          <w:rFonts w:ascii="Times New Roman" w:hAnsi="Times New Roman"/>
          <w:sz w:val="24"/>
          <w:szCs w:val="24"/>
        </w:rPr>
        <w:t>замечать эмоциональные состояния окружающих, декодировать (расшифровывать) их выразительные проявления;</w:t>
      </w:r>
    </w:p>
    <w:p w:rsidR="007E1ECA" w:rsidRPr="001C4CDE" w:rsidRDefault="007E1ECA" w:rsidP="007E1ECA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C4CDE">
        <w:rPr>
          <w:rFonts w:ascii="Times New Roman" w:hAnsi="Times New Roman"/>
          <w:sz w:val="24"/>
          <w:szCs w:val="24"/>
        </w:rPr>
        <w:t>анализировать собственные эмоции и понимать, чем они вызваны, под влиянием чего меняются, управлять своим эмоциональным состоянием;</w:t>
      </w:r>
    </w:p>
    <w:p w:rsidR="007E1ECA" w:rsidRPr="001C4CDE" w:rsidRDefault="007E1ECA" w:rsidP="007E1ECA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C4CDE">
        <w:rPr>
          <w:rFonts w:ascii="Times New Roman" w:hAnsi="Times New Roman"/>
          <w:sz w:val="24"/>
          <w:szCs w:val="24"/>
        </w:rPr>
        <w:t>творчески использовать сформированные навыки выразительных движений в жизненных ситуациях, характеризуя их в речи;</w:t>
      </w:r>
    </w:p>
    <w:p w:rsidR="007E1ECA" w:rsidRPr="001C4CDE" w:rsidRDefault="007E1ECA" w:rsidP="007E1ECA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C4CDE">
        <w:rPr>
          <w:rFonts w:ascii="Times New Roman" w:hAnsi="Times New Roman"/>
          <w:sz w:val="24"/>
          <w:szCs w:val="24"/>
        </w:rPr>
        <w:t>пользоваться сформированными навыками культурного поведения в свободной практической деятельности, применяя выразительные средства общения;</w:t>
      </w:r>
    </w:p>
    <w:p w:rsidR="007E1ECA" w:rsidRPr="001C4CDE" w:rsidRDefault="007E1ECA" w:rsidP="007E1ECA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C4CDE">
        <w:rPr>
          <w:rFonts w:ascii="Times New Roman" w:hAnsi="Times New Roman"/>
          <w:sz w:val="24"/>
          <w:szCs w:val="24"/>
        </w:rPr>
        <w:t>повышать родительскую компетентность в вопросах эмоционального развития и здоровья ребенка.</w:t>
      </w:r>
    </w:p>
    <w:p w:rsidR="007E1ECA" w:rsidRPr="007E1ECA" w:rsidRDefault="007E1ECA" w:rsidP="007E1E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E1ECA" w:rsidRPr="007E1ECA" w:rsidRDefault="007E1ECA" w:rsidP="007E1E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1ECA">
        <w:rPr>
          <w:rFonts w:ascii="Times New Roman" w:eastAsia="Calibri" w:hAnsi="Times New Roman"/>
          <w:sz w:val="24"/>
          <w:szCs w:val="24"/>
          <w:lang w:eastAsia="en-US"/>
        </w:rPr>
        <w:t>Степень сформированности  практического навыка может быть определена по следующим параметрам,</w:t>
      </w:r>
    </w:p>
    <w:p w:rsidR="007E1ECA" w:rsidRPr="007E1ECA" w:rsidRDefault="007E1ECA" w:rsidP="007E1ECA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7E1ECA">
        <w:rPr>
          <w:rFonts w:ascii="Times New Roman" w:eastAsia="Calibri" w:hAnsi="Times New Roman"/>
          <w:sz w:val="24"/>
          <w:szCs w:val="24"/>
          <w:lang w:eastAsia="en-US"/>
        </w:rPr>
        <w:lastRenderedPageBreak/>
        <w:t>1) насколько самостоятельно выполняется задание (решается конкретная проблема);</w:t>
      </w:r>
    </w:p>
    <w:p w:rsidR="007E1ECA" w:rsidRPr="007E1ECA" w:rsidRDefault="007E1ECA" w:rsidP="007E1ECA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7E1ECA">
        <w:rPr>
          <w:rFonts w:ascii="Times New Roman" w:eastAsia="Calibri" w:hAnsi="Times New Roman"/>
          <w:sz w:val="24"/>
          <w:szCs w:val="24"/>
          <w:lang w:eastAsia="en-US"/>
        </w:rPr>
        <w:t>2) насколько уверенно ведет себя учащийся при выполнении задания; являются ли при этом правильными его поза и осанка;</w:t>
      </w:r>
    </w:p>
    <w:p w:rsidR="007E1ECA" w:rsidRPr="007E1ECA" w:rsidRDefault="007E1ECA" w:rsidP="007E1ECA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7E1ECA">
        <w:rPr>
          <w:rFonts w:ascii="Times New Roman" w:eastAsia="Calibri" w:hAnsi="Times New Roman"/>
          <w:sz w:val="24"/>
          <w:szCs w:val="24"/>
          <w:lang w:eastAsia="en-US"/>
        </w:rPr>
        <w:t>3) насколько точно выполняются все требования безопасности;</w:t>
      </w:r>
    </w:p>
    <w:p w:rsidR="00B34D2D" w:rsidRDefault="007E1ECA" w:rsidP="00B34D2D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7E1ECA">
        <w:rPr>
          <w:rFonts w:ascii="Times New Roman" w:eastAsia="Calibri" w:hAnsi="Times New Roman"/>
          <w:sz w:val="24"/>
          <w:szCs w:val="24"/>
          <w:lang w:eastAsia="en-US"/>
        </w:rPr>
        <w:t>4) насколько выполнение задания соответствует общепринятым способам.</w:t>
      </w:r>
    </w:p>
    <w:p w:rsidR="007E1ECA" w:rsidRPr="00B34D2D" w:rsidRDefault="007E1ECA" w:rsidP="00B34D2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1ECA">
        <w:rPr>
          <w:rFonts w:ascii="Times New Roman" w:hAnsi="Times New Roman"/>
          <w:sz w:val="24"/>
          <w:szCs w:val="24"/>
        </w:rPr>
        <w:t>Формы  контроля   коррекционной  деятельности: индивидуальный контроль со стороны учителя, самоконтроль, взаимоконтроль, контр</w:t>
      </w:r>
      <w:r w:rsidR="00C22A40">
        <w:rPr>
          <w:rFonts w:ascii="Times New Roman" w:hAnsi="Times New Roman"/>
          <w:sz w:val="24"/>
          <w:szCs w:val="24"/>
        </w:rPr>
        <w:t>о</w:t>
      </w:r>
      <w:r w:rsidRPr="007E1ECA">
        <w:rPr>
          <w:rFonts w:ascii="Times New Roman" w:hAnsi="Times New Roman"/>
          <w:sz w:val="24"/>
          <w:szCs w:val="24"/>
        </w:rPr>
        <w:t>ль со стороны  родителей.</w:t>
      </w:r>
    </w:p>
    <w:p w:rsidR="007E1ECA" w:rsidRPr="007E1ECA" w:rsidRDefault="007E1ECA" w:rsidP="007E1ECA">
      <w:pPr>
        <w:rPr>
          <w:rFonts w:ascii="Times New Roman" w:hAnsi="Times New Roman"/>
          <w:bCs/>
          <w:color w:val="000000"/>
          <w:sz w:val="24"/>
          <w:szCs w:val="24"/>
        </w:rPr>
      </w:pPr>
      <w:r w:rsidRPr="007E1ECA">
        <w:rPr>
          <w:rFonts w:ascii="Times New Roman" w:eastAsia="Calibri" w:hAnsi="Times New Roman"/>
          <w:sz w:val="24"/>
          <w:szCs w:val="24"/>
          <w:lang w:eastAsia="en-US"/>
        </w:rPr>
        <w:t>Содержательные аспекты программы по предмету  для учащихся III – IV вида образовательной деятельности представлены через календарно - тематическое планирование.</w:t>
      </w:r>
    </w:p>
    <w:p w:rsidR="007E1ECA" w:rsidRPr="007E1ECA" w:rsidRDefault="007E1ECA" w:rsidP="007E1EC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12732" w:rsidRDefault="00C12732" w:rsidP="007E1ECA">
      <w:pPr>
        <w:spacing w:after="0"/>
        <w:rPr>
          <w:rFonts w:ascii="Times New Roman" w:hAnsi="Times New Roman"/>
          <w:sz w:val="24"/>
          <w:szCs w:val="24"/>
        </w:rPr>
      </w:pPr>
    </w:p>
    <w:p w:rsidR="005E210D" w:rsidRDefault="005E210D" w:rsidP="005E210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32"/>
          <w:szCs w:val="32"/>
        </w:rPr>
      </w:pPr>
    </w:p>
    <w:p w:rsidR="005E210D" w:rsidRDefault="005E210D" w:rsidP="005E210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32"/>
          <w:szCs w:val="32"/>
        </w:rPr>
      </w:pPr>
    </w:p>
    <w:p w:rsidR="005E210D" w:rsidRDefault="005E210D" w:rsidP="005E210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32"/>
          <w:szCs w:val="32"/>
        </w:rPr>
      </w:pPr>
    </w:p>
    <w:p w:rsidR="005E210D" w:rsidRDefault="005E210D" w:rsidP="005E210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32"/>
          <w:szCs w:val="32"/>
        </w:rPr>
      </w:pPr>
    </w:p>
    <w:p w:rsidR="005E210D" w:rsidRDefault="005E210D" w:rsidP="005E210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32"/>
          <w:szCs w:val="32"/>
        </w:rPr>
      </w:pPr>
    </w:p>
    <w:p w:rsidR="005E210D" w:rsidRDefault="005E210D" w:rsidP="005E210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32"/>
          <w:szCs w:val="32"/>
        </w:rPr>
      </w:pPr>
    </w:p>
    <w:p w:rsidR="005E210D" w:rsidRDefault="005E210D" w:rsidP="005E210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32"/>
          <w:szCs w:val="32"/>
        </w:rPr>
      </w:pPr>
    </w:p>
    <w:p w:rsidR="005E210D" w:rsidRDefault="005E210D" w:rsidP="005E210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32"/>
          <w:szCs w:val="32"/>
        </w:rPr>
      </w:pPr>
    </w:p>
    <w:p w:rsidR="005E210D" w:rsidRPr="005E210D" w:rsidRDefault="005E210D" w:rsidP="005E210D">
      <w:pPr>
        <w:spacing w:after="0" w:line="240" w:lineRule="auto"/>
        <w:ind w:left="357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E210D" w:rsidRPr="005E210D" w:rsidRDefault="005E210D" w:rsidP="005E210D">
      <w:pPr>
        <w:spacing w:after="0" w:line="240" w:lineRule="auto"/>
        <w:ind w:left="357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E210D" w:rsidRPr="005E210D" w:rsidRDefault="005E210D" w:rsidP="005E210D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E210D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Календарно - тематическое планирование курса «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Развитие мимикии и пантомимики</w:t>
      </w:r>
      <w:r w:rsidRPr="005E210D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5E210D" w:rsidRPr="005E210D" w:rsidRDefault="005E210D" w:rsidP="005E210D">
      <w:pPr>
        <w:spacing w:after="240" w:line="240" w:lineRule="auto"/>
        <w:ind w:left="35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учащихся  _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6а _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10D">
        <w:rPr>
          <w:rFonts w:ascii="Times New Roman" w:hAnsi="Times New Roman"/>
          <w:bCs/>
          <w:color w:val="000000"/>
          <w:sz w:val="28"/>
          <w:szCs w:val="28"/>
        </w:rPr>
        <w:t xml:space="preserve">класса  </w:t>
      </w:r>
      <w:r w:rsidRPr="005E210D">
        <w:rPr>
          <w:rFonts w:ascii="Times New Roman" w:hAnsi="Times New Roman"/>
          <w:bCs/>
          <w:color w:val="000000"/>
          <w:sz w:val="24"/>
          <w:szCs w:val="24"/>
        </w:rPr>
        <w:t>ГБС(к)ОУ «Казанская школа №172 III-IV видов»    на 2015-2016 уч. год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2"/>
        <w:gridCol w:w="4536"/>
        <w:gridCol w:w="3969"/>
        <w:gridCol w:w="1843"/>
      </w:tblGrid>
      <w:tr w:rsidR="005E210D" w:rsidRPr="005E210D" w:rsidTr="005D6820">
        <w:tc>
          <w:tcPr>
            <w:tcW w:w="710" w:type="dxa"/>
            <w:shd w:val="clear" w:color="auto" w:fill="auto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843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5E210D" w:rsidRPr="005E210D" w:rsidTr="005D6820">
        <w:tc>
          <w:tcPr>
            <w:tcW w:w="15735" w:type="dxa"/>
            <w:gridSpan w:val="6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1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>. Мышечный аппарат в мимике, жестах, пантомимике.</w:t>
            </w: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Виды общения. Как я умею общаться.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Вербальные и невербальные средства общения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>Развитие и укрепление мышечного аппарата, участвующего в воспроизведении мимических, жестовых и пантомимических движений</w:t>
            </w:r>
            <w:r w:rsidRPr="005E210D">
              <w:rPr>
                <w:rFonts w:ascii="Times New Roman" w:hAnsi="Times New Roman"/>
                <w:sz w:val="24"/>
                <w:szCs w:val="24"/>
              </w:rPr>
              <w:t xml:space="preserve">: Формирование алгоритма восприятия схемы лица и тела. 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Научить управлять состоянием лицевых мышц.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Использование диагностических карт.</w:t>
            </w: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rPr>
          <w:trHeight w:val="920"/>
        </w:trPr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1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Диагностика уровня эмоциональной сферы.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Обследование уровня развития эмоциональной сферы. Роль выразительных движений в общении.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E210D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Мимика. Жесты. Поза. Осанка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Движение мышц лица. Разминка лица.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Психомышечная тренировка. 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Управление мышечным напряжением и расслаблением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rPr>
          <w:trHeight w:val="834"/>
        </w:trPr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Мимические проявления эмоциональных реакций человека.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Наступательная мимика. Гнев. Жестокость.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15735" w:type="dxa"/>
            <w:gridSpan w:val="6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 xml:space="preserve"> Формирование  и восприятие эмоций</w:t>
            </w:r>
          </w:p>
        </w:tc>
      </w:tr>
      <w:tr w:rsidR="005E210D" w:rsidRPr="005E210D" w:rsidTr="005D6820">
        <w:trPr>
          <w:trHeight w:val="985"/>
        </w:trPr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Модели выражения основных эмоций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(радость, удивление, интерес, гнев, отвращение, презрение, страх, любовь, раздумье,  боль, печаль др.)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>Формирование алгоритма восприятия  различных эмоций и состояний</w:t>
            </w:r>
            <w:r w:rsidRPr="005E210D">
              <w:rPr>
                <w:rFonts w:ascii="Times New Roman" w:hAnsi="Times New Roman"/>
                <w:sz w:val="24"/>
                <w:szCs w:val="24"/>
              </w:rPr>
              <w:t>: на самом ребенке, на другом человеке, на живых животных и их чучелах, на схемах-символах лица и тела, на  барельефе.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Модели выражения эмоциональных состояний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алгоритма восприятия  различных эмоций и состояний</w:t>
            </w:r>
            <w:r w:rsidRPr="005E210D">
              <w:rPr>
                <w:rFonts w:ascii="Times New Roman" w:hAnsi="Times New Roman"/>
                <w:sz w:val="24"/>
                <w:szCs w:val="24"/>
              </w:rPr>
              <w:t>: на самом ребенке, на другом человеке, на живых животных и их чучелах, на схемах-символах лица и тела, на  барельефе.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Модели выражения эмоциональных состояний</w:t>
            </w: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rPr>
          <w:trHeight w:val="744"/>
        </w:trPr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Мимические проявления эмоциональных реакций человека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Этюды и игры на выражение от-дельных качеств характера и эмоций  (ирония, внимание, досада, ярость, страх).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rPr>
          <w:trHeight w:val="1050"/>
        </w:trPr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Модели  черт личности, порождаемых социальной средой. Моральная оценка.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(жадность, доброта, честность, раскаяние, угрызение совести, смирение, равнодушие, самовозвеличение  и т. п.) 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Модели состояний эмоционально окрашенных чувств.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(гордость, застенчивость, уверенность, смущение, восторг, уныние,  восхищение  и др.).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Выражение состояний элементами пантомимических движений. 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Не боюсь пройти по камешкам.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15735" w:type="dxa"/>
            <w:gridSpan w:val="6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>Мимика и жесты в соответствии с интонацией.</w:t>
            </w: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Интонация и текущее состояние человека.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Покажу голосом любую эмоцию.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>Обучение восприятию и правильному воспроизведению мимических и жестовых движений</w:t>
            </w:r>
            <w:r w:rsidRPr="005E210D">
              <w:rPr>
                <w:rFonts w:ascii="Times New Roman" w:hAnsi="Times New Roman"/>
                <w:sz w:val="24"/>
                <w:szCs w:val="24"/>
              </w:rPr>
              <w:t xml:space="preserve"> с соответствующей интонацией и психологическим состоянием.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Учить учащихся с патологией зрения  правильному отношению к своему дефекту </w:t>
            </w: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Законы и элементы общения.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Технологии общения.</w:t>
            </w:r>
          </w:p>
        </w:tc>
        <w:tc>
          <w:tcPr>
            <w:tcW w:w="992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Мимические и пантомимические этюды.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15735" w:type="dxa"/>
            <w:gridSpan w:val="6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>Мимика для детей с форменным зрением.</w:t>
            </w:r>
          </w:p>
        </w:tc>
      </w:tr>
      <w:tr w:rsidR="005E210D" w:rsidRPr="005E210D" w:rsidTr="005D6820">
        <w:trPr>
          <w:trHeight w:val="989"/>
        </w:trPr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Узнаю эмоциональное состояние по объектной картинке.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Страх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>Формирование у детей, имеющих форменное зрение, умений определять значение мимики, жеста</w:t>
            </w:r>
            <w:r w:rsidRPr="005E210D">
              <w:rPr>
                <w:rFonts w:ascii="Times New Roman" w:hAnsi="Times New Roman"/>
                <w:sz w:val="24"/>
                <w:szCs w:val="24"/>
              </w:rPr>
              <w:t xml:space="preserve"> и позы на объектной картинке, на поведении животных и их эмоциональном состоянии. Обучение умению воспроизводить формируемые эмоциональные состояния персонажей сюжетных картинок (при наличии форменного зрения).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Законы театра картинок,  включающие  в себя  плоскостные </w:t>
            </w:r>
            <w:r w:rsidRPr="005E210D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различных животных. Умение использовать  прикладной  материал для обыгрывания литературных произведений             (картинки на палочках, на фланели, на магнитах)</w:t>
            </w: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Покажу  /узнаю/ рефлекторную мимику животного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Пассивно-оборонительная. Еж. Черепаха.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Вылеплю и изображу эмоцию.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Страх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rPr>
          <w:trHeight w:val="1123"/>
        </w:trPr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Расскажу о герое по картинкам (иллюстрациям).  Эмоции  литературного героя.</w:t>
            </w:r>
          </w:p>
        </w:tc>
        <w:tc>
          <w:tcPr>
            <w:tcW w:w="992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«Чтоб музыкантом быть, так  надобно уменье».  И.А.Крылов.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rPr>
          <w:trHeight w:val="418"/>
        </w:trPr>
        <w:tc>
          <w:tcPr>
            <w:tcW w:w="15735" w:type="dxa"/>
            <w:gridSpan w:val="6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>Пантомимика</w:t>
            </w: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Вырабатываю красивую осанку. 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Проверяю себя: как стою, как сижу, как жестикулирую.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>Формирование умения адекватно воспроизводить в различных (игровых, бытовых</w:t>
            </w:r>
            <w:r w:rsidRPr="005E210D">
              <w:rPr>
                <w:rFonts w:ascii="Times New Roman" w:hAnsi="Times New Roman"/>
                <w:sz w:val="24"/>
                <w:szCs w:val="24"/>
              </w:rPr>
              <w:t xml:space="preserve"> и др.) ситуациях следующие выразительные движения (пантомимика): </w:t>
            </w: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Я умею  показать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>что я чувствую</w:t>
            </w:r>
            <w:r w:rsidRPr="005E210D">
              <w:rPr>
                <w:rFonts w:ascii="Times New Roman" w:hAnsi="Times New Roman"/>
                <w:sz w:val="24"/>
                <w:szCs w:val="24"/>
              </w:rPr>
              <w:t>:;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Навыки импровизации.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Угадай, что покажу.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15735" w:type="dxa"/>
            <w:gridSpan w:val="6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1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E21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210D">
              <w:rPr>
                <w:rFonts w:ascii="Times New Roman" w:hAnsi="Times New Roman"/>
                <w:b/>
                <w:sz w:val="28"/>
                <w:szCs w:val="28"/>
              </w:rPr>
              <w:t xml:space="preserve"> Мимика и пантомимика в театральном искусстве</w:t>
            </w:r>
            <w:r w:rsidRPr="005E21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Виды театров. Атрибуты театра.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Теневой театр. Театр картинок 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Создание эмоционально-положительного климата.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-  Создание чувства комфорта, защищенности.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-  Умение следить за действием игрушек, адекватно реагировать на них.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-  Способствовать формированию навыка перевоплощения детей в различные образы.</w:t>
            </w: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Участие детей в театрализованной игре: 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Что изображает моя кукла.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Психические процессы творческих способностей.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Я перевоплощаюсь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Диагностика приобретенных навыков</w:t>
            </w: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Диагностика приобретенных навыков. Тест «Что говорят вам мимика и жесты?» 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0D" w:rsidRPr="005E210D" w:rsidTr="005D6820">
        <w:tc>
          <w:tcPr>
            <w:tcW w:w="710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685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0D">
              <w:rPr>
                <w:rFonts w:ascii="Times New Roman" w:hAnsi="Times New Roman"/>
                <w:sz w:val="24"/>
                <w:szCs w:val="24"/>
              </w:rPr>
              <w:t xml:space="preserve">Выступление перед младшими школьниками. </w:t>
            </w:r>
          </w:p>
        </w:tc>
        <w:tc>
          <w:tcPr>
            <w:tcW w:w="3969" w:type="dxa"/>
            <w:vMerge/>
            <w:shd w:val="clear" w:color="auto" w:fill="auto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10D" w:rsidRPr="005E210D" w:rsidRDefault="005E210D" w:rsidP="005E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10D" w:rsidRPr="005E210D" w:rsidRDefault="005E210D" w:rsidP="005E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10D" w:rsidRPr="005E210D" w:rsidRDefault="005E210D" w:rsidP="005E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210D" w:rsidRPr="005E210D" w:rsidRDefault="005E210D" w:rsidP="005E210D">
      <w:pPr>
        <w:spacing w:after="0" w:line="240" w:lineRule="auto"/>
        <w:rPr>
          <w:rFonts w:ascii="Times New Roman" w:hAnsi="Times New Roman"/>
          <w:color w:val="000000"/>
        </w:rPr>
      </w:pPr>
    </w:p>
    <w:p w:rsidR="005E210D" w:rsidRPr="005E210D" w:rsidRDefault="005E210D" w:rsidP="005E210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210D" w:rsidRPr="007E1ECA" w:rsidRDefault="005E210D" w:rsidP="007E1ECA">
      <w:pPr>
        <w:spacing w:after="0"/>
        <w:rPr>
          <w:rFonts w:ascii="Times New Roman" w:hAnsi="Times New Roman"/>
          <w:sz w:val="24"/>
          <w:szCs w:val="24"/>
        </w:rPr>
      </w:pPr>
    </w:p>
    <w:sectPr w:rsidR="005E210D" w:rsidRPr="007E1ECA" w:rsidSect="00C33F2D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E3" w:rsidRDefault="00BD34E3" w:rsidP="00FD64E4">
      <w:pPr>
        <w:spacing w:after="0" w:line="240" w:lineRule="auto"/>
      </w:pPr>
      <w:r>
        <w:separator/>
      </w:r>
    </w:p>
  </w:endnote>
  <w:endnote w:type="continuationSeparator" w:id="0">
    <w:p w:rsidR="00BD34E3" w:rsidRDefault="00BD34E3" w:rsidP="00FD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863354"/>
      <w:docPartObj>
        <w:docPartGallery w:val="Page Numbers (Bottom of Page)"/>
        <w:docPartUnique/>
      </w:docPartObj>
    </w:sdtPr>
    <w:sdtEndPr/>
    <w:sdtContent>
      <w:p w:rsidR="00C33F2D" w:rsidRDefault="00C33F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09">
          <w:rPr>
            <w:noProof/>
          </w:rPr>
          <w:t>9</w:t>
        </w:r>
        <w:r>
          <w:fldChar w:fldCharType="end"/>
        </w:r>
      </w:p>
    </w:sdtContent>
  </w:sdt>
  <w:p w:rsidR="00C33F2D" w:rsidRDefault="00C33F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E3" w:rsidRDefault="00BD34E3" w:rsidP="00FD64E4">
      <w:pPr>
        <w:spacing w:after="0" w:line="240" w:lineRule="auto"/>
      </w:pPr>
      <w:r>
        <w:separator/>
      </w:r>
    </w:p>
  </w:footnote>
  <w:footnote w:type="continuationSeparator" w:id="0">
    <w:p w:rsidR="00BD34E3" w:rsidRDefault="00BD34E3" w:rsidP="00FD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E3" w:rsidRPr="00FD64E4" w:rsidRDefault="00BD34E3" w:rsidP="00FD64E4">
    <w:pPr>
      <w:tabs>
        <w:tab w:val="center" w:pos="4677"/>
        <w:tab w:val="right" w:pos="9355"/>
      </w:tabs>
      <w:jc w:val="both"/>
      <w:rPr>
        <w:rFonts w:ascii="Times New Roman" w:hAnsi="Times New Roman"/>
        <w:sz w:val="20"/>
        <w:szCs w:val="20"/>
        <w:lang w:eastAsia="x-none"/>
      </w:rPr>
    </w:pPr>
    <w:r w:rsidRPr="00FD64E4">
      <w:rPr>
        <w:rFonts w:ascii="Times New Roman" w:hAnsi="Times New Roman"/>
        <w:sz w:val="20"/>
        <w:szCs w:val="20"/>
        <w:lang w:eastAsia="x-none"/>
      </w:rPr>
      <w:t xml:space="preserve">Рабочая программа </w:t>
    </w:r>
    <w:r>
      <w:rPr>
        <w:rFonts w:ascii="Times New Roman" w:hAnsi="Times New Roman"/>
        <w:sz w:val="20"/>
        <w:szCs w:val="20"/>
        <w:lang w:val="x-none" w:eastAsia="x-none"/>
      </w:rPr>
      <w:t>«</w:t>
    </w:r>
    <w:r>
      <w:rPr>
        <w:rFonts w:ascii="Times New Roman" w:hAnsi="Times New Roman"/>
        <w:sz w:val="20"/>
        <w:szCs w:val="20"/>
        <w:lang w:eastAsia="x-none"/>
      </w:rPr>
      <w:t>Развитие мимики и пантомимики</w:t>
    </w:r>
    <w:r w:rsidRPr="00FD64E4">
      <w:rPr>
        <w:rFonts w:ascii="Times New Roman" w:hAnsi="Times New Roman"/>
        <w:sz w:val="20"/>
        <w:szCs w:val="20"/>
        <w:lang w:val="x-none" w:eastAsia="x-none"/>
      </w:rPr>
      <w:t>» для</w:t>
    </w:r>
    <w:r>
      <w:rPr>
        <w:rFonts w:ascii="Times New Roman" w:hAnsi="Times New Roman"/>
        <w:sz w:val="20"/>
        <w:szCs w:val="20"/>
        <w:lang w:val="x-none" w:eastAsia="x-none"/>
      </w:rPr>
      <w:t xml:space="preserve"> учащихся </w:t>
    </w:r>
    <w:r>
      <w:rPr>
        <w:rFonts w:ascii="Times New Roman" w:hAnsi="Times New Roman"/>
        <w:sz w:val="20"/>
        <w:szCs w:val="20"/>
        <w:lang w:eastAsia="x-none"/>
      </w:rPr>
      <w:t>_</w:t>
    </w:r>
    <w:r>
      <w:rPr>
        <w:rFonts w:ascii="Times New Roman" w:hAnsi="Times New Roman"/>
        <w:sz w:val="20"/>
        <w:szCs w:val="20"/>
        <w:u w:val="single"/>
        <w:lang w:eastAsia="x-none"/>
      </w:rPr>
      <w:t xml:space="preserve">6  </w:t>
    </w:r>
    <w:r w:rsidRPr="00FD64E4">
      <w:rPr>
        <w:rFonts w:ascii="Times New Roman" w:hAnsi="Times New Roman"/>
        <w:sz w:val="20"/>
        <w:szCs w:val="20"/>
        <w:lang w:val="x-none" w:eastAsia="x-none"/>
      </w:rPr>
      <w:t>класса  ГБС(к)ОУ «Казанская школа №172 III-IV видов».</w:t>
    </w:r>
    <w:r w:rsidRPr="00FD64E4">
      <w:rPr>
        <w:rFonts w:ascii="Times New Roman" w:hAnsi="Times New Roman"/>
        <w:sz w:val="20"/>
        <w:szCs w:val="20"/>
        <w:lang w:eastAsia="x-none"/>
      </w:rPr>
      <w:t xml:space="preserve"> </w:t>
    </w:r>
    <w:r>
      <w:rPr>
        <w:rFonts w:ascii="Times New Roman" w:hAnsi="Times New Roman"/>
        <w:sz w:val="20"/>
        <w:szCs w:val="20"/>
        <w:lang w:eastAsia="x-none"/>
      </w:rPr>
      <w:t>Учитель ЛАТЫПОВА А.Т. 2015-2016 у.г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" o:bullet="t">
        <v:imagedata r:id="rId1" o:title="clip_image001"/>
      </v:shape>
    </w:pict>
  </w:numPicBullet>
  <w:abstractNum w:abstractNumId="0">
    <w:nsid w:val="035872AC"/>
    <w:multiLevelType w:val="hybridMultilevel"/>
    <w:tmpl w:val="074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0862"/>
    <w:multiLevelType w:val="hybridMultilevel"/>
    <w:tmpl w:val="AF8E4FA0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E136C"/>
    <w:multiLevelType w:val="hybridMultilevel"/>
    <w:tmpl w:val="29805E92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CA"/>
    <w:rsid w:val="000A457E"/>
    <w:rsid w:val="0022275F"/>
    <w:rsid w:val="002F636F"/>
    <w:rsid w:val="00312EBF"/>
    <w:rsid w:val="004B45DD"/>
    <w:rsid w:val="005E210D"/>
    <w:rsid w:val="006A4C09"/>
    <w:rsid w:val="0073525F"/>
    <w:rsid w:val="007E1ECA"/>
    <w:rsid w:val="00B34D2D"/>
    <w:rsid w:val="00BB0F29"/>
    <w:rsid w:val="00BD34E3"/>
    <w:rsid w:val="00BF3ED5"/>
    <w:rsid w:val="00C12732"/>
    <w:rsid w:val="00C22A40"/>
    <w:rsid w:val="00C272F1"/>
    <w:rsid w:val="00C33F2D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4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D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4E4"/>
    <w:rPr>
      <w:rFonts w:ascii="Calibri" w:eastAsia="Times New Roman" w:hAnsi="Calibri" w:cs="Times New Roman"/>
      <w:lang w:eastAsia="ru-RU"/>
    </w:rPr>
  </w:style>
  <w:style w:type="paragraph" w:customStyle="1" w:styleId="3CBD5A742C28424DA5172AD252E32316">
    <w:name w:val="3CBD5A742C28424DA5172AD252E32316"/>
    <w:rsid w:val="00C33F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4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D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4E4"/>
    <w:rPr>
      <w:rFonts w:ascii="Calibri" w:eastAsia="Times New Roman" w:hAnsi="Calibri" w:cs="Times New Roman"/>
      <w:lang w:eastAsia="ru-RU"/>
    </w:rPr>
  </w:style>
  <w:style w:type="paragraph" w:customStyle="1" w:styleId="3CBD5A742C28424DA5172AD252E32316">
    <w:name w:val="3CBD5A742C28424DA5172AD252E32316"/>
    <w:rsid w:val="00C33F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Гость</cp:lastModifiedBy>
  <cp:revision>2</cp:revision>
  <dcterms:created xsi:type="dcterms:W3CDTF">2016-03-29T14:08:00Z</dcterms:created>
  <dcterms:modified xsi:type="dcterms:W3CDTF">2016-03-29T14:08:00Z</dcterms:modified>
</cp:coreProperties>
</file>