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A" w:rsidRPr="00EF737A" w:rsidRDefault="00EF737A" w:rsidP="00EF737A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F737A">
        <w:rPr>
          <w:rFonts w:ascii="Times New Roman" w:hAnsi="Times New Roman" w:cs="Times New Roman"/>
          <w:color w:val="FF0000"/>
          <w:sz w:val="40"/>
          <w:szCs w:val="40"/>
        </w:rPr>
        <w:t>Классный час "Никто не забыт, ничто не забыто"</w:t>
      </w:r>
    </w:p>
    <w:p w:rsidR="00EF737A" w:rsidRDefault="00EF737A" w:rsidP="00EF7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патриотизма, гордость за Отечество</w:t>
      </w:r>
    </w:p>
    <w:p w:rsidR="00EF737A" w:rsidRDefault="00EF737A" w:rsidP="00EF7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нравственно-эстетические качества </w:t>
      </w:r>
    </w:p>
    <w:p w:rsidR="00EF737A" w:rsidRDefault="00EF737A" w:rsidP="00EF7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Обогатить духовный мир учащихся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EF737A" w:rsidRDefault="00EF737A" w:rsidP="00EF7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историю и культуру Отечества</w:t>
      </w:r>
    </w:p>
    <w:p w:rsidR="00EF737A" w:rsidRDefault="00EF737A" w:rsidP="00EF7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ведущие интегративные качества личности</w:t>
      </w:r>
    </w:p>
    <w:p w:rsidR="00EF737A" w:rsidRDefault="00EF737A" w:rsidP="00EF7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и развивать национальный образ жизни, в тоже время уважения и интереса ко всем нациям </w:t>
      </w:r>
    </w:p>
    <w:p w:rsidR="00EF737A" w:rsidRDefault="00EF737A" w:rsidP="00EF7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гражданскую позицию, бережное отношение к памятникам истории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Оборудование:</w:t>
      </w:r>
    </w:p>
    <w:p w:rsidR="00EF737A" w:rsidRDefault="00EF737A" w:rsidP="00EF73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Гимна России, песни «Священная война» и других музыкальных произведений посвященных ВОВ</w:t>
      </w:r>
    </w:p>
    <w:p w:rsidR="00EF737A" w:rsidRDefault="00EF737A" w:rsidP="00EF73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Стенд с фотографиями о проделанной работе по данной теме (встречи в классе с ветеранами ВОВ, посещение учащимися на дому ветеранов, оказание им посильной помощи, выпуск боевых листков, газет к праздникам, возложение цветов к Могиле Неизвестного солдата, к памятникам воинов, посещение музея: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«Обороны Москвы», «Центрального музея Вооруженных сил») рисунок 3, 4, 5.</w:t>
      </w:r>
      <w:proofErr w:type="gramEnd"/>
    </w:p>
    <w:p w:rsidR="00EF737A" w:rsidRDefault="00EF737A" w:rsidP="00EF737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b/>
          <w:bCs/>
          <w:color w:val="auto"/>
          <w:sz w:val="28"/>
          <w:szCs w:val="28"/>
        </w:rPr>
        <w:t>Ход урока: </w:t>
      </w:r>
    </w:p>
    <w:p w:rsidR="00EF737A" w:rsidRDefault="00EF737A" w:rsidP="00EF737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Вступительное слово классного руководителя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классных часах посвященных Великой Отечественной войне, мы часто говорим о выдающихся событиях в истории нашей страны. И, конечно, мы не можем обойти вниманием самую знаменательную дату года – день Победы нашего народа в ВОВ.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каждого поколения – своя война: </w:t>
      </w:r>
      <w:proofErr w:type="gramStart"/>
      <w:r>
        <w:rPr>
          <w:sz w:val="28"/>
          <w:szCs w:val="28"/>
        </w:rPr>
        <w:t>Великая</w:t>
      </w:r>
      <w:proofErr w:type="gramEnd"/>
      <w:r>
        <w:rPr>
          <w:sz w:val="28"/>
          <w:szCs w:val="28"/>
        </w:rPr>
        <w:t xml:space="preserve"> Отечественная, </w:t>
      </w:r>
      <w:proofErr w:type="spellStart"/>
      <w:r>
        <w:rPr>
          <w:sz w:val="28"/>
          <w:szCs w:val="28"/>
        </w:rPr>
        <w:t>Афган</w:t>
      </w:r>
      <w:proofErr w:type="spellEnd"/>
      <w:r>
        <w:rPr>
          <w:sz w:val="28"/>
          <w:szCs w:val="28"/>
        </w:rPr>
        <w:t>, Нагорный Карабах, Чеченская…….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эти войны болью отзывают в наших сердцах. Но Великая Отечественная война – это славная страница в истории нашей страны, показавшая всему миру и нам самим, как мы сильны, и прежде всего, духом.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снова на земной планете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повторилось той зимы,</w:t>
      </w:r>
      <w:r>
        <w:rPr>
          <w:sz w:val="28"/>
          <w:szCs w:val="28"/>
        </w:rPr>
        <w:br/>
        <w:t>Нам нужно, чтобы наши дети</w:t>
      </w:r>
      <w:r>
        <w:rPr>
          <w:sz w:val="28"/>
          <w:szCs w:val="28"/>
        </w:rPr>
        <w:br/>
        <w:t>Об этом помнили, как мы.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 не напрасно беспокоюсь,</w:t>
      </w:r>
      <w:r>
        <w:rPr>
          <w:sz w:val="28"/>
          <w:szCs w:val="28"/>
        </w:rPr>
        <w:br/>
        <w:t>Чтоб не забылась та война;</w:t>
      </w:r>
      <w:r>
        <w:rPr>
          <w:sz w:val="28"/>
          <w:szCs w:val="28"/>
        </w:rPr>
        <w:br/>
        <w:t>Ведь эта память – наша совесть,</w:t>
      </w:r>
      <w:r>
        <w:rPr>
          <w:sz w:val="28"/>
          <w:szCs w:val="28"/>
        </w:rPr>
        <w:br/>
        <w:t xml:space="preserve">Она как сила нам нужна.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руководитель.</w:t>
      </w:r>
      <w:r>
        <w:rPr>
          <w:sz w:val="28"/>
          <w:szCs w:val="28"/>
        </w:rPr>
        <w:t xml:space="preserve"> 9 мая 2010 года исполняется 65 лет с того дня, когда победоносно завершилась небывалая в истории по своим масштабам и ожесточённости битва против наиболее реакционной ударной силы империализма – гитлеровского фашизма. Для нашей страны эта война была освободительной. Советский народ, его Вооружённые силы внесли решающий вклад в победу над Германией и её союзниками, в спасение мировой цивилизации, с честью выполнили свой интернациональный долг, и в этом их величайшая заслуга перед человечеством.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Более полувека мы живём без войны и столько лет помним её, каждый её день – от первого до последнего. Помним расплавленные камни Бреста и Сталинграда, поля Прохоровки, пепел Хатыни. Во имя вечного продолжения жизни проливали кровь в боях наши отцы и деды, вершился титанический подвиг тыла, во имя того, чтобы горели мартены и колосились хлеба, вставали новые светлые города, чтобы радостнее была наша жизнь. МЫ ПОМНИМ, КОМУ ОБЯЗАНЫ ЖИЗНЬЮ! </w:t>
      </w:r>
      <w:r>
        <w:rPr>
          <w:sz w:val="28"/>
          <w:szCs w:val="28"/>
        </w:rPr>
        <w:br/>
        <w:t xml:space="preserve">К сожалению, с каждым днём всё меньше становится среди нас участников Великой Отечественной войны. Из нашего села ушло на фронт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двухсот человек. Вернулось 96 человек. На сегодняшний момент в живых осталось 2 ветерана ВОВ.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Слайд о них.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Чем меньше остается ветеранов, тем </w:t>
      </w:r>
      <w:proofErr w:type="spellStart"/>
      <w:r>
        <w:rPr>
          <w:sz w:val="28"/>
          <w:szCs w:val="28"/>
        </w:rPr>
        <w:t>трепетнее</w:t>
      </w:r>
      <w:proofErr w:type="spellEnd"/>
      <w:r>
        <w:rPr>
          <w:sz w:val="28"/>
          <w:szCs w:val="28"/>
        </w:rPr>
        <w:t xml:space="preserve"> мы должны проявлять заботу и уважение к живым ветеранам; склонять головы и почитать тех, кто ради нас отдал самое дорогое – свою жизнь.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В годы второй мировой войны на территории нашей страны фашистами было разрушено и сожжено 1710 городов и посёлков, более 70 тыс. сёл и деревень, оставлено без крова 25 миллионов человек. Советский Союз на долгом пути к Берлину потерял 26,5 миллионов человек. Война… от Бреста до Москвы – </w:t>
      </w:r>
      <w:smartTag w:uri="urn:schemas-microsoft-com:office:smarttags" w:element="metricconverter">
        <w:smartTagPr>
          <w:attr w:name="ProductID" w:val="1000 км"/>
        </w:smartTagPr>
        <w:r>
          <w:rPr>
            <w:sz w:val="28"/>
            <w:szCs w:val="28"/>
          </w:rPr>
          <w:t>1000 км</w:t>
        </w:r>
      </w:smartTag>
      <w:r>
        <w:rPr>
          <w:sz w:val="28"/>
          <w:szCs w:val="28"/>
        </w:rPr>
        <w:t xml:space="preserve">, от Москвы до Берлина – </w:t>
      </w:r>
      <w:smartTag w:uri="urn:schemas-microsoft-com:office:smarttags" w:element="metricconverter">
        <w:smartTagPr>
          <w:attr w:name="ProductID" w:val="1600 км"/>
        </w:smartTagPr>
        <w:r>
          <w:rPr>
            <w:sz w:val="28"/>
            <w:szCs w:val="28"/>
          </w:rPr>
          <w:t>1600 км</w:t>
        </w:r>
      </w:smartTag>
      <w:r>
        <w:rPr>
          <w:sz w:val="28"/>
          <w:szCs w:val="28"/>
        </w:rPr>
        <w:t xml:space="preserve">, итого – 2600. </w:t>
      </w:r>
      <w:proofErr w:type="gramStart"/>
      <w:r>
        <w:rPr>
          <w:sz w:val="28"/>
          <w:szCs w:val="28"/>
        </w:rPr>
        <w:t>Поездом – 4 суток, самолётом – 4 часа, перебежками, по-пластунски – 4 долгих года.</w:t>
      </w:r>
      <w:proofErr w:type="gramEnd"/>
      <w:r>
        <w:rPr>
          <w:sz w:val="28"/>
          <w:szCs w:val="28"/>
        </w:rPr>
        <w:t xml:space="preserve"> Забыть прошлое – значит, предать память о людях, погибших за счастье Родины. Если за каждого погибшего во второй мировой войне объявить минуту молчания, мир молчал бы 50 лет. ВЕЧНАЯ ИМ ПАМЯТЬ!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спокойная музыкальная композиция, зажигается свеча).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июня 1941 года вся страна отдыхала после трудовой недели. По улицам бродили в белых платьях и светлых костюмах вчерашние школьники, мечтая о своей будущей взрослой жизни. Одни представляли свою учебу в институтах, другие – работу на великих стройках страны, девочки примеряли образ жен и матерей, мальчики – защитников Родины. Ни один из них не знал, что в ту минуту, когда всю страну начали согревать жаркие лучи летнего солнца, авиация фашистской Германии наносила первые бомбовые удары по границам Советского Союза. Кто-то так и не проснулся в то утро, кто-то был разбужен шумом самолетных двигателей и успел понять, что счастливая, мирная жизнь великой страны закончилась.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Из заявления Советского Правительства 22 июня 1941 года: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…Сегодня, в 4 часа утра, без предъявления каких-либо претензий к Советскому Союзу, без объявления войны, германские войска напали на нашу страну, атаковали наши границы во многих местах и подвергли бомбежке со своих самолетов наши города – Житомир, Киев, Севастополь, Каунас и некоторые другие.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Мощные ударные группировки сухопутных войск Германии перешли в наступление на фронте от Балтики до Карпат. В это же время начались бои вдоль румынской границы до Черного моря. На стороне фашистской Германии выступили войска Венгрии, Италии, Румынии и Финляндии. Правительство Советского Союза обратилось к народу о необходимости начала священной Отечественной войны, главной целью которой должна стать полная ликвидация ненавистного врага.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ставай страна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песня стала призывом. На фронт уходили все. Воина застала всех. Сражения велись везде.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второй половине 1942 года основные сражения перенеслись в междуречье Волги и Дона, где развернулась гигантская Сталинградская битва, не имевшая аналогов за всю предыдущую историю войн и сражений. В отдельные периоды в сражениях принимали участие с обеих сторон одновременно до 2 миллионов человек, 26 тысяч орудий и минометов, более 2 тысяч танков, 2 тысячи самолетов. Сражения начались в июле 1942 года и закончились лишь в феврале 1943 года. Кровопролитные бои продолжались днем и ночью в течение шести с половиной месяцев.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Сергей </w:t>
      </w:r>
      <w:proofErr w:type="spellStart"/>
      <w:r>
        <w:rPr>
          <w:b/>
          <w:bCs/>
          <w:i/>
          <w:iCs/>
          <w:sz w:val="28"/>
          <w:szCs w:val="28"/>
        </w:rPr>
        <w:t>Викулов</w:t>
      </w:r>
      <w:proofErr w:type="spellEnd"/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 ГОРОДЕ НА ВОЛГЕ.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Как трудно было умирать</w:t>
      </w:r>
      <w:r>
        <w:rPr>
          <w:sz w:val="28"/>
          <w:szCs w:val="28"/>
        </w:rPr>
        <w:br/>
        <w:t>солдатам, помнящим о долге,</w:t>
      </w:r>
      <w:r>
        <w:rPr>
          <w:sz w:val="28"/>
          <w:szCs w:val="28"/>
        </w:rPr>
        <w:br/>
        <w:t xml:space="preserve">в том самом городе на Волге – </w:t>
      </w:r>
      <w:r>
        <w:rPr>
          <w:sz w:val="28"/>
          <w:szCs w:val="28"/>
        </w:rPr>
        <w:br/>
        <w:t>глаза навеки закрывать.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страшно было умирать:</w:t>
      </w:r>
      <w:r>
        <w:rPr>
          <w:sz w:val="28"/>
          <w:szCs w:val="28"/>
        </w:rPr>
        <w:br/>
        <w:t>давно оставлена граница,</w:t>
      </w:r>
      <w:r>
        <w:rPr>
          <w:sz w:val="28"/>
          <w:szCs w:val="28"/>
        </w:rPr>
        <w:br/>
        <w:t>а огневая колесница войны</w:t>
      </w:r>
      <w:r>
        <w:rPr>
          <w:sz w:val="28"/>
          <w:szCs w:val="28"/>
        </w:rPr>
        <w:br/>
        <w:t>еще ни шагу вспять…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горько было умирать:</w:t>
      </w:r>
      <w:r>
        <w:rPr>
          <w:sz w:val="28"/>
          <w:szCs w:val="28"/>
        </w:rPr>
        <w:br/>
        <w:t>“Чем ты подкошена, Россия?</w:t>
      </w:r>
      <w:r>
        <w:rPr>
          <w:sz w:val="28"/>
          <w:szCs w:val="28"/>
        </w:rPr>
        <w:br/>
        <w:t>Чужою силой иль бессильем</w:t>
      </w:r>
      <w:r>
        <w:rPr>
          <w:sz w:val="28"/>
          <w:szCs w:val="28"/>
        </w:rPr>
        <w:br/>
        <w:t>своим?” – им так хотелось знать.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пуще им хотелось знать,</w:t>
      </w:r>
      <w:r>
        <w:rPr>
          <w:sz w:val="28"/>
          <w:szCs w:val="28"/>
        </w:rPr>
        <w:br/>
        <w:t>солдатам, помнящим о долге,</w:t>
      </w:r>
      <w:r>
        <w:rPr>
          <w:sz w:val="28"/>
          <w:szCs w:val="28"/>
        </w:rPr>
        <w:br/>
        <w:t>чем битва кончится на Волге,</w:t>
      </w:r>
      <w:r>
        <w:rPr>
          <w:sz w:val="28"/>
          <w:szCs w:val="28"/>
        </w:rPr>
        <w:br/>
        <w:t>чтоб легче было умирать…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«Потомок, знай! В суровые года,</w:t>
      </w:r>
      <w:r>
        <w:rPr>
          <w:sz w:val="28"/>
          <w:szCs w:val="28"/>
        </w:rPr>
        <w:br/>
        <w:t xml:space="preserve">Верны народу, долгу и Отчизне…» </w:t>
      </w:r>
      <w:r>
        <w:rPr>
          <w:sz w:val="28"/>
          <w:szCs w:val="28"/>
        </w:rPr>
        <w:br/>
        <w:t xml:space="preserve">900 дней </w:t>
      </w:r>
      <w:proofErr w:type="gramStart"/>
      <w:r>
        <w:rPr>
          <w:sz w:val="28"/>
          <w:szCs w:val="28"/>
        </w:rPr>
        <w:t>героический</w:t>
      </w:r>
      <w:proofErr w:type="gramEnd"/>
      <w:r>
        <w:rPr>
          <w:sz w:val="28"/>
          <w:szCs w:val="28"/>
        </w:rPr>
        <w:t xml:space="preserve"> обороны 29 </w:t>
      </w:r>
      <w:r>
        <w:rPr>
          <w:sz w:val="28"/>
          <w:szCs w:val="28"/>
        </w:rPr>
        <w:br/>
        <w:t xml:space="preserve">месяцев из 49 месяцев войны. </w:t>
      </w:r>
    </w:p>
    <w:p w:rsidR="00EF737A" w:rsidRDefault="00EF737A" w:rsidP="00EF737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о каком городе говориться в этих строках. Ответы детей. </w:t>
      </w:r>
    </w:p>
    <w:p w:rsidR="00EF737A" w:rsidRDefault="00EF737A" w:rsidP="00EF73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 дней и ночей немцы бомбили город. Каждому ленинградцу в течение всей осады постоянно угрожала гибель, опасность быть искалеченным или умереть от голода. В результате бомбежек и артиллерийских обстрелов было убито 16747 и ранено 33782 человека, умерших от голода 641 тыс. человек.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Гитлеровские убийцы стреляли по городу в часы наибольшего оживления уличного движения, чтобы умертвить как можно больше мирных граждан. 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нашего села принимал участие в освобождении Ленинграда </w:t>
      </w:r>
      <w:proofErr w:type="spellStart"/>
      <w:r>
        <w:rPr>
          <w:rFonts w:ascii="Times New Roman" w:hAnsi="Times New Roman"/>
          <w:sz w:val="28"/>
          <w:szCs w:val="28"/>
        </w:rPr>
        <w:t>Лахонин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Анатольевич.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стихи 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В годы Великой Отечественной войны литература, искусство были душевными поверенными героического народа. Творчество и подвиг слились воедино. Стихи и песни во все времена были бойцами. А в суровые годы они особенно нужны были народу. Они помогали людям идти по </w:t>
      </w:r>
      <w:r>
        <w:rPr>
          <w:sz w:val="28"/>
          <w:szCs w:val="28"/>
        </w:rPr>
        <w:lastRenderedPageBreak/>
        <w:t>огненным дорогам войны, сквозь страдания и смерть. Песни военных лет. Они поражают пронзительным лиризмом. Звучит песня – и уходит суровая усталость, и тает дым пороховой. Земли родной окопный запах вдыхается, как луговой настой.</w:t>
      </w:r>
    </w:p>
    <w:p w:rsidR="00EF737A" w:rsidRDefault="00EF737A" w:rsidP="00EF737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песни "Землянка" (гармонь).</w:t>
      </w:r>
    </w:p>
    <w:p w:rsidR="00EF737A" w:rsidRDefault="00EF737A" w:rsidP="00EF737A">
      <w:pPr>
        <w:pStyle w:val="a3"/>
        <w:rPr>
          <w:sz w:val="28"/>
          <w:szCs w:val="28"/>
        </w:rPr>
      </w:pP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Женщинам </w:t>
      </w:r>
      <w:proofErr w:type="gramStart"/>
      <w:r>
        <w:rPr>
          <w:rFonts w:ascii="Times New Roman" w:hAnsi="Times New Roman"/>
          <w:sz w:val="28"/>
          <w:szCs w:val="28"/>
        </w:rPr>
        <w:t>грозных</w:t>
      </w:r>
      <w:proofErr w:type="gramEnd"/>
      <w:r>
        <w:rPr>
          <w:rFonts w:ascii="Times New Roman" w:hAnsi="Times New Roman"/>
          <w:sz w:val="28"/>
          <w:szCs w:val="28"/>
        </w:rPr>
        <w:t xml:space="preserve"> 40-х довелось спасать мир. Они, защищая Родину, шли в бой с оружием в руках, перевязывали раненых, стояли у станка, рыли окопы, пахали и сеяли.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3.</w:t>
      </w:r>
      <w:r>
        <w:rPr>
          <w:rFonts w:ascii="Times New Roman" w:hAnsi="Times New Roman"/>
          <w:sz w:val="28"/>
          <w:szCs w:val="28"/>
        </w:rPr>
        <w:t xml:space="preserve"> Я только раз видала рукопашный,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 – наяву и сотни раз – во сне,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Кто говорит, что на войне не страшно,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Тот ничего не знает о войне.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Друнина</w:t>
      </w:r>
      <w:proofErr w:type="spellEnd"/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бы ужасной ни была действительность, но и на войне женщина остаётся  женщиной. Где бы ни была женщина, она стремится создать уют. Подснежники в консервной банке, </w:t>
      </w:r>
      <w:proofErr w:type="spellStart"/>
      <w:r>
        <w:rPr>
          <w:rFonts w:ascii="Times New Roman" w:hAnsi="Times New Roman"/>
          <w:sz w:val="28"/>
          <w:szCs w:val="28"/>
        </w:rPr>
        <w:t>занавесочки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портянок, мелочи военного быта вызывали улыбки окружающих.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1.</w:t>
      </w:r>
      <w:r>
        <w:rPr>
          <w:rFonts w:ascii="Times New Roman" w:hAnsi="Times New Roman"/>
          <w:sz w:val="28"/>
          <w:szCs w:val="28"/>
        </w:rPr>
        <w:t xml:space="preserve"> Однажды после боя я увидела в лесу фиалки, не удержалась и нарвала букетик. Нарвала и привязала их к штыку. Пришла в лагерь. Командир построил всех и вызывает меня. Я выхожу… и забыла, что у меня на винтовке. А он начал меня ругать: «Солдат должен быть солдат, а не сборщик цветов…» Ему было странно, как это в такой обстановке можно думать о цветах.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В суровые дни войны рядом с взрослыми вставали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выступали с концертами перед ранеными войнами в госпиталях.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 2,7 миллионов сыновей и дочерей потеряла наша Родина в этой битве. Пусть каждый осязаемо почувствует на себе строгие глаза павших, 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чистоту их сердец, ощутит ответственность перед памятью этих людей и пусть вопрос: достойны ли мы памяти павших – всегда будет волновать нас, Склоним голову перед величием их подвига. Минутой молчания почтим память не </w:t>
      </w:r>
      <w:proofErr w:type="gramStart"/>
      <w:r>
        <w:rPr>
          <w:rFonts w:ascii="Times New Roman" w:hAnsi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войны.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Минута молчания /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1418 дней и ночей длилась война. И, наконец, сбылось: 30 апреля в 22 часа 50 минут Егоров и </w:t>
      </w:r>
      <w:proofErr w:type="spellStart"/>
      <w:r>
        <w:rPr>
          <w:sz w:val="28"/>
          <w:szCs w:val="28"/>
        </w:rPr>
        <w:t>Кантария</w:t>
      </w:r>
      <w:proofErr w:type="spellEnd"/>
      <w:r>
        <w:rPr>
          <w:sz w:val="28"/>
          <w:szCs w:val="28"/>
        </w:rPr>
        <w:t xml:space="preserve"> подняли знамя Победы над Рейхстагом. 8мая в Потсдаме был подписан акт о капитуляции фашистской Германии. И вот наступил он – великий долгожданный День Победы!</w:t>
      </w:r>
    </w:p>
    <w:p w:rsidR="00EF737A" w:rsidRDefault="00EF737A" w:rsidP="00EF737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Хроника  “День Победы”.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Путь к Победе был очень долгим…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t xml:space="preserve">Чт.1: </w:t>
      </w:r>
      <w:r>
        <w:rPr>
          <w:rFonts w:ascii="Times New Roman" w:hAnsi="Times New Roman"/>
          <w:sz w:val="28"/>
          <w:szCs w:val="28"/>
        </w:rPr>
        <w:t>Тысячу четыреста восемнадцать дней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Мы были в данном пути,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Среди сожженных лесов и забытых полей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Стояли лицом к врагу.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Эти дни, что сосчитаны были потом,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Сердце моё, учти.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Эти дни, что тяжёлым кажутся сном, 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Забыть никогда не смогу.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Кровавые закаты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 руинах был родимый край,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на землю падали солдаты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Убитыми…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Живи, не забывай!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Михайлов</w:t>
      </w:r>
    </w:p>
    <w:p w:rsidR="00EF737A" w:rsidRDefault="00EF737A" w:rsidP="00EF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/Песня «Журавли»//Хроника/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свиданья, друзья! До свиданья!</w:t>
      </w:r>
      <w:r>
        <w:rPr>
          <w:sz w:val="28"/>
          <w:szCs w:val="28"/>
        </w:rPr>
        <w:br/>
        <w:t>Ведь не все ещё прожиты дни.</w:t>
      </w:r>
      <w:r>
        <w:rPr>
          <w:sz w:val="28"/>
          <w:szCs w:val="28"/>
        </w:rPr>
        <w:br/>
        <w:t xml:space="preserve">Предназначенное расставанье – </w:t>
      </w:r>
      <w:r>
        <w:rPr>
          <w:sz w:val="28"/>
          <w:szCs w:val="28"/>
        </w:rPr>
        <w:br/>
        <w:t>Будет встреча ещё впереди.</w:t>
      </w:r>
      <w:r>
        <w:rPr>
          <w:sz w:val="28"/>
          <w:szCs w:val="28"/>
        </w:rPr>
        <w:br/>
        <w:t>До свиданья, друзья! До свиданья!</w:t>
      </w:r>
      <w:r>
        <w:rPr>
          <w:sz w:val="28"/>
          <w:szCs w:val="28"/>
        </w:rPr>
        <w:br/>
        <w:t>Не грустите, не хмурьте бровей.</w:t>
      </w:r>
      <w:r>
        <w:rPr>
          <w:sz w:val="28"/>
          <w:szCs w:val="28"/>
        </w:rPr>
        <w:br/>
        <w:t>И заветное сердца желанье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охраните до будущих дней!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Помните!</w:t>
      </w:r>
      <w:r>
        <w:rPr>
          <w:sz w:val="28"/>
          <w:szCs w:val="28"/>
        </w:rPr>
        <w:br/>
        <w:t xml:space="preserve">Через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 –</w:t>
      </w:r>
      <w:r>
        <w:rPr>
          <w:sz w:val="28"/>
          <w:szCs w:val="28"/>
        </w:rPr>
        <w:br/>
        <w:t>Помните!</w:t>
      </w:r>
      <w:r>
        <w:rPr>
          <w:sz w:val="28"/>
          <w:szCs w:val="28"/>
        </w:rPr>
        <w:br/>
        <w:t>О тех, кто уже не придет никогда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омните!</w:t>
      </w:r>
      <w:r>
        <w:rPr>
          <w:sz w:val="28"/>
          <w:szCs w:val="28"/>
        </w:rPr>
        <w:br/>
        <w:t>Не плачьте,</w:t>
      </w:r>
      <w:r>
        <w:rPr>
          <w:sz w:val="28"/>
          <w:szCs w:val="28"/>
        </w:rPr>
        <w:br/>
        <w:t>В горле сдержите стоны,</w:t>
      </w:r>
      <w:r>
        <w:rPr>
          <w:sz w:val="28"/>
          <w:szCs w:val="28"/>
        </w:rPr>
        <w:br/>
        <w:t>Горькие стоны.</w:t>
      </w:r>
      <w:r>
        <w:rPr>
          <w:sz w:val="28"/>
          <w:szCs w:val="28"/>
        </w:rPr>
        <w:br/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достойны,</w:t>
      </w:r>
      <w:r>
        <w:rPr>
          <w:sz w:val="28"/>
          <w:szCs w:val="28"/>
        </w:rPr>
        <w:br/>
        <w:t>Вечно достойны.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Учитель: 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Тебе не раз враги грозили,</w:t>
      </w:r>
      <w:r>
        <w:rPr>
          <w:sz w:val="28"/>
          <w:szCs w:val="28"/>
        </w:rPr>
        <w:br/>
        <w:t>Тебя сметали, не смели.</w:t>
      </w:r>
      <w:r>
        <w:rPr>
          <w:sz w:val="28"/>
          <w:szCs w:val="28"/>
        </w:rPr>
        <w:br/>
        <w:t>Любовь моя, земля Россия,</w:t>
      </w:r>
      <w:r>
        <w:rPr>
          <w:sz w:val="28"/>
          <w:szCs w:val="28"/>
        </w:rPr>
        <w:br/>
        <w:t>Тебя порушить не смогли.</w:t>
      </w:r>
      <w:r>
        <w:rPr>
          <w:sz w:val="28"/>
          <w:szCs w:val="28"/>
        </w:rPr>
        <w:br/>
        <w:t>Тебя топтали – не стоптали,</w:t>
      </w:r>
      <w:r>
        <w:rPr>
          <w:sz w:val="28"/>
          <w:szCs w:val="28"/>
        </w:rPr>
        <w:br/>
        <w:t>Тебя сжигали – не сожгли,</w:t>
      </w:r>
      <w:r>
        <w:rPr>
          <w:sz w:val="28"/>
          <w:szCs w:val="28"/>
        </w:rPr>
        <w:br/>
        <w:t>Мы все с тобою испытали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даже больше, чем смогли.</w:t>
      </w:r>
    </w:p>
    <w:p w:rsidR="00EF737A" w:rsidRDefault="00EF737A" w:rsidP="00EF737A">
      <w:pPr>
        <w:pStyle w:val="a3"/>
        <w:rPr>
          <w:sz w:val="28"/>
          <w:szCs w:val="28"/>
        </w:rPr>
      </w:pPr>
      <w:r>
        <w:rPr>
          <w:sz w:val="28"/>
          <w:szCs w:val="28"/>
        </w:rPr>
        <w:t>– На этом наш классный час прошу считать оконченным. Видео день победы</w:t>
      </w:r>
    </w:p>
    <w:p w:rsidR="00EF737A" w:rsidRDefault="00EF737A" w:rsidP="00EF737A"/>
    <w:p w:rsidR="00EF737A" w:rsidRDefault="00EF737A" w:rsidP="00EF737A">
      <w:pPr>
        <w:pStyle w:val="a3"/>
        <w:rPr>
          <w:rFonts w:ascii="Arial" w:hAnsi="Arial" w:cs="Arial"/>
          <w:sz w:val="20"/>
          <w:szCs w:val="20"/>
        </w:rPr>
      </w:pPr>
    </w:p>
    <w:p w:rsidR="00EF737A" w:rsidRDefault="00EF737A" w:rsidP="00EF737A"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17540" cy="8008620"/>
            <wp:effectExtent l="19050" t="0" r="0" b="0"/>
            <wp:docPr id="1" name="Рисунок 13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737A" w:rsidRDefault="00EF737A" w:rsidP="00EF737A"/>
    <w:p w:rsidR="00E81EFE" w:rsidRDefault="00E81EFE"/>
    <w:sectPr w:rsidR="00E81EFE" w:rsidSect="00EF737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35311"/>
        <w:left w:val="thinThickThinMediumGap" w:sz="24" w:space="24" w:color="A35311"/>
        <w:bottom w:val="thinThickThinMediumGap" w:sz="24" w:space="24" w:color="A35311"/>
        <w:right w:val="thinThickThinMediumGap" w:sz="24" w:space="24" w:color="A353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33E"/>
    <w:multiLevelType w:val="multilevel"/>
    <w:tmpl w:val="B94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7789A"/>
    <w:multiLevelType w:val="multilevel"/>
    <w:tmpl w:val="B94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50646"/>
    <w:multiLevelType w:val="multilevel"/>
    <w:tmpl w:val="B94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737A"/>
    <w:rsid w:val="00E81EFE"/>
    <w:rsid w:val="00E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F737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EF737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F737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37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F737A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737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F7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F7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9196</Characters>
  <Application>Microsoft Office Word</Application>
  <DocSecurity>0</DocSecurity>
  <Lines>76</Lines>
  <Paragraphs>21</Paragraphs>
  <ScaleCrop>false</ScaleCrop>
  <Company>Home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2012-01-25T16:16:00Z</dcterms:created>
  <dcterms:modified xsi:type="dcterms:W3CDTF">2012-01-25T16:18:00Z</dcterms:modified>
</cp:coreProperties>
</file>