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2" w:rsidRDefault="000A0B80" w:rsidP="00341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70">
        <w:rPr>
          <w:rFonts w:ascii="Times New Roman" w:hAnsi="Times New Roman" w:cs="Times New Roman"/>
          <w:b/>
          <w:sz w:val="28"/>
          <w:szCs w:val="28"/>
        </w:rPr>
        <w:t>Тема деревни в произведениях современных писателей.</w:t>
      </w:r>
    </w:p>
    <w:p w:rsidR="00341A59" w:rsidRDefault="00341A59" w:rsidP="00341A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770" w:rsidRPr="008F3076" w:rsidRDefault="008F3076" w:rsidP="00341A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3076">
        <w:rPr>
          <w:rFonts w:ascii="Times New Roman" w:hAnsi="Times New Roman" w:cs="Times New Roman"/>
          <w:i/>
          <w:sz w:val="28"/>
          <w:szCs w:val="28"/>
        </w:rPr>
        <w:t>АХТЯМОВА ФИРАЯ КАЮМОВНА</w:t>
      </w:r>
      <w:r w:rsidR="00FB4770" w:rsidRPr="008F3076">
        <w:rPr>
          <w:rFonts w:ascii="Times New Roman" w:hAnsi="Times New Roman" w:cs="Times New Roman"/>
          <w:i/>
          <w:sz w:val="28"/>
          <w:szCs w:val="28"/>
        </w:rPr>
        <w:t>, МБОУ «</w:t>
      </w:r>
      <w:r w:rsidRPr="008F3076">
        <w:rPr>
          <w:rFonts w:ascii="Times New Roman" w:hAnsi="Times New Roman" w:cs="Times New Roman"/>
          <w:i/>
          <w:sz w:val="28"/>
          <w:szCs w:val="28"/>
        </w:rPr>
        <w:t xml:space="preserve">НОВО – АРЫШСКАЯ </w:t>
      </w:r>
      <w:r w:rsidR="00FB4770" w:rsidRPr="008F3076">
        <w:rPr>
          <w:rFonts w:ascii="Times New Roman" w:hAnsi="Times New Roman" w:cs="Times New Roman"/>
          <w:i/>
          <w:sz w:val="28"/>
          <w:szCs w:val="28"/>
        </w:rPr>
        <w:t xml:space="preserve">СОШ» </w:t>
      </w:r>
      <w:r w:rsidRPr="008F3076">
        <w:rPr>
          <w:rFonts w:ascii="Times New Roman" w:hAnsi="Times New Roman" w:cs="Times New Roman"/>
          <w:i/>
          <w:sz w:val="28"/>
          <w:szCs w:val="28"/>
        </w:rPr>
        <w:t>РЫБНО - СЛОБОДСКОГО МУНИЦИПАЛЬНОГО РАЙОНА РТ</w:t>
      </w:r>
      <w:r w:rsidR="00097A1D">
        <w:rPr>
          <w:rFonts w:ascii="Times New Roman" w:hAnsi="Times New Roman" w:cs="Times New Roman"/>
          <w:i/>
          <w:sz w:val="28"/>
          <w:szCs w:val="28"/>
        </w:rPr>
        <w:t>.</w:t>
      </w:r>
    </w:p>
    <w:p w:rsidR="001079DD" w:rsidRDefault="001079DD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54D4" w:rsidRPr="007E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«деревенская проза», включенный в научный оборот и в критику остается спорным. Прежде всего под «деревенской прозой» мы подразумеваем особую творческую общность, то есть это в первую очередь произведения, объединенные общностью тем, постановкой нравственно-философских и социальных проблем. Для них характерно изображение неприметного героя-труженика, наделенного жизненной мудростью и большим нравственным содержанием. Писатели этого направления стремятся к глубокому психологизму в изображении характеров, к использованию местных речений, диалектов, областных словечек. На этой почве вырастает их интерес к историко-культурным традициям русского народа, к теме преемственности поколений. Правда, употребляя в статьях и исследованиях этот термин, авторы всегда подчеркивают, что он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54D4" w:rsidRPr="007E5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 элемент условности, что пользуются им в узком понима</w:t>
      </w:r>
      <w:r w:rsid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413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9DD" w:rsidRDefault="005D0557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о селе, о человеке-крестьянине и его проблемах на протяжении 70 лет становления и развития отмечена несколькими этапами: 1. В 20-е годы в литературе были произведения, которые спорили друг с другом о путях крестьянства, о земле. В произведениях И. </w:t>
      </w:r>
      <w:proofErr w:type="spellStart"/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Вольнова</w:t>
      </w:r>
      <w:proofErr w:type="spellEnd"/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Сейфуллиной, В. Иванова, Б. Пильняка, А. Неверова, Л. Леонова действительность деревенского уклада воссоздавалась с разных идейно-социальных позиций. 2. В 30-50-е годы уже преобладал жесткий контроль над художественным творчеством. В произведениях «Бруски»</w:t>
      </w:r>
      <w:r w:rsidR="0049166F" w:rsidRPr="0049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6F"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Ф. Панферова</w:t>
      </w:r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«Стальные ребра»</w:t>
      </w:r>
      <w:r w:rsidR="0041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Макарова, «</w:t>
      </w:r>
      <w:proofErr w:type="gramStart"/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Н. </w:t>
      </w:r>
      <w:proofErr w:type="spellStart"/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Кочина</w:t>
      </w:r>
      <w:proofErr w:type="spellEnd"/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«Поднятая целина»</w:t>
      </w:r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7B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EE0E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</w:t>
      </w:r>
      <w:proofErr w:type="spellEnd"/>
      <w:r w:rsidR="00E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отразились негативные тенденции в литературном процессе 30-</w:t>
      </w:r>
      <w:r w:rsidR="00373A73">
        <w:rPr>
          <w:rFonts w:ascii="Times New Roman" w:eastAsia="Times New Roman" w:hAnsi="Times New Roman" w:cs="Times New Roman"/>
          <w:sz w:val="28"/>
          <w:szCs w:val="28"/>
          <w:lang w:eastAsia="ru-RU"/>
        </w:rPr>
        <w:t>50-х годов. 3.</w:t>
      </w:r>
      <w:r w:rsidRPr="005D0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разоблачения культа личности Сталина и его последствий происходит активизация литературной жизни в стране. Для этого периода характерно художественное многообразие. Художники осознают свое право на свободу творческой мысли, на историческую правду</w:t>
      </w:r>
      <w:r w:rsidRPr="00B95BAC">
        <w:rPr>
          <w:rFonts w:ascii="Trebuchet MS" w:eastAsia="Times New Roman" w:hAnsi="Trebuchet MS" w:cs="Times New Roman"/>
          <w:color w:val="3C4B4D"/>
          <w:sz w:val="20"/>
          <w:szCs w:val="20"/>
          <w:lang w:eastAsia="ru-RU"/>
        </w:rPr>
        <w:t>.</w:t>
      </w:r>
    </w:p>
    <w:p w:rsidR="001079DD" w:rsidRDefault="00BA551B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6A21" w:rsidRPr="0053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писатели</w:t>
      </w:r>
      <w:r w:rsidR="002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-современники</w:t>
      </w:r>
      <w:r w:rsidR="00536A21" w:rsidRPr="0053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обошли в своем творчестве судьбу русской деревни. Одни восхищались деревенской природой и «учились в истине блаженство находить», другие видели истинное положение крестьян и называли деревню нищей, а ее избы – серыми. В советское время тема судьбы русской деревни стала, чуть ли не ведущей, а вопрос</w:t>
      </w:r>
      <w:r w:rsidR="00536A21" w:rsidRPr="00536A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536A21" w:rsidRPr="0053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 перелома актуален и в наши дни. Коллективизация заставила писателей взяться за перо.</w:t>
      </w:r>
    </w:p>
    <w:p w:rsidR="002D223D" w:rsidRPr="001079DD" w:rsidRDefault="001079DD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223D" w:rsidRPr="002D22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деревня всегда находилась в центре внимания наших писателей. В книгах, рассказывающих о современных процессах в деревне, речь идет не столько о социально - экономической стороне сегодняшнего бытия, сколько о духовной жизни колхозного крестьянства, о нравственно-психологиче</w:t>
      </w:r>
      <w:r w:rsidR="002D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конфликтах.</w:t>
      </w:r>
    </w:p>
    <w:p w:rsidR="001079DD" w:rsidRDefault="001079DD" w:rsidP="00341A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23D" w:rsidRPr="002D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повести «На чужой стороне» В. Потанин рассказывает</w:t>
      </w:r>
      <w:r w:rsidR="0023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во что превратилась</w:t>
      </w:r>
      <w:r w:rsidR="002D223D" w:rsidRPr="002D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деревня. Старая деревня исчезает. Людей потянуло в города не от хорошей жизни, а чтобы свести концы с концами. Только если в деревне лю</w:t>
      </w:r>
      <w:r w:rsidR="0037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</w:t>
      </w:r>
      <w:r w:rsidR="0037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доставлял удовольствие</w:t>
      </w:r>
      <w:r w:rsidR="002D223D" w:rsidRPr="002D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</w:t>
      </w:r>
      <w:r w:rsidR="0037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223D" w:rsidRPr="002D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почти все сельские ремесла были знакомы сельскому жителю с раннего детства, то в городе работа чётко делится на популярную и непрестижную.</w:t>
      </w:r>
    </w:p>
    <w:p w:rsidR="00BE43D9" w:rsidRDefault="00BE43D9" w:rsidP="00341A59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5C64" w:rsidRPr="00B0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</w:t>
      </w:r>
      <w:proofErr w:type="spellStart"/>
      <w:r w:rsidR="00B05C64" w:rsidRPr="00B05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Китасов</w:t>
      </w:r>
      <w:proofErr w:type="spellEnd"/>
      <w:r w:rsidR="00B05C64" w:rsidRPr="00B05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герой повести В. Потанина, приехал в город, чтобы заработать денег. Но в этом плане ему не повезло. Устр</w:t>
      </w:r>
      <w:r w:rsidR="00BA5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оившись на стройку подсобником,</w:t>
      </w:r>
      <w:r w:rsidR="00B05C64" w:rsidRPr="00B0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</w:t>
      </w:r>
      <w:r w:rsidR="00B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время был на побегушках. </w:t>
      </w:r>
      <w:r w:rsidR="00B05C64" w:rsidRPr="00B05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кирпич ему приходится разгружать, то длинные и сы</w:t>
      </w:r>
      <w:r w:rsidR="00B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доски сбрасывать и таскать. </w:t>
      </w:r>
      <w:r w:rsidR="00B05C64" w:rsidRPr="00B0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было так много, что и покурить некогда. Поэтому Веня и решил уйти оттуда и наняться в цирк. Но и работа в цирке не приносила ему ни морального удовлетворения, ни материальной поддержки.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героя Потанина кажется беспросветным. Все люди, живущие в деревне, убеждены в то, что так жить больше нельзя.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были значительные перемены.  Но писатель понимает,</w:t>
      </w:r>
      <w:r w:rsidRPr="00BE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 надеяться на какие-либо изменения нельзя. Вот почем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повесть оканчивается пожаром</w:t>
      </w:r>
      <w:r w:rsidRPr="00BE43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Истинная причина загорания Вениного дома осталась неизвестной</w:t>
      </w:r>
      <w:r w:rsidRPr="00E73D7B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1079DD" w:rsidRDefault="004467EC" w:rsidP="00341A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943"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известен роман Ф. Абрамова «Братья и сёстры». Важное место в творчестве писателя занимают </w:t>
      </w:r>
      <w:r w:rsidR="00BE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повести 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Пелагея</w:t>
      </w:r>
      <w:r w:rsidR="00BE43D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«Алька».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943"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рассказывает писатель о горестях и радостях людей, живущих в далёкой северной деревне.</w:t>
      </w:r>
    </w:p>
    <w:p w:rsidR="00726ECC" w:rsidRPr="00341A59" w:rsidRDefault="004467EC" w:rsidP="00341A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943"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Алька родилась в семье трудолюбивых колхозников, но отец часто прихварывал и плохо зарабатывал. Пелагее, матери Альки, удаётся устроиться в пекарню леспромхоза. Она получила это выгодное место не совсем честным путем, но к своим обязанностям относилась добросовестно. В дом её пришел достаток. Алька росла без нравственного идеала, привыкла только брать и ничего не давать людям. Ни семья, ни школа, не научили её трудиться в коллективе. Они вздыхали о какой-то другой, красивой, лёгкой жизни в городе. В городе Алька устроилась работать в ресторан. Лишние деньги, сомнительные друзья, пирушки в кругу сослуживцев - всё это считала Алька настоящей культурной жизнью. Вскоре умирают её отец и мать. Приехать она могла только через неделю после похорон родителей, так как с открытием навигации плавала буфетчицей на одном из видных пассажирских пароходов по Северной Двине.</w:t>
      </w:r>
      <w:r w:rsidR="005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Решив все дела с «наследством»</w:t>
      </w:r>
      <w:r w:rsidR="00BF5943"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«заколотила дом, возложила прощальные</w:t>
      </w:r>
      <w:r w:rsidR="00B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943"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венки с яркими бумажными цветами на могилы отца и матери и к вечеру уже тряслась в районном авто</w:t>
      </w:r>
      <w:r w:rsidR="00B51287"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бусе ». Ей не хотелось упускать выгодное и весёлое место на пароходе.</w:t>
      </w:r>
    </w:p>
    <w:p w:rsidR="00726ECC" w:rsidRDefault="00726ECC" w:rsidP="00341A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</w:t>
      </w:r>
      <w:r w:rsidR="00B51287" w:rsidRPr="00B51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сама того не подозревая, Алька променяла подлинную жизнь на жалкое прозябание.</w:t>
      </w:r>
    </w:p>
    <w:p w:rsidR="00726ECC" w:rsidRDefault="00726ECC" w:rsidP="00341A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Итак,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Ф.Абрамова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В.Потанина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противопоставлена городу. Каждодневный крестьянский труд делает человека цельным, высоконравственным.    </w:t>
      </w:r>
    </w:p>
    <w:p w:rsidR="004467EC" w:rsidRDefault="004467EC" w:rsidP="0034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есть своя малая родина, та земля, которая является Вселенной и всем тем, чем стала Матера для героев повести Валентина Распутина. От любви к малой родине берут истоки все книги В.Г. Распутина. В повести «Прощание с Матерой» легко прочитывается судьба родной деревни писателя – </w:t>
      </w:r>
      <w:proofErr w:type="spellStart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Аталанки</w:t>
      </w:r>
      <w:proofErr w:type="spellEnd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годы строительства Братской ГЭС попавшей в зону затопления.</w:t>
      </w:r>
    </w:p>
    <w:p w:rsidR="004467EC" w:rsidRDefault="004467EC" w:rsidP="0034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Матера – это и остров, и одноименная деревня. Триста лет обживали это место русские крестьяне. Неторопливо, без спешки, идет жизнь на этом острове, и за те триста с лишним лет многих людей сделала счастливыми Матера. Всех принимала она, всем становилась матерью и заботливо вскармливала детей своих, и дети отвечали ей любовью. И не нужно было жителям Матеры ни благоустроенных домов с отоплением, ни кухни с газовой плитой. Не в этом видели они счастье. Была бы только возможность прикоснуться к родной земле, затопить печку, попить чаю из самовара, прожить всю жизнь рядом с могилками родителей, а когда придет черед, лечь рядом с ними. Но уходит Матера, уходит душа этого мира.</w:t>
      </w:r>
    </w:p>
    <w:p w:rsidR="00021E42" w:rsidRPr="00021E42" w:rsidRDefault="004467EC" w:rsidP="0034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Надумали построить на реке мощную электростанцию. Остров попал в зону затопления. Всю деревню надо переселять </w:t>
      </w:r>
      <w:r w:rsid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поселок на берегу</w:t>
      </w:r>
      <w:r w:rsidR="00BA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Ангары</w:t>
      </w:r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эта перспектива не радовала стариков. Душа бабки Дарьи обливалась кровью, ведь в </w:t>
      </w:r>
      <w:proofErr w:type="spellStart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Матере</w:t>
      </w:r>
      <w:proofErr w:type="spellEnd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она выросла. Это – родина ее предков, а сама Дарья считала себя хранительницей традиций своего народа. Она искренне верит, что «нам </w:t>
      </w:r>
      <w:proofErr w:type="spellStart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Матеру</w:t>
      </w:r>
      <w:proofErr w:type="spellEnd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подержание только дали… чтобы обихаживали мы ее с пользой и кормились».</w:t>
      </w:r>
    </w:p>
    <w:p w:rsidR="00B51287" w:rsidRDefault="004467EC" w:rsidP="0034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встают </w:t>
      </w:r>
      <w:proofErr w:type="spellStart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Материнцы</w:t>
      </w:r>
      <w:proofErr w:type="spellEnd"/>
      <w:r w:rsidR="00021E42" w:rsidRPr="0002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своей родины, пытаются спасти свою деревню, свою историю. </w:t>
      </w:r>
    </w:p>
    <w:p w:rsidR="00A73AE4" w:rsidRPr="00A73AE4" w:rsidRDefault="00A73AE4" w:rsidP="0034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="00BE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рактерен этим и рассказ </w:t>
      </w:r>
      <w:proofErr w:type="spellStart"/>
      <w:r w:rsidR="00BE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А.И.Солженицына</w:t>
      </w:r>
      <w:proofErr w:type="spellEnd"/>
      <w:r w:rsidRPr="00A7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«Матренин двор». В центре повествования – судьба деревенской женщины.</w:t>
      </w:r>
    </w:p>
    <w:p w:rsidR="00021E42" w:rsidRPr="004467EC" w:rsidRDefault="00A73AE4" w:rsidP="0034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4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богата не только безграничными просторами, плодородными землями, фруктовыми садами, но и незаурядными людьми, праведниками, одарёнными чистой, божественной энергией. Они смотрят на нас ясными глубокими глазами, будто заглядывают в душу, да так, что ничего от них не скроешь. Праведники жертвуют многими жизненными прелестями ради чистоты души, с радостью помогают окружающим достойно преодолеть все невзгоды, выйти победителем из борьбы с самим собой, духовно очиститься. И что бы о них ни говорили, сколько бы ни удивлялись их неприхотливости, на русской земле всегда найдётся место таким людям, ибо они проповедуют правду.</w:t>
      </w:r>
    </w:p>
    <w:p w:rsidR="004467EC" w:rsidRDefault="004467EC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009D" w:rsidRPr="00A0009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A0009D" w:rsidRPr="00A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Матрёнин</w:t>
      </w:r>
      <w:proofErr w:type="spellEnd"/>
      <w:r w:rsidR="00A0009D" w:rsidRPr="00A0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двор" - это рассказ о беспощадности человеческой судьбы, злого рока, о глупости советских </w:t>
      </w:r>
      <w:proofErr w:type="spellStart"/>
      <w:r w:rsidR="00A0009D" w:rsidRPr="00A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послесталинских</w:t>
      </w:r>
      <w:proofErr w:type="spellEnd"/>
      <w:r w:rsidR="00A0009D" w:rsidRPr="00A0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порядков, о жизни простых людей, далёких от городской суеты и спешки, - о жизни в социалистическом государстве.</w:t>
      </w:r>
    </w:p>
    <w:p w:rsidR="002C5DE7" w:rsidRPr="002C5DE7" w:rsidRDefault="004467EC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DE7" w:rsidRPr="002C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изображение человека из народа, его философии, духовного мира деревни, ориентация на народное слово — все это объединяет таких разных писателей, как Ф. Абрамов, В. Белов, М. Алексеев, Б. </w:t>
      </w:r>
      <w:proofErr w:type="spellStart"/>
      <w:r w:rsidR="002C5DE7" w:rsidRPr="002C5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</w:t>
      </w:r>
      <w:proofErr w:type="spellEnd"/>
      <w:r w:rsidR="002C5DE7" w:rsidRPr="002C5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Шукшин, В. Распутин, В. Лихоносов, Е. Носов, В. </w:t>
      </w:r>
      <w:proofErr w:type="spellStart"/>
      <w:r w:rsidR="002C5DE7" w:rsidRPr="002C5D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proofErr w:type="spellEnd"/>
      <w:r w:rsidR="002C5DE7" w:rsidRPr="002C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др.</w:t>
      </w:r>
    </w:p>
    <w:p w:rsidR="002C5DE7" w:rsidRDefault="004467EC" w:rsidP="0034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DE7" w:rsidRPr="002C5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 всегда была знаменательна тем, что как ни одна литература в мире занималась вопросами нравственности, вопросами о смысле жизни и смерти и ставила глобальные проблемы. В «деревенской прозе» вопросы нравственности связаны с сохранением всего ценного в сельских традициях: вековой национальной жизни, уклада деревни, народной морали и народных нравственных устоев.</w:t>
      </w:r>
      <w:bookmarkStart w:id="0" w:name="_GoBack"/>
      <w:bookmarkEnd w:id="0"/>
    </w:p>
    <w:sectPr w:rsidR="002C5DE7" w:rsidSect="00595C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CB"/>
    <w:rsid w:val="00021E42"/>
    <w:rsid w:val="00097A1D"/>
    <w:rsid w:val="000A0B80"/>
    <w:rsid w:val="000D6209"/>
    <w:rsid w:val="001079DD"/>
    <w:rsid w:val="00235B15"/>
    <w:rsid w:val="00283E38"/>
    <w:rsid w:val="002C5DE7"/>
    <w:rsid w:val="002D223D"/>
    <w:rsid w:val="00341A59"/>
    <w:rsid w:val="00373A73"/>
    <w:rsid w:val="004137B4"/>
    <w:rsid w:val="004467EC"/>
    <w:rsid w:val="0049166F"/>
    <w:rsid w:val="00536A21"/>
    <w:rsid w:val="00595C8D"/>
    <w:rsid w:val="005D0557"/>
    <w:rsid w:val="00726ECC"/>
    <w:rsid w:val="007E54D4"/>
    <w:rsid w:val="008A0261"/>
    <w:rsid w:val="008F3076"/>
    <w:rsid w:val="00952E9D"/>
    <w:rsid w:val="009C19C2"/>
    <w:rsid w:val="009F5A4E"/>
    <w:rsid w:val="00A0009D"/>
    <w:rsid w:val="00A00E66"/>
    <w:rsid w:val="00A73AE4"/>
    <w:rsid w:val="00A8230A"/>
    <w:rsid w:val="00B05C64"/>
    <w:rsid w:val="00B51287"/>
    <w:rsid w:val="00BA551B"/>
    <w:rsid w:val="00BE43D9"/>
    <w:rsid w:val="00BE46AA"/>
    <w:rsid w:val="00BF5943"/>
    <w:rsid w:val="00E679CB"/>
    <w:rsid w:val="00EE0E42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Фирая</dc:creator>
  <cp:lastModifiedBy>Nazira</cp:lastModifiedBy>
  <cp:revision>38</cp:revision>
  <dcterms:created xsi:type="dcterms:W3CDTF">2012-11-15T10:36:00Z</dcterms:created>
  <dcterms:modified xsi:type="dcterms:W3CDTF">2012-11-23T06:22:00Z</dcterms:modified>
</cp:coreProperties>
</file>