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33" w:rsidRPr="003859E1" w:rsidRDefault="00D43C33" w:rsidP="00D60272">
      <w:pPr>
        <w:pStyle w:val="ListParagraph"/>
        <w:numPr>
          <w:ilvl w:val="0"/>
          <w:numId w:val="1"/>
        </w:numPr>
        <w:jc w:val="center"/>
        <w:rPr>
          <w:b/>
        </w:rPr>
      </w:pPr>
      <w:r w:rsidRPr="003859E1">
        <w:rPr>
          <w:b/>
        </w:rPr>
        <w:t>Пояснительная записка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347A6">
        <w:rPr>
          <w:rFonts w:ascii="Times New Roman" w:hAnsi="Times New Roman" w:cs="Times New Roman"/>
          <w:sz w:val="22"/>
          <w:szCs w:val="22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ориентированы на работу по программе:</w:t>
      </w:r>
    </w:p>
    <w:p w:rsidR="00D43C33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D6F0B">
        <w:rPr>
          <w:rFonts w:ascii="Times New Roman" w:hAnsi="Times New Roman" w:cs="Times New Roman"/>
          <w:iCs/>
          <w:sz w:val="22"/>
          <w:szCs w:val="22"/>
        </w:rPr>
        <w:t>Изобразительное</w:t>
      </w:r>
      <w:r w:rsidRPr="001D6F0B">
        <w:rPr>
          <w:rFonts w:ascii="Times New Roman" w:hAnsi="Times New Roman" w:cs="Times New Roman"/>
          <w:sz w:val="22"/>
          <w:szCs w:val="22"/>
        </w:rPr>
        <w:t xml:space="preserve"> </w:t>
      </w:r>
      <w:r w:rsidRPr="00A347A6">
        <w:rPr>
          <w:rFonts w:ascii="Times New Roman" w:hAnsi="Times New Roman" w:cs="Times New Roman"/>
          <w:sz w:val="22"/>
          <w:szCs w:val="22"/>
        </w:rPr>
        <w:t>искусство. Рабочие программы. Предметная линия учебников под ред. Б. М. Неменского. 5–9 классы : пособие для учителей  общеобразоват.  учреждений  /  Б. М. Неменский,  Л. А. Неменская, Н. А. Горяева, А. С. Пите</w:t>
      </w:r>
      <w:r>
        <w:rPr>
          <w:rFonts w:ascii="Times New Roman" w:hAnsi="Times New Roman" w:cs="Times New Roman"/>
          <w:sz w:val="22"/>
          <w:szCs w:val="22"/>
        </w:rPr>
        <w:t>рских. – М. : Просвещение, 2013,также программа соответствует учебному плану МБОУ СОШ №2 с. Мугур- Аксы</w:t>
      </w:r>
    </w:p>
    <w:p w:rsidR="00D43C33" w:rsidRPr="00306AC4" w:rsidRDefault="00D43C33" w:rsidP="003859E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06A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абочая программа включает пять разделов</w:t>
      </w:r>
      <w:r w:rsidRPr="00306AC4">
        <w:rPr>
          <w:rFonts w:ascii="Times New Roman" w:hAnsi="Times New Roman"/>
          <w:sz w:val="24"/>
          <w:szCs w:val="24"/>
        </w:rPr>
        <w:t>: «Пояснительную записку», «</w:t>
      </w:r>
      <w:r>
        <w:rPr>
          <w:rFonts w:ascii="Times New Roman" w:hAnsi="Times New Roman"/>
          <w:sz w:val="24"/>
          <w:szCs w:val="24"/>
        </w:rPr>
        <w:t>Содержание учебного предмета</w:t>
      </w:r>
      <w:r w:rsidRPr="00306AC4">
        <w:rPr>
          <w:rFonts w:ascii="Times New Roman" w:hAnsi="Times New Roman"/>
          <w:sz w:val="24"/>
          <w:szCs w:val="24"/>
        </w:rPr>
        <w:t>», «Календарно-тематическое планирование», «</w:t>
      </w:r>
      <w:r w:rsidRPr="004B775D">
        <w:rPr>
          <w:rFonts w:ascii="Times New Roman" w:hAnsi="Times New Roman"/>
          <w:sz w:val="24"/>
          <w:szCs w:val="24"/>
        </w:rPr>
        <w:t>Ресурсное обеспечение образовательного процесса</w:t>
      </w:r>
      <w:r>
        <w:rPr>
          <w:rFonts w:ascii="Times New Roman" w:hAnsi="Times New Roman"/>
          <w:sz w:val="24"/>
          <w:szCs w:val="24"/>
        </w:rPr>
        <w:t>», «</w:t>
      </w:r>
      <w:r w:rsidRPr="006E6100">
        <w:rPr>
          <w:rFonts w:ascii="Times New Roman" w:hAnsi="Times New Roman"/>
          <w:sz w:val="24"/>
          <w:szCs w:val="24"/>
        </w:rPr>
        <w:t>Лист регистрации изменений к рабочей программе</w:t>
      </w:r>
      <w:r>
        <w:rPr>
          <w:rFonts w:ascii="Times New Roman" w:hAnsi="Times New Roman"/>
          <w:sz w:val="24"/>
          <w:szCs w:val="24"/>
        </w:rPr>
        <w:t>».</w:t>
      </w:r>
    </w:p>
    <w:p w:rsidR="00D43C33" w:rsidRDefault="00D43C33" w:rsidP="003859E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306AC4">
        <w:rPr>
          <w:rFonts w:ascii="Times New Roman" w:hAnsi="Times New Roman"/>
          <w:sz w:val="24"/>
          <w:szCs w:val="24"/>
        </w:rPr>
        <w:t xml:space="preserve">Программа построена с учетом системности, научности и доступности, а также преемственности и перспективности между </w:t>
      </w:r>
      <w:r>
        <w:rPr>
          <w:rFonts w:ascii="Times New Roman" w:hAnsi="Times New Roman"/>
          <w:sz w:val="24"/>
          <w:szCs w:val="24"/>
        </w:rPr>
        <w:t>разделами учебного предмета</w:t>
      </w:r>
      <w:r w:rsidRPr="00306AC4">
        <w:rPr>
          <w:rFonts w:ascii="Times New Roman" w:hAnsi="Times New Roman"/>
          <w:sz w:val="24"/>
          <w:szCs w:val="24"/>
        </w:rPr>
        <w:t>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</w:t>
      </w:r>
      <w:r>
        <w:rPr>
          <w:rFonts w:ascii="Times New Roman" w:hAnsi="Times New Roman"/>
          <w:sz w:val="24"/>
          <w:szCs w:val="24"/>
        </w:rPr>
        <w:t>.</w:t>
      </w:r>
      <w:r w:rsidRPr="00306AC4">
        <w:rPr>
          <w:rFonts w:ascii="Times New Roman" w:hAnsi="Times New Roman"/>
          <w:sz w:val="24"/>
          <w:szCs w:val="24"/>
        </w:rPr>
        <w:t xml:space="preserve">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AC4">
        <w:rPr>
          <w:rFonts w:ascii="Times New Roman" w:hAnsi="Times New Roman"/>
          <w:sz w:val="24"/>
          <w:szCs w:val="24"/>
        </w:rPr>
        <w:t xml:space="preserve"> использование различных форм работы: письменной и устной, под руководством учителя и самостоятельной и </w:t>
      </w:r>
      <w:r>
        <w:rPr>
          <w:rFonts w:ascii="Times New Roman" w:hAnsi="Times New Roman"/>
          <w:sz w:val="24"/>
          <w:szCs w:val="24"/>
        </w:rPr>
        <w:t xml:space="preserve">др. </w:t>
      </w:r>
      <w:r w:rsidRPr="00306AC4">
        <w:rPr>
          <w:rFonts w:ascii="Times New Roman" w:hAnsi="Times New Roman"/>
          <w:sz w:val="24"/>
          <w:szCs w:val="24"/>
        </w:rPr>
        <w:t>Сочетание коллективной работы с индивидуальной и групповой</w:t>
      </w:r>
      <w:r>
        <w:rPr>
          <w:rFonts w:ascii="Times New Roman" w:hAnsi="Times New Roman"/>
          <w:sz w:val="24"/>
          <w:szCs w:val="24"/>
        </w:rPr>
        <w:t>.</w:t>
      </w:r>
      <w:r w:rsidRPr="00306AC4">
        <w:rPr>
          <w:rFonts w:ascii="Times New Roman" w:hAnsi="Times New Roman"/>
          <w:sz w:val="24"/>
          <w:szCs w:val="24"/>
        </w:rPr>
        <w:t xml:space="preserve"> Снижает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AC4">
        <w:rPr>
          <w:rFonts w:ascii="Times New Roman" w:hAnsi="Times New Roman"/>
          <w:sz w:val="24"/>
          <w:szCs w:val="24"/>
        </w:rPr>
        <w:t xml:space="preserve">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D43C33" w:rsidRPr="003859E1" w:rsidRDefault="00D43C33" w:rsidP="003859E1">
      <w:pPr>
        <w:jc w:val="center"/>
        <w:rPr>
          <w:rFonts w:ascii="Times New Roman" w:hAnsi="Times New Roman"/>
          <w:b/>
        </w:rPr>
      </w:pPr>
      <w:r w:rsidRPr="003859E1">
        <w:rPr>
          <w:b/>
        </w:rPr>
        <w:t>Общая характеристика учебного предмета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 xml:space="preserve">Учебный предмет </w:t>
      </w:r>
      <w:r w:rsidRPr="00A347A6">
        <w:rPr>
          <w:rFonts w:ascii="Times New Roman" w:hAnsi="Times New Roman" w:cs="Times New Roman"/>
          <w:i/>
          <w:iCs/>
          <w:sz w:val="22"/>
          <w:szCs w:val="22"/>
        </w:rPr>
        <w:t>Изобразительное искусство</w:t>
      </w:r>
      <w:r w:rsidRPr="00A347A6">
        <w:rPr>
          <w:rFonts w:ascii="Times New Roman" w:hAnsi="Times New Roman" w:cs="Times New Roman"/>
          <w:sz w:val="22"/>
          <w:szCs w:val="22"/>
        </w:rPr>
        <w:t xml:space="preserve">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 xml:space="preserve">Основная </w:t>
      </w:r>
      <w:r w:rsidRPr="00A347A6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Pr="00A347A6">
        <w:rPr>
          <w:rFonts w:ascii="Times New Roman" w:hAnsi="Times New Roman" w:cs="Times New Roman"/>
          <w:sz w:val="22"/>
          <w:szCs w:val="22"/>
        </w:rPr>
        <w:t xml:space="preserve"> предмета </w:t>
      </w:r>
      <w:r w:rsidRPr="00A347A6">
        <w:rPr>
          <w:rFonts w:ascii="Times New Roman" w:hAnsi="Times New Roman" w:cs="Times New Roman"/>
          <w:i/>
          <w:iCs/>
          <w:sz w:val="22"/>
          <w:szCs w:val="22"/>
        </w:rPr>
        <w:t>Изобразительное искусство</w:t>
      </w:r>
      <w:r w:rsidRPr="00A347A6">
        <w:rPr>
          <w:rFonts w:ascii="Times New Roman" w:hAnsi="Times New Roman" w:cs="Times New Roman"/>
          <w:sz w:val="22"/>
          <w:szCs w:val="22"/>
        </w:rPr>
        <w:t xml:space="preserve"> 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Художественное развитие уча</w:t>
      </w:r>
      <w:r w:rsidRPr="00A347A6">
        <w:rPr>
          <w:rFonts w:ascii="Times New Roman" w:hAnsi="Times New Roman" w:cs="Times New Roman"/>
          <w:sz w:val="22"/>
          <w:szCs w:val="22"/>
        </w:rPr>
        <w:t>щихся осуществляется в про</w:t>
      </w:r>
      <w:r>
        <w:rPr>
          <w:rFonts w:ascii="Times New Roman" w:hAnsi="Times New Roman" w:cs="Times New Roman"/>
          <w:sz w:val="22"/>
          <w:szCs w:val="22"/>
        </w:rPr>
        <w:t>цессе практической, теоретичес</w:t>
      </w:r>
      <w:r w:rsidRPr="00A347A6">
        <w:rPr>
          <w:rFonts w:ascii="Times New Roman" w:hAnsi="Times New Roman" w:cs="Times New Roman"/>
          <w:sz w:val="22"/>
          <w:szCs w:val="22"/>
        </w:rPr>
        <w:t>кой формы художественного творчества.</w:t>
      </w:r>
    </w:p>
    <w:p w:rsidR="00D43C33" w:rsidRDefault="00D43C33" w:rsidP="003859E1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43C33" w:rsidRDefault="00D43C33" w:rsidP="003859E1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43C33" w:rsidRPr="008801F4" w:rsidRDefault="00D43C33" w:rsidP="008801F4">
      <w:pPr>
        <w:jc w:val="center"/>
        <w:rPr>
          <w:b/>
        </w:rPr>
      </w:pPr>
      <w:r w:rsidRPr="008801F4">
        <w:rPr>
          <w:b/>
        </w:rPr>
        <w:t xml:space="preserve">Основные задачи предмета </w:t>
      </w:r>
      <w:r w:rsidRPr="008801F4">
        <w:rPr>
          <w:b/>
          <w:i/>
          <w:iCs/>
        </w:rPr>
        <w:t>Изобразительное искусство</w:t>
      </w:r>
      <w:r w:rsidRPr="008801F4">
        <w:rPr>
          <w:b/>
        </w:rPr>
        <w:t>: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развитие способности ориентироваться в мире современной художественной культуры;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D43C33" w:rsidRPr="00337774" w:rsidRDefault="00D43C33" w:rsidP="001E578B">
      <w:pPr>
        <w:jc w:val="center"/>
        <w:rPr>
          <w:b/>
          <w:vertAlign w:val="superscript"/>
        </w:rPr>
      </w:pPr>
      <w:r w:rsidRPr="00337774">
        <w:rPr>
          <w:b/>
        </w:rPr>
        <w:t>Целевая ориентация рабочей программы</w:t>
      </w:r>
      <w:r w:rsidRPr="00337774">
        <w:rPr>
          <w:b/>
        </w:rPr>
        <w:br/>
        <w:t>в практике образовательного учреждения</w:t>
      </w:r>
      <w:r w:rsidRPr="00337774">
        <w:rPr>
          <w:b/>
          <w:vertAlign w:val="superscript"/>
        </w:rPr>
        <w:t>*</w:t>
      </w:r>
    </w:p>
    <w:p w:rsidR="00D43C33" w:rsidRDefault="00D43C33" w:rsidP="001E578B">
      <w:pPr>
        <w:pStyle w:val="ParagraphStyle"/>
        <w:spacing w:after="24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Настоящая рабочая программа учитывает особенности класса. В _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A347A6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классе </w:t>
      </w:r>
      <w:r w:rsidRPr="00A347A6">
        <w:rPr>
          <w:rFonts w:ascii="Times New Roman" w:hAnsi="Times New Roman" w:cs="Times New Roman"/>
          <w:sz w:val="22"/>
          <w:szCs w:val="22"/>
        </w:rPr>
        <w:t xml:space="preserve">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D43C33" w:rsidRPr="00337774" w:rsidRDefault="00D43C33" w:rsidP="005029BD">
      <w:pPr>
        <w:jc w:val="center"/>
        <w:rPr>
          <w:b/>
        </w:rPr>
      </w:pPr>
      <w:r w:rsidRPr="00337774">
        <w:rPr>
          <w:b/>
        </w:rPr>
        <w:t>Описание места учебного предмета в учебном плане</w:t>
      </w:r>
    </w:p>
    <w:p w:rsidR="00D43C33" w:rsidRPr="00A15EA6" w:rsidRDefault="00D43C33" w:rsidP="003859E1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A347A6">
        <w:rPr>
          <w:rFonts w:ascii="Times New Roman" w:hAnsi="Times New Roman" w:cs="Times New Roman"/>
          <w:sz w:val="22"/>
          <w:szCs w:val="22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</w:t>
      </w:r>
      <w:r w:rsidRPr="00A347A6">
        <w:rPr>
          <w:rFonts w:ascii="Times New Roman" w:hAnsi="Times New Roman" w:cs="Times New Roman"/>
          <w:i/>
          <w:iCs/>
          <w:sz w:val="22"/>
          <w:szCs w:val="22"/>
        </w:rPr>
        <w:t>Изобразительное искусство</w:t>
      </w:r>
      <w:r w:rsidRPr="00A347A6">
        <w:rPr>
          <w:rFonts w:ascii="Times New Roman" w:hAnsi="Times New Roman" w:cs="Times New Roman"/>
          <w:sz w:val="22"/>
          <w:szCs w:val="22"/>
        </w:rPr>
        <w:t>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В  федеральном  базисном  учебном  плане  в  7  классе  на  изучение изобразительного  искусства  отводится 1 час  в  неделю, всего 35 часов (35 учебных недель).</w:t>
      </w:r>
    </w:p>
    <w:p w:rsidR="00D43C33" w:rsidRPr="00337774" w:rsidRDefault="00D43C33" w:rsidP="003859E1">
      <w:pPr>
        <w:jc w:val="center"/>
        <w:rPr>
          <w:b/>
        </w:rPr>
      </w:pPr>
      <w:r w:rsidRPr="00337774">
        <w:rPr>
          <w:b/>
        </w:rPr>
        <w:t>Описание ценностных ориентиров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Учебные задания этого года обучения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В рабочей программе определены система уроков,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изображение на плоскости и в объеме (с натуры, по памяти, по представлению);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декоративная и конструктивная работа;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восприятие явлений действительности и произведений искусства;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изучение художественного наследия;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подбор иллюстративного материала к изучаемым темам;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Темы и задания уроков предполагают умение организовывать уроки-диспуты, уроки – творческие отчеты, уроки-экскурсии. От занятия к занятию происходит постоянная смена художественных материалов, овладение их выразительными возможностями.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Многообразие видов деятельности и форм работы с учениками стимулирует их интерес к предмету, изучению искусства и является необходимым условием формирования личности ребенка.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D43C33" w:rsidRPr="00B326B1" w:rsidRDefault="00D43C33" w:rsidP="00B326B1">
      <w:pPr>
        <w:pStyle w:val="ListParagraph"/>
        <w:numPr>
          <w:ilvl w:val="0"/>
          <w:numId w:val="1"/>
        </w:numPr>
        <w:jc w:val="center"/>
        <w:rPr>
          <w:b/>
        </w:rPr>
      </w:pPr>
      <w:r w:rsidRPr="00B326B1">
        <w:rPr>
          <w:b/>
        </w:rPr>
        <w:t>Содержание учебного предмета</w:t>
      </w:r>
    </w:p>
    <w:p w:rsidR="00D43C33" w:rsidRPr="00A347A6" w:rsidRDefault="00D43C33" w:rsidP="001E578B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Тема 7 класса – «Изобразительное искусство в жизни человека» – является продолжением темы, изученной в 6 классе, и посвящена изучению собственно изобразительного искусства и его места в жизни человека. Здесь учащиеся знакомятся с искусством изображения как художественным познанием мира и выражением отношения к нему как к особой и необходимой форме духовной культуры общества.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как будто бы внешние, он на самом деле проникает в сложные духовные процессы, происходящие в обществе и культуре.</w:t>
      </w:r>
    </w:p>
    <w:p w:rsidR="00D43C33" w:rsidRPr="00A347A6" w:rsidRDefault="00D43C33" w:rsidP="001E578B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В основу тематического деления года положен жанровый принцип. Каждый жанр рассматривается в его историческом развитии, при этом выдерживается принцип единства восприятия и созидания. Последовательно обретаются навыки и практический опыт использования рисунка, цвета, формы, пространства согласно специфике образного строя видов и жанров изобразительного искусства.</w:t>
      </w:r>
    </w:p>
    <w:p w:rsidR="00D43C33" w:rsidRPr="00A347A6" w:rsidRDefault="00D43C33" w:rsidP="001E578B">
      <w:pPr>
        <w:pStyle w:val="ParagraphStyle"/>
        <w:tabs>
          <w:tab w:val="left" w:pos="52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>Изобразительное искусство в жизни человека</w:t>
      </w:r>
    </w:p>
    <w:p w:rsidR="00D43C33" w:rsidRPr="00A347A6" w:rsidRDefault="00D43C33" w:rsidP="001E57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>Изображение фигуры человека и образ человека – 8 ч.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Изображение фигуры человека в истории искусства.</w:t>
      </w:r>
    </w:p>
    <w:p w:rsidR="00D43C33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Пропорции и строение фигуры человека.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Лепка фигуры человека.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Набросок фигуры человека с натуры.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Понимание красоты человека в европейском и русском искусстве.</w:t>
      </w:r>
    </w:p>
    <w:p w:rsidR="00D43C33" w:rsidRDefault="00D43C33" w:rsidP="001E578B">
      <w:pPr>
        <w:pStyle w:val="ParagraphStyle"/>
        <w:shd w:val="clear" w:color="auto" w:fill="FFFFFF"/>
        <w:tabs>
          <w:tab w:val="left" w:pos="1620"/>
        </w:tabs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43C33" w:rsidRPr="00A347A6" w:rsidRDefault="00D43C33" w:rsidP="001E578B">
      <w:pPr>
        <w:pStyle w:val="ParagraphStyle"/>
        <w:shd w:val="clear" w:color="auto" w:fill="FFFFFF"/>
        <w:tabs>
          <w:tab w:val="left" w:pos="1620"/>
        </w:tabs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>Поэзия повседневности – 8 ч.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Поэзия повседневной жизни в искусстве разных народов.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Тематическая картина.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Бытовой и исторический жанры.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Сюжет и содержание в картине.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Жизнь каждого дня – большая тема в искусстве.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Жизнь в моем городе в прошлых веках (историческая тема в бытовом жанре).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Праздник  и  карнавал  в  изобразительном искусстве (тема праздника в бытовом жанре).</w:t>
      </w:r>
    </w:p>
    <w:p w:rsidR="00D43C33" w:rsidRPr="00A347A6" w:rsidRDefault="00D43C33" w:rsidP="001E578B">
      <w:pPr>
        <w:pStyle w:val="ParagraphStyle"/>
        <w:shd w:val="clear" w:color="auto" w:fill="FFFFFF"/>
        <w:tabs>
          <w:tab w:val="left" w:pos="1620"/>
        </w:tabs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>Великие темы жизни – 12 ч.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Исторические темы и мифологические темы в искусстве разных эпох.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Тематическая картина в русском искусстве XIX века.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Процесс работы над тематической картиной.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Библейские темы в изобразительном искусстве.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Монументальная скульптура и образ истории народа.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Место и роль картины в искусстве XX века.</w:t>
      </w:r>
    </w:p>
    <w:p w:rsidR="00D43C33" w:rsidRPr="00A347A6" w:rsidRDefault="00D43C33" w:rsidP="001E578B">
      <w:pPr>
        <w:pStyle w:val="ParagraphStyle"/>
        <w:shd w:val="clear" w:color="auto" w:fill="FFFFFF"/>
        <w:tabs>
          <w:tab w:val="left" w:pos="1620"/>
        </w:tabs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>Реальность жизни и художественный образ – 7 ч.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Искусство иллюстрации. Слово и изображение.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Зрительские умения и их значение для современного человека.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История искусства и история человечества.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Стиль и направление в изобразительном искусстве.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Личность художника и мир его времени в произведениях искусства.</w:t>
      </w:r>
    </w:p>
    <w:p w:rsidR="00D43C33" w:rsidRPr="00A347A6" w:rsidRDefault="00D43C33" w:rsidP="001E578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Крупнейшие музеи изобразительного искусства и их роль в культуре.</w:t>
      </w:r>
    </w:p>
    <w:p w:rsidR="00D43C33" w:rsidRPr="001E578B" w:rsidRDefault="00D43C33" w:rsidP="001E578B">
      <w:pPr>
        <w:jc w:val="center"/>
        <w:rPr>
          <w:b/>
        </w:rPr>
      </w:pPr>
      <w:r w:rsidRPr="001E578B">
        <w:rPr>
          <w:b/>
        </w:rPr>
        <w:t>Результаты освоения учебного материала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 xml:space="preserve">Занятия по </w:t>
      </w:r>
      <w:r>
        <w:rPr>
          <w:rFonts w:ascii="Times New Roman" w:hAnsi="Times New Roman" w:cs="Times New Roman"/>
          <w:sz w:val="22"/>
          <w:szCs w:val="22"/>
        </w:rPr>
        <w:t xml:space="preserve">изобразительному искусству </w:t>
      </w:r>
      <w:r w:rsidRPr="00A347A6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к результатам освоения основной образовательной </w:t>
      </w:r>
      <w:r>
        <w:rPr>
          <w:rFonts w:ascii="Times New Roman" w:hAnsi="Times New Roman" w:cs="Times New Roman"/>
          <w:sz w:val="22"/>
          <w:szCs w:val="22"/>
        </w:rPr>
        <w:t>пр.</w:t>
      </w:r>
      <w:r w:rsidRPr="00A347A6">
        <w:rPr>
          <w:rFonts w:ascii="Times New Roman" w:hAnsi="Times New Roman" w:cs="Times New Roman"/>
          <w:sz w:val="22"/>
          <w:szCs w:val="22"/>
        </w:rPr>
        <w:t xml:space="preserve"> общего образования федерального государственного образовательного стандарта направлены на достижение учащимися личностных, метапредметных и предметных результатов.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 результаты</w:t>
      </w:r>
      <w:r w:rsidRPr="00A347A6">
        <w:rPr>
          <w:rFonts w:ascii="Times New Roman" w:hAnsi="Times New Roman" w:cs="Times New Roman"/>
          <w:sz w:val="22"/>
          <w:szCs w:val="22"/>
        </w:rPr>
        <w:t xml:space="preserve"> освоения основной образовательной программы основного общего образования должны отражать:</w:t>
      </w:r>
    </w:p>
    <w:p w:rsidR="00D43C33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 xml:space="preserve">–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профессий, с учетом устойчивых познавательных интересов, а также на основе формирования </w:t>
      </w:r>
      <w:r>
        <w:rPr>
          <w:rFonts w:ascii="Times New Roman" w:hAnsi="Times New Roman" w:cs="Times New Roman"/>
          <w:sz w:val="22"/>
          <w:szCs w:val="22"/>
        </w:rPr>
        <w:t>уважительного отношения к труду</w:t>
      </w:r>
      <w:r w:rsidRPr="00A347A6">
        <w:rPr>
          <w:rFonts w:ascii="Times New Roman" w:hAnsi="Times New Roman" w:cs="Times New Roman"/>
          <w:sz w:val="22"/>
          <w:szCs w:val="22"/>
        </w:rPr>
        <w:t>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осознанного, уважительного и доброжелательно</w:t>
      </w:r>
      <w:r>
        <w:rPr>
          <w:rFonts w:ascii="Times New Roman" w:hAnsi="Times New Roman" w:cs="Times New Roman"/>
          <w:sz w:val="22"/>
          <w:szCs w:val="22"/>
        </w:rPr>
        <w:t>го отношения к другому человеку. Е</w:t>
      </w:r>
      <w:r w:rsidRPr="00A347A6">
        <w:rPr>
          <w:rFonts w:ascii="Times New Roman" w:hAnsi="Times New Roman" w:cs="Times New Roman"/>
          <w:sz w:val="22"/>
          <w:szCs w:val="22"/>
        </w:rPr>
        <w:t>го мнению, мировоззрению, культуре, я</w:t>
      </w:r>
      <w:r>
        <w:rPr>
          <w:rFonts w:ascii="Times New Roman" w:hAnsi="Times New Roman" w:cs="Times New Roman"/>
          <w:sz w:val="22"/>
          <w:szCs w:val="22"/>
        </w:rPr>
        <w:t>зыку, вере, гражданской позиции. К</w:t>
      </w:r>
      <w:r w:rsidRPr="00A347A6">
        <w:rPr>
          <w:rFonts w:ascii="Times New Roman" w:hAnsi="Times New Roman" w:cs="Times New Roman"/>
          <w:sz w:val="22"/>
          <w:szCs w:val="22"/>
        </w:rPr>
        <w:t xml:space="preserve">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освоение социальных норм, правил поведения;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развитие морального сознания,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и практической деятельности в жизненных ситуациях;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 результаты</w:t>
      </w:r>
      <w:r w:rsidRPr="00A347A6">
        <w:rPr>
          <w:rFonts w:ascii="Times New Roman" w:hAnsi="Times New Roman" w:cs="Times New Roman"/>
          <w:sz w:val="22"/>
          <w:szCs w:val="22"/>
        </w:rPr>
        <w:t> освоения основной образовательной программы основного общего образования должны отражать: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умение самостоятельно определять цели своего обучения, ставить и формулировать  для  себя  новые  задачи  в  учебе  и  познавательной деятельности, развивать мотивы и интересы своей познавательной деятельности;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умение оценивать правильность выполнения учебной задачи, собственные возможности ее решения;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43C33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 отстаивать свое мнение;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и развитие компетентности в области использования информационно-коммуникационных технологий (ИКТ-компетенции).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Предметные результаты </w:t>
      </w:r>
      <w:r w:rsidRPr="00A347A6">
        <w:rPr>
          <w:rFonts w:ascii="Times New Roman" w:hAnsi="Times New Roman" w:cs="Times New Roman"/>
          <w:sz w:val="22"/>
          <w:szCs w:val="22"/>
        </w:rPr>
        <w:t>характеризуют опыт учащихся.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i/>
          <w:iCs/>
          <w:sz w:val="22"/>
          <w:szCs w:val="22"/>
        </w:rPr>
        <w:t>Предметные результаты</w:t>
      </w:r>
      <w:r w:rsidRPr="00A347A6">
        <w:rPr>
          <w:rFonts w:ascii="Times New Roman" w:hAnsi="Times New Roman" w:cs="Times New Roman"/>
          <w:sz w:val="22"/>
          <w:szCs w:val="22"/>
        </w:rPr>
        <w:t xml:space="preserve"> изучения предметной области «Изобразительное искусство» должны отражать: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приобретение  опыта  создания  художественного образа  в 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 синтетических искусствах (театр и кино);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развитие потребности в общении с произведениями изобразительного искусства, освоение практичес</w:t>
      </w:r>
      <w:r>
        <w:rPr>
          <w:rFonts w:ascii="Times New Roman" w:hAnsi="Times New Roman" w:cs="Times New Roman"/>
          <w:sz w:val="22"/>
          <w:szCs w:val="22"/>
        </w:rPr>
        <w:t>ких умений и навыков восприятия</w:t>
      </w:r>
      <w:r w:rsidRPr="00A347A6">
        <w:rPr>
          <w:rFonts w:ascii="Times New Roman" w:hAnsi="Times New Roman" w:cs="Times New Roman"/>
          <w:sz w:val="22"/>
          <w:szCs w:val="22"/>
        </w:rPr>
        <w:t>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>В итоге освоения программы учащиеся должны: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знать о жанровой системе в изобразительном искусстве и ее значении для анализа развития искусства и понимания изменений видения мира, а, следовательно, и способов его изображения;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понимать процесс работы художника над картиной, смысл каждого этапа этой работы, роль эскизов и этюдов;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 понимании и ощущении человеком своего бытия и красоты мира;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знать о роли искусства в создании памятников в честь больших исторических событий, о влиянии образа, созданного художником, на понимание событий истории;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знать о роли изобразительного искусства в понимании вечных тем жизни, в создании культурного контекста;</w:t>
      </w:r>
    </w:p>
    <w:p w:rsidR="00D43C33" w:rsidRPr="00A347A6" w:rsidRDefault="00D43C33" w:rsidP="003859E1">
      <w:pPr>
        <w:pStyle w:val="ParagraphStyle"/>
        <w:tabs>
          <w:tab w:val="left" w:pos="345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XIX–XX столетий;</w:t>
      </w:r>
    </w:p>
    <w:p w:rsidR="00D43C33" w:rsidRPr="00A347A6" w:rsidRDefault="00D43C33" w:rsidP="003859E1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D43C33" w:rsidRPr="00A347A6" w:rsidRDefault="00D43C33" w:rsidP="003859E1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D43C33" w:rsidRPr="00A347A6" w:rsidRDefault="00D43C33" w:rsidP="003859E1">
      <w:pPr>
        <w:pStyle w:val="ParagraphStyle"/>
        <w:keepLines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получить первичные навыки передачи пропорций и движений фигуры человека с натуры и по представлению;</w:t>
      </w:r>
    </w:p>
    <w:p w:rsidR="00D43C33" w:rsidRPr="00A347A6" w:rsidRDefault="00D43C33" w:rsidP="003859E1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 научиться владеть материалами живописи, графики и лепки на доступном возрасту уровне;</w:t>
      </w:r>
    </w:p>
    <w:p w:rsidR="00D43C33" w:rsidRPr="00A347A6" w:rsidRDefault="00D43C33" w:rsidP="003859E1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Times New Roman" w:hAnsi="Times New Roman" w:cs="Times New Roman"/>
          <w:sz w:val="22"/>
          <w:szCs w:val="22"/>
        </w:rPr>
        <w:t>– 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</w:r>
    </w:p>
    <w:p w:rsidR="00D43C33" w:rsidRPr="0084552E" w:rsidRDefault="00D43C33" w:rsidP="005029BD">
      <w:pPr>
        <w:pStyle w:val="ParagraphStyle"/>
        <w:spacing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47A6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Pr="0084552E">
        <w:rPr>
          <w:rFonts w:ascii="Times New Roman" w:hAnsi="Times New Roman" w:cs="Times New Roman"/>
          <w:b/>
          <w:bCs/>
          <w:sz w:val="22"/>
          <w:szCs w:val="22"/>
        </w:rPr>
        <w:t>Учебно-практическое оборудование.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Аудиторная доска с магнитной поверхностью и набором приспособлений для крепления демонстрационного материала.</w:t>
      </w:r>
    </w:p>
    <w:p w:rsidR="00D43C33" w:rsidRPr="00A347A6" w:rsidRDefault="00D43C33" w:rsidP="003859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Ученические столы двухместные или одноместные с комплектом стульев.</w:t>
      </w:r>
    </w:p>
    <w:p w:rsidR="00D43C33" w:rsidRDefault="00D43C33" w:rsidP="005029BD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347A6">
        <w:rPr>
          <w:rFonts w:ascii="Wingdings" w:hAnsi="Wingdings" w:cs="Wingdings"/>
          <w:noProof/>
          <w:sz w:val="22"/>
          <w:szCs w:val="22"/>
        </w:rPr>
        <w:t></w:t>
      </w:r>
      <w:r w:rsidRPr="00A347A6">
        <w:rPr>
          <w:rFonts w:ascii="Times New Roman" w:hAnsi="Times New Roman" w:cs="Times New Roman"/>
          <w:sz w:val="22"/>
          <w:szCs w:val="22"/>
        </w:rPr>
        <w:t xml:space="preserve"> Стол учительский с тумбой.</w:t>
      </w:r>
    </w:p>
    <w:p w:rsidR="00D43C33" w:rsidRDefault="00D43C33" w:rsidP="005029BD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D43C33" w:rsidRDefault="00D43C33" w:rsidP="005029BD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D43C33" w:rsidRPr="00170B9F" w:rsidRDefault="00D43C33" w:rsidP="00B326B1">
      <w:pPr>
        <w:pStyle w:val="ListParagraph"/>
        <w:numPr>
          <w:ilvl w:val="0"/>
          <w:numId w:val="1"/>
        </w:numPr>
        <w:jc w:val="center"/>
        <w:rPr>
          <w:b/>
        </w:rPr>
      </w:pPr>
      <w:r w:rsidRPr="00170B9F">
        <w:rPr>
          <w:b/>
        </w:rPr>
        <w:t>календарно-тематическое планирование 7 «а» класс</w:t>
      </w:r>
    </w:p>
    <w:tbl>
      <w:tblPr>
        <w:tblW w:w="15133" w:type="dxa"/>
        <w:jc w:val="center"/>
        <w:tblInd w:w="-87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9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27"/>
      </w:tblGrid>
      <w:tr w:rsidR="00D43C33" w:rsidRPr="0042248D" w:rsidTr="00E20512">
        <w:trPr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№ урока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Тема  урока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3C33" w:rsidRPr="0042248D" w:rsidRDefault="00D43C33">
            <w:pPr>
              <w:rPr>
                <w:rFonts w:ascii="Times New Roman" w:hAnsi="Times New Roman"/>
              </w:rPr>
            </w:pPr>
            <w:r w:rsidRPr="0042248D">
              <w:rPr>
                <w:rFonts w:ascii="Times New Roman" w:hAnsi="Times New Roman"/>
              </w:rPr>
              <w:t>Формы контроля</w:t>
            </w:r>
          </w:p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</w:tr>
      <w:tr w:rsidR="00D43C33" w:rsidRPr="0042248D" w:rsidTr="00E20512">
        <w:trPr>
          <w:trHeight w:val="822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умения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</w:p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метапредметные универсальные</w:t>
            </w:r>
          </w:p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учебные действия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spacing w:line="240" w:lineRule="auto"/>
            </w:pPr>
            <w:r w:rsidRPr="0042248D">
              <w:t>По плану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spacing w:line="240" w:lineRule="auto"/>
            </w:pPr>
            <w:r w:rsidRPr="0042248D">
              <w:t>фактически</w:t>
            </w:r>
          </w:p>
        </w:tc>
      </w:tr>
      <w:tr w:rsidR="00D43C33" w:rsidRPr="0042248D" w:rsidTr="00E20512"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F724A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FB">
        <w:trPr>
          <w:jc w:val="center"/>
        </w:trPr>
        <w:tc>
          <w:tcPr>
            <w:tcW w:w="1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FA1920">
            <w:pPr>
              <w:jc w:val="center"/>
            </w:pPr>
            <w:r w:rsidRPr="0042248D">
              <w:t>ИЗОБРАЖЕНИЕ ФИГУРЫ ЧЕЛОВЕКА И ОБРАЗ ЧЕЛОВЕКА (8 ч)</w:t>
            </w:r>
          </w:p>
        </w:tc>
      </w:tr>
      <w:tr w:rsidR="00D43C33" w:rsidRPr="0042248D" w:rsidTr="00E20512">
        <w:trPr>
          <w:trHeight w:val="3733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A61E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фигуры человека в истории искусства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F724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ознакомление с новым материалом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изображения человеческой фигуры в древнегреческой вазописи, разнообразие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художественных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материалов для аппликаций.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классифицировать по характерным особенностям изображения человека в искусстве стран Древнего мира; изображать зарисовки человека с 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характерными особенностями,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присущими различным древним культурам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5029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Изображают фигуру человека;   испытывают желание осваивать новые виды деятельности, участвовать в творческом, созидательном процессе; осознают себя как индивидуальность и одновременно как члена общества; формулируют свои интересы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способны актуализировать и восстанавливать известные знания усвоенные навыки, принимать и сохранять учебную задачу планировать в сотрудничестве с учителем и одноклассниками.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информацию, представленную в изобразительной, схематичной форме  образ  человека – выражение особенностей духовной культуры эпохи, ставят и формулируют проблему урока нравственные и смысловые ценности человека через характерные особенности искусства стран Древнего мира.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способны строить понятные для собеседника высказывания, умеют получать с помощью вопросов необходимые сведения от партнера по 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5047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5047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размышления, уровень знания по предмету,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личные наблюдения учителя,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ответы на вопросы, качество выполненного рисунка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Default="00D43C33" w:rsidP="00EE5D06">
      <w:pPr>
        <w:pStyle w:val="ParagraphStyle"/>
        <w:spacing w:after="120"/>
        <w:ind w:right="-284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70B9F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Default="00D43C33" w:rsidP="00EE5D06">
      <w:pPr>
        <w:pStyle w:val="ParagraphStyle"/>
        <w:spacing w:after="120"/>
        <w:ind w:right="-284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D43C33" w:rsidRDefault="00D43C33" w:rsidP="00EE5D06">
      <w:pPr>
        <w:pStyle w:val="ParagraphStyle"/>
        <w:spacing w:after="120"/>
        <w:ind w:right="-284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D43C33" w:rsidRDefault="00D43C33" w:rsidP="00EE5D06">
      <w:pPr>
        <w:pStyle w:val="ParagraphStyle"/>
        <w:spacing w:after="120"/>
        <w:ind w:right="-284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D43C33" w:rsidRDefault="00D43C33" w:rsidP="00EE5D06">
      <w:pPr>
        <w:pStyle w:val="ParagraphStyle"/>
        <w:spacing w:after="120"/>
        <w:ind w:right="-284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D43C33" w:rsidRPr="00170B9F" w:rsidRDefault="00D43C33" w:rsidP="00EE5D06">
      <w:pPr>
        <w:pStyle w:val="ParagraphStyle"/>
        <w:spacing w:after="120"/>
        <w:ind w:right="-284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>Продолжение табл</w:t>
      </w:r>
    </w:p>
    <w:tbl>
      <w:tblPr>
        <w:tblW w:w="15109" w:type="dxa"/>
        <w:jc w:val="center"/>
        <w:tblInd w:w="-42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7"/>
        <w:gridCol w:w="1134"/>
        <w:gridCol w:w="567"/>
        <w:gridCol w:w="993"/>
        <w:gridCol w:w="2409"/>
        <w:gridCol w:w="1985"/>
        <w:gridCol w:w="4111"/>
        <w:gridCol w:w="1134"/>
        <w:gridCol w:w="1134"/>
        <w:gridCol w:w="1015"/>
      </w:tblGrid>
      <w:tr w:rsidR="00D43C33" w:rsidRPr="0042248D" w:rsidTr="00E20512">
        <w:trPr>
          <w:trHeight w:val="213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F724A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ind w:righ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trHeight w:val="2434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ind w:right="-108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43C33" w:rsidRPr="0042248D" w:rsidRDefault="00D43C33" w:rsidP="006304ED">
            <w:pPr>
              <w:spacing w:line="240" w:lineRule="auto"/>
              <w:jc w:val="center"/>
            </w:pPr>
            <w:r w:rsidRPr="0042248D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Пропорции и строение фигуры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задачи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7245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BA2C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пропорции строения фигуры человека в разные исторические периоды; </w:t>
            </w:r>
          </w:p>
          <w:p w:rsidR="00D43C33" w:rsidRPr="0042248D" w:rsidRDefault="00D43C33" w:rsidP="00AD62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классифицировать по заданным основаниям (движение фигуры человека), самостоятельно сравнивать объекты; изображать человека по схеме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AD62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заинтересованность не только в личном успехе, но и в решении проблемных заданий всей группой; адекватно понимают причины успешности неспешности учебной деятельности;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ним.</w:t>
            </w:r>
          </w:p>
          <w:p w:rsidR="00D43C33" w:rsidRPr="0042248D" w:rsidRDefault="00D43C33" w:rsidP="004573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проблему урока: передают в плоскостном рисунке простые движения фигуры человека</w:t>
            </w:r>
          </w:p>
          <w:p w:rsidR="00D43C33" w:rsidRPr="0042248D" w:rsidRDefault="00D43C33" w:rsidP="004573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во взаимодействии для решения коммуникативных и познавательных задач (излагают свое мнение в диалоге, корректируют его; задают вопросы, формулируют свои затруднения)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A0A6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AD62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размышления, личные наблюдения учителя,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качество выполненного рисунка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04132A" w:rsidRDefault="00D43C33" w:rsidP="003B2DFE">
      <w:pPr>
        <w:pStyle w:val="ParagraphStyle"/>
        <w:ind w:right="-1134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04132A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68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1134"/>
        <w:gridCol w:w="567"/>
        <w:gridCol w:w="993"/>
        <w:gridCol w:w="2409"/>
        <w:gridCol w:w="1985"/>
        <w:gridCol w:w="4111"/>
        <w:gridCol w:w="1134"/>
        <w:gridCol w:w="1134"/>
        <w:gridCol w:w="992"/>
      </w:tblGrid>
      <w:tr w:rsidR="00D43C33" w:rsidRPr="0042248D" w:rsidTr="00E20512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72456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trHeight w:val="41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A61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 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Лепка фигуры человека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 решение учебной 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историю возникновения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скульптуры как вида изобразительного искусства; особенности скульптурно-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го образа, великие скульптурные произведения.</w:t>
            </w:r>
          </w:p>
          <w:p w:rsidR="00D43C33" w:rsidRPr="0042248D" w:rsidRDefault="00D43C33" w:rsidP="000110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выразительные свойства скульптурного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материала; работать с пластическими материалами, создавать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фигуру человека в объеме в движении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заинтересованность не только в личном успехе,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но и в решении проблемных заданий всей группой; выражают положительное отношение к процессу познания.</w:t>
            </w:r>
          </w:p>
          <w:p w:rsidR="00D43C33" w:rsidRPr="0042248D" w:rsidRDefault="00D43C33" w:rsidP="000110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Рисунок спортсменов в движении – бег, прыжки, приседания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A163D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организовывают свою учебно-познавательную деятельность, проходя по ее этапам: от осознания цели – через планирование действий к реализации намеченного, самоконтролю и самооценке достигнутого результата</w:t>
            </w:r>
          </w:p>
          <w:p w:rsidR="00D43C33" w:rsidRPr="0042248D" w:rsidRDefault="00D43C33" w:rsidP="006A61E8">
            <w:pPr>
              <w:pStyle w:val="ParagraphStyle"/>
              <w:ind w:right="-6722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проблему урока.                                                                                                                                                                                            Выдвигают  версии. Передают в                                                                                                                                                                                                                                                    плоскостном рисунке движения фигуры                                                                                                                                                                                             человека. Выполнение  коллективной                                                                                                                                                                                                                                                                                схемы движения людей.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43C33" w:rsidRPr="0042248D" w:rsidRDefault="00D43C33" w:rsidP="006A61E8">
            <w:pPr>
              <w:pStyle w:val="ParagraphStyle"/>
              <w:ind w:right="-6722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Проявляют активность во взаимодействии                                                                                                                                                                                                для решения коммуникативных и                                                                                                                                                                       познавательных задач. Излагают  свое мнение в                                                                                                                                                                                                                                                диалоге.  Корректируют   его. Задают вопросы,                                                                                                                                                                                          формулируют    свои затруднения.                                                                                                                                                                                                                              Предлагают  помощь.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A61E8">
            <w:pPr>
              <w:pStyle w:val="ParagraphStyle"/>
              <w:ind w:right="-6722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</w:p>
          <w:p w:rsidR="00D43C33" w:rsidRPr="0042248D" w:rsidRDefault="00D43C33" w:rsidP="006A61E8">
            <w:pPr>
              <w:pStyle w:val="ParagraphStyle"/>
              <w:ind w:right="-6722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Default="00D43C33" w:rsidP="00457399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D43C33" w:rsidRDefault="00D43C33" w:rsidP="00457399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D43C33" w:rsidRPr="00170B9F" w:rsidRDefault="00D43C33" w:rsidP="00457399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Продолжение табл.</w:t>
      </w:r>
    </w:p>
    <w:tbl>
      <w:tblPr>
        <w:tblW w:w="15129" w:type="dxa"/>
        <w:jc w:val="center"/>
        <w:tblInd w:w="-30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0"/>
        <w:gridCol w:w="1134"/>
        <w:gridCol w:w="534"/>
        <w:gridCol w:w="1026"/>
        <w:gridCol w:w="2376"/>
        <w:gridCol w:w="2018"/>
        <w:gridCol w:w="4078"/>
        <w:gridCol w:w="1134"/>
        <w:gridCol w:w="1134"/>
        <w:gridCol w:w="1025"/>
      </w:tblGrid>
      <w:tr w:rsidR="00D43C33" w:rsidRPr="0042248D" w:rsidTr="00E20512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72456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Набросок фигуры 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человека 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 натуры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учебной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задачи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Наброски с натуры одноклассников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 виды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набросков; творчество художников Рембрандта, Энгра, Матисса, Ван Гога, В. Серова, Дейнеки и др.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зарисовки фигуры человека с натуры; делать отбор деталей, сравнивать и подчинять их целому, соотносить </w:t>
            </w:r>
          </w:p>
          <w:p w:rsidR="00D43C33" w:rsidRPr="0042248D" w:rsidRDefault="00D43C33" w:rsidP="004D09C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детали между собой (делая зарисовки); работать с различными художественными материалами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F21C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учебную деятельность, свои достижения; анализируют и характеризуют эмоциональное состояние и чувства окружающих; умеют использовать образный язык изо (цвет, линию, ритм, композицию, объем, фактуру); осознают свои интересы </w:t>
            </w:r>
          </w:p>
          <w:p w:rsidR="00D43C33" w:rsidRPr="0042248D" w:rsidRDefault="00D43C33" w:rsidP="000F21C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организовывают свою учебно-познавательную деятельность, проходя по ее этапам: от осознания цели – через планирование действий – к реализации намеченного, самоконтролю и самооценке достигнутого результата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деятельность в учебной ситуации; самостоятельно создают алгоритм деятельности при решении проблемы; определяют цель (образ человека выражение особенностей духовной культуры эпохи).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излагают свое мнение в диалоге, корректируют его; задают вопросы, слушают и отвечают на вопросы других, формулируют собственные мысли, высказывают и обосновывают свою точку зрения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5D43F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139" w:type="dxa"/>
        <w:jc w:val="center"/>
        <w:tblInd w:w="-13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2"/>
        <w:gridCol w:w="1134"/>
        <w:gridCol w:w="567"/>
        <w:gridCol w:w="993"/>
        <w:gridCol w:w="2409"/>
        <w:gridCol w:w="1985"/>
        <w:gridCol w:w="4111"/>
        <w:gridCol w:w="1134"/>
        <w:gridCol w:w="1134"/>
        <w:gridCol w:w="1030"/>
      </w:tblGrid>
      <w:tr w:rsidR="00D43C33" w:rsidRPr="0042248D" w:rsidTr="00E20512">
        <w:trPr>
          <w:jc w:val="center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72456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красоты человека в европейском и русском искусстве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 решение учебной 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задачи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43C33" w:rsidRPr="0042248D" w:rsidRDefault="00D43C33" w:rsidP="0028026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Урок-обобщение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картины 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 имена художников, изображающих человека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М. Сарьян, Б. Григорьев,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О. Ренуар и др..</w:t>
            </w:r>
          </w:p>
          <w:p w:rsidR="00D43C33" w:rsidRPr="0042248D" w:rsidRDefault="00D43C33" w:rsidP="00D602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анализ произведения; находить достоверную информацию, художественные шедевры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520F6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материала; стремятся к достижению цели; осознают целостность мира и многообразие взглядов на него, создают устный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рассказ о развитии исторического жанра в европейском искусстве.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организовывают свою учебно-познавательную деятельность, проходя по ее этапам: от осознания цели – через планирование действий к реализации намеченного, самоконтролю и самооценке достигнутого результата, определяют цель (образ человека – выражение особенностей духовной культуры эпохи).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излагают свое мнение в диалоге, корректируют его; задают вопросы, слушают и отвечают на вопросы других, формулируют собственные мысли, высказывают и обосновывают свою точку зрения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230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A117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размышления, </w:t>
            </w:r>
          </w:p>
          <w:p w:rsidR="00D43C33" w:rsidRPr="0042248D" w:rsidRDefault="00D43C33" w:rsidP="00A1172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личные наблюдения учителя, качество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скульптурной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Продолжение табл.</w:t>
      </w:r>
    </w:p>
    <w:tbl>
      <w:tblPr>
        <w:tblW w:w="15172" w:type="dxa"/>
        <w:jc w:val="center"/>
        <w:tblInd w:w="-186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8"/>
        <w:gridCol w:w="1135"/>
        <w:gridCol w:w="567"/>
        <w:gridCol w:w="1011"/>
        <w:gridCol w:w="2391"/>
        <w:gridCol w:w="1984"/>
        <w:gridCol w:w="4112"/>
        <w:gridCol w:w="1134"/>
        <w:gridCol w:w="1134"/>
        <w:gridCol w:w="1046"/>
      </w:tblGrid>
      <w:tr w:rsidR="00D43C33" w:rsidRPr="0042248D" w:rsidTr="00E2051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F9472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красоты человека в европейском и русском искусстве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 решение учебной 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задачи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Урок-обобщение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картины 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 имена художников, изображающих человека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М. Сарьян, Б. Григорьев,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О. Ренуар и др..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анализ произведения; находить достоверную информацию, художественные шедевры, демонстрирующие</w:t>
            </w:r>
          </w:p>
          <w:p w:rsidR="00D43C33" w:rsidRPr="0042248D" w:rsidRDefault="00D43C33" w:rsidP="006D18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изменчивость образа человека в истории искусств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4B0E5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Умеют  использовать образный язык изобразительного искусства (цвет, линию, ритм, композицию) для  достижения своих творческих замыслов, моделировать новые образы; осознают свой интерес к жизни конкретного человека, высокое значение индивидуальной жизни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алгоритм 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D43C33" w:rsidRPr="0042248D" w:rsidRDefault="00D43C33" w:rsidP="00AD62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во взаимодействии для решения коммуникативных и познавательных задач (излагают свое мнение в диалоге, корректируют его в соответствии с мнением своих товарищей; организовывают работу в группе, формулируют свои затруднения; предлагают помощь и сотрудничество)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9A5F3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опрос.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43C33" w:rsidRPr="005849E2" w:rsidRDefault="00D43C33" w:rsidP="005849E2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5849E2">
        <w:rPr>
          <w:rFonts w:ascii="Times New Roman" w:hAnsi="Times New Roman" w:cs="Times New Roman"/>
          <w:iCs/>
          <w:sz w:val="22"/>
          <w:szCs w:val="22"/>
        </w:rPr>
        <w:t xml:space="preserve"> Продолжение табл.</w:t>
      </w:r>
    </w:p>
    <w:tbl>
      <w:tblPr>
        <w:tblW w:w="15158" w:type="dxa"/>
        <w:jc w:val="center"/>
        <w:tblInd w:w="-27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1"/>
        <w:gridCol w:w="1135"/>
        <w:gridCol w:w="567"/>
        <w:gridCol w:w="996"/>
        <w:gridCol w:w="2406"/>
        <w:gridCol w:w="1984"/>
        <w:gridCol w:w="4112"/>
        <w:gridCol w:w="1134"/>
        <w:gridCol w:w="1134"/>
        <w:gridCol w:w="1039"/>
      </w:tblGrid>
      <w:tr w:rsidR="00D43C33" w:rsidRPr="0042248D" w:rsidTr="00E20512">
        <w:trPr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5D28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Поэзия повседневной жизни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искусстве разных народов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F8796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5849E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бытовой жанр в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изобразительном искусстве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; картины художников русских и зарубежных</w:t>
            </w:r>
          </w:p>
          <w:p w:rsidR="00D43C33" w:rsidRPr="0042248D" w:rsidRDefault="00D43C33" w:rsidP="005849E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критически оценивать произведения искусства, строить многофигурную композицию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5849E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поставленной задаче; осознают свои эмоции, многообразие взглядов на произведения изобразительного искусства 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5849E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создают алгоритм деятельности при решении проблемы; определяют цель </w:t>
            </w:r>
          </w:p>
          <w:p w:rsidR="00D43C33" w:rsidRPr="0042248D" w:rsidRDefault="00D43C33" w:rsidP="005849E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во взаимодействии для решения коммуникативных и познавательных задач; организовывают работу в группе, задают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9A5F3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опрос.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C632B8" w:rsidRDefault="00D43C33" w:rsidP="00C632B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C632B8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12" w:type="dxa"/>
        <w:jc w:val="center"/>
        <w:tblInd w:w="-18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8"/>
        <w:gridCol w:w="1135"/>
        <w:gridCol w:w="567"/>
        <w:gridCol w:w="992"/>
        <w:gridCol w:w="2410"/>
        <w:gridCol w:w="1984"/>
        <w:gridCol w:w="4112"/>
        <w:gridCol w:w="1134"/>
        <w:gridCol w:w="1134"/>
        <w:gridCol w:w="1016"/>
      </w:tblGrid>
      <w:tr w:rsidR="00D43C33" w:rsidRPr="0042248D" w:rsidTr="00E20512">
        <w:trPr>
          <w:jc w:val="center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5D28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C632B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Тематическая картина. Бытовой и исторический жанры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F8796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тематическая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картина,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как вид живописи; произведения изобразительного искусства на темы бытовой жизни французских импрессионистов и русских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передвижников.</w:t>
            </w:r>
          </w:p>
          <w:p w:rsidR="00D43C33" w:rsidRPr="0042248D" w:rsidRDefault="00D43C33" w:rsidP="00AD62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перечислять основные жанры сюжетно тематической картины. Объяснять понятие «станковая живопись»; выполнять художественный анализ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DF31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поставленной задаче, имеют мотивацию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учебной деятельности; понимают значение знаний для человека, стремятся к приобретению новых знаний; письменный анализ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произведения искусства бытового жанра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произведений изобразительного искусства в создании культурного контекста между поколениями, между людьми.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во взаимодействии для решения коммуникативных и познавательных задач (излагают свое мнение в диалоге, обмениваются мнениями о смысловом и эмоциональном восприятии произведений – шедевров изобразительного искусства, принимают самостоятельные решения)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 составленный анализ произведения.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</w:t>
      </w:r>
      <w:r w:rsidRPr="00170B9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081" w:type="dxa"/>
        <w:jc w:val="center"/>
        <w:tblInd w:w="-15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1135"/>
        <w:gridCol w:w="557"/>
        <w:gridCol w:w="993"/>
        <w:gridCol w:w="2410"/>
        <w:gridCol w:w="1984"/>
        <w:gridCol w:w="4111"/>
        <w:gridCol w:w="1134"/>
        <w:gridCol w:w="1134"/>
        <w:gridCol w:w="1001"/>
      </w:tblGrid>
      <w:tr w:rsidR="00D43C33" w:rsidRPr="0042248D" w:rsidTr="00C632B8">
        <w:trPr>
          <w:trHeight w:val="666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D43C33" w:rsidRPr="0042248D" w:rsidRDefault="00D43C33" w:rsidP="005D288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C632B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A70B5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FB">
        <w:trPr>
          <w:jc w:val="center"/>
        </w:trPr>
        <w:tc>
          <w:tcPr>
            <w:tcW w:w="150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AD624A">
            <w:pPr>
              <w:jc w:val="center"/>
            </w:pPr>
            <w:r w:rsidRPr="0042248D">
              <w:t>ПОЭЗИЯ ПОВСЕДНЕВНОСТИ (8 ч)</w:t>
            </w:r>
          </w:p>
        </w:tc>
      </w:tr>
      <w:tr w:rsidR="00D43C33" w:rsidRPr="0042248D" w:rsidTr="00E20512"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C632B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Тематическая картина. Бытовой и исторический жанры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F8796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тематическая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картина,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как вид живописи; произведения изобразительного искусства на темы бытовой жизни французских импрессионистов и русских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передвижников.</w:t>
            </w:r>
          </w:p>
          <w:p w:rsidR="00D43C33" w:rsidRPr="0042248D" w:rsidRDefault="00D43C33" w:rsidP="00C632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перечислять основные жанры сюжетно тематической картины. Объяснять понятие «станковая живопись»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поставленной задаче; понимают значение знаний для человека, стремятся к приобретению новых знаний, приобретают мотивацию процесса становления художественно-творческих навыков.</w:t>
            </w:r>
          </w:p>
          <w:p w:rsidR="00D43C33" w:rsidRPr="0042248D" w:rsidRDefault="00D43C33" w:rsidP="00C632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</w:t>
            </w:r>
          </w:p>
          <w:p w:rsidR="00D43C33" w:rsidRPr="0042248D" w:rsidRDefault="00D43C33" w:rsidP="00A86B9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устанавливать аналогии; сравнивают объекты по заданным критериям; знакомятся с бытовым жанром; знают имена выдающихся художников, работавших в жанре </w:t>
            </w:r>
          </w:p>
          <w:p w:rsidR="00D43C33" w:rsidRPr="0042248D" w:rsidRDefault="00D43C33" w:rsidP="00EE5D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9A5F3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уровень знания </w:t>
            </w:r>
          </w:p>
          <w:p w:rsidR="00D43C33" w:rsidRPr="0042248D" w:rsidRDefault="00D43C33" w:rsidP="009A5F3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 предмету, </w:t>
            </w:r>
          </w:p>
          <w:p w:rsidR="00D43C33" w:rsidRPr="0042248D" w:rsidRDefault="00D43C33" w:rsidP="009A5F3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личные наблюдения учителя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40" w:type="dxa"/>
        <w:jc w:val="center"/>
        <w:tblInd w:w="-25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2"/>
        <w:gridCol w:w="1135"/>
        <w:gridCol w:w="567"/>
        <w:gridCol w:w="1011"/>
        <w:gridCol w:w="2391"/>
        <w:gridCol w:w="1984"/>
        <w:gridCol w:w="4112"/>
        <w:gridCol w:w="1134"/>
        <w:gridCol w:w="1134"/>
        <w:gridCol w:w="1030"/>
      </w:tblGrid>
      <w:tr w:rsidR="00D43C33" w:rsidRPr="0042248D" w:rsidTr="00E20512">
        <w:trPr>
          <w:jc w:val="center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Сюжет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 содержание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в картине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 решение учебной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F8796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разницу между сюжетом и содержанием.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эскиз композиции; объяснять понятия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тема,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содержание, сюжет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; выполнять художественный анализ произведения изобразительного искусства;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работать художественными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материалами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поставленной задаче; понимают значение знаний для человека, стремятся к приобретению новых знаний, приобретают мотивацию процесса становления художественно-творческих навыков.</w:t>
            </w:r>
          </w:p>
          <w:p w:rsidR="00D43C33" w:rsidRPr="0042248D" w:rsidRDefault="00D43C33" w:rsidP="00DF31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DF31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использовать образный язык изобразительного искусства (цвет, линию, ритм, композицию) для достижения своих творческих замыслов</w:t>
            </w:r>
          </w:p>
          <w:p w:rsidR="00D43C33" w:rsidRPr="0042248D" w:rsidRDefault="00D43C33" w:rsidP="00DF31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(излагают свое мнение в диалоге, обмениваются мнениями о смысловом и эмоциональном восприятии произведений – шедевров изобразительного искусства)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письменный анализ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произведения искусства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Style w:val="Normaltext"/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C632B8" w:rsidRDefault="00D43C33" w:rsidP="00C632B8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32B8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09" w:type="dxa"/>
        <w:jc w:val="center"/>
        <w:tblInd w:w="-21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7"/>
        <w:gridCol w:w="1157"/>
        <w:gridCol w:w="544"/>
        <w:gridCol w:w="1016"/>
        <w:gridCol w:w="2386"/>
        <w:gridCol w:w="1985"/>
        <w:gridCol w:w="4111"/>
        <w:gridCol w:w="1134"/>
        <w:gridCol w:w="1134"/>
        <w:gridCol w:w="1015"/>
      </w:tblGrid>
      <w:tr w:rsidR="00D43C33" w:rsidRPr="0042248D" w:rsidTr="00E20512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Жизнь каждого дня – большая тема в искусстве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изображения по памяти и представлению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изобразительного искусства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и имена художников-импрессионистов.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речевое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высказывание на основе восприятия произведений изобразительного искусства, о мировоззрении художника; устанавливать аналогии для понимания поэтического видения реальности в процессе работы над зарисовками сюжетов,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 интерес к изучению нового материала; стремятся к достижению поставленной цели, реализации решаемой задачи; осознают свои эмоции; воспринимают мировоззрение художников на основе восприятия произведений изобразительного искусства, оценивают свои достижения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на уроке.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использовать образный язык изобразительного искусства (цвет, линию, ритм, композицию)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для достижения своих творческих замыслов, моделировать новые образы путем трансформации известных; развивают изобразительные и композиционные навыки в процессе работы над эскизами.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задач.  Излагают свое мнение в диалоге, обмениваются мнениями о смысловом и эмоциональном восприятии произведений; излагают свое мнение в диалоге; строят понятные для партнера по коммуникации речевые высказывания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1609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Уровень знания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 предмету, личные наблюдения учителя, </w:t>
            </w:r>
          </w:p>
          <w:p w:rsidR="00D43C33" w:rsidRPr="0042248D" w:rsidRDefault="00D43C33" w:rsidP="001609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ответы на вопросы, умение рассуждать</w:t>
            </w:r>
          </w:p>
          <w:p w:rsidR="00D43C33" w:rsidRPr="0042248D" w:rsidRDefault="00D43C33" w:rsidP="001609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 роли </w:t>
            </w:r>
          </w:p>
          <w:p w:rsidR="00D43C33" w:rsidRPr="0042248D" w:rsidRDefault="00D43C33" w:rsidP="001609B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жанровой картины в формировании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520F6F" w:rsidRDefault="00D43C33" w:rsidP="00520F6F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520F6F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84" w:type="dxa"/>
        <w:jc w:val="center"/>
        <w:tblInd w:w="-1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4"/>
        <w:gridCol w:w="1135"/>
        <w:gridCol w:w="567"/>
        <w:gridCol w:w="992"/>
        <w:gridCol w:w="2410"/>
        <w:gridCol w:w="1984"/>
        <w:gridCol w:w="4112"/>
        <w:gridCol w:w="1134"/>
        <w:gridCol w:w="1134"/>
        <w:gridCol w:w="1052"/>
      </w:tblGrid>
      <w:tr w:rsidR="00D43C33" w:rsidRPr="0042248D" w:rsidTr="00E20512">
        <w:trPr>
          <w:trHeight w:val="247"/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trHeight w:val="3829"/>
          <w:jc w:val="center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C632B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Жизнь каждого дня – большая тема в искусстве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изобразительного искусства и имена художников-импрессионистов.</w:t>
            </w:r>
          </w:p>
          <w:p w:rsidR="00D43C33" w:rsidRPr="0042248D" w:rsidRDefault="00D43C33" w:rsidP="004834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речевое высказывание на основе восприятия произведений изобразительного искусства, о мировоззрении художника; устанавливать аналогии для понимания поэтического видения реальности в процессе работы над сюжетов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C632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 интерес к изучению нового материала; стремятся к достижению поставленной цели, реализации решаемой задачи; осознают свои эмоции; воспринимают мировоззрение художников на основе восприятия произведений изобразительного искусства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 перспективой; умеют различать фронтальную и угловую перспективу. Знают   основные правила линейной перспективы; учатся строить в перспективе предметы. Выполнять  рисунок карандашом. Определяют  понятия; развивают воображение, фантазию, навыки художественно-творческой деятельности. Развивают  навыки овладения техникой рисования.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задач; делают выводы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4834B5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Pr="004834B5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34B5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77" w:type="dxa"/>
        <w:jc w:val="center"/>
        <w:tblInd w:w="-19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1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49"/>
      </w:tblGrid>
      <w:tr w:rsidR="00D43C33" w:rsidRPr="0042248D" w:rsidTr="00E20512">
        <w:trPr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E20512">
        <w:trPr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Жизнь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в моем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прошлых веках (историческая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тема в бытовом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жанре)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BD71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BD71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художника</w:t>
            </w:r>
          </w:p>
          <w:p w:rsidR="00D43C33" w:rsidRPr="0042248D" w:rsidRDefault="00D43C33" w:rsidP="00BD71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А. Дейнеки, памятники архитектуры Москвы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и своего родного города (Волгограда-Сталинграда-Царицына).</w:t>
            </w:r>
          </w:p>
          <w:p w:rsidR="00D43C33" w:rsidRPr="0042248D" w:rsidRDefault="00D43C33" w:rsidP="00BD71E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художественный анализ произведений изобразительного искусства; строить тематическую композицию; работать художественными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материалами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4834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материала; осознают свои эмоции, контролируют их; проявляют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познавательную активность; осознают свои интересы и цели; умеют использовать образный язык изобразительного искусства (цвет, линию, ритм, композицию) для достижения своих творческих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замыслов.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активное участие в обсуждении нового материала, определяют понятия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свет, рефлекс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; умеют сравнивать объекты по заданным критериям, устанавливать причины выявления объема предмета; анализировать работы великих художников, использовавших выразительные возможности светотени; выполнять изображения геометрических тел с передачей объема.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 и познавательных задач;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4834B5" w:rsidRDefault="00D43C33" w:rsidP="00EE5D06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</w:t>
      </w:r>
      <w:r w:rsidRPr="004834B5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77" w:type="dxa"/>
        <w:jc w:val="center"/>
        <w:tblInd w:w="-22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1"/>
        <w:gridCol w:w="1135"/>
        <w:gridCol w:w="566"/>
        <w:gridCol w:w="982"/>
        <w:gridCol w:w="2421"/>
        <w:gridCol w:w="1984"/>
        <w:gridCol w:w="4111"/>
        <w:gridCol w:w="1134"/>
        <w:gridCol w:w="1134"/>
        <w:gridCol w:w="1049"/>
      </w:tblGrid>
      <w:tr w:rsidR="00D43C33" w:rsidRPr="0042248D" w:rsidTr="00731806">
        <w:trPr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Праздник и карнавал в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тельном искусстве (тема праздника в бытовом жанре)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задачи)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выразительности в изобразительном искусстве, приемы работы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коллажа, произведения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тельного искусства и имена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художников.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сюжет праздника в  изобразительном искусстве; выбирать и работать различными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художественными материалами на тему карнавала и праздника; анализировать произведения изобразительного искусства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нового материала; осознавать свои эмоции, уметь чувствовать настроение в картине; проявлять интерес к произведениям искусства; осознавать многообразие и богатство выразительных возможностей цвета.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Коллаж </w:t>
            </w:r>
          </w:p>
          <w:p w:rsidR="00D43C33" w:rsidRPr="0042248D" w:rsidRDefault="00D43C33" w:rsidP="004834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(замысел, композиционное решение).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активное участие в обсуждении нового материала, определяют понятия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свет, блик, рефлекс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; учатся сравнивать объекты по заданным критериям, устанавливать причины выявления объема предмета; анализировать работы великих художников, использовавших выразительные возможности светотени; выполнять изображения геометрических тел с передачей объема.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и; делают выводы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0B30FB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225" w:type="dxa"/>
        <w:jc w:val="center"/>
        <w:tblInd w:w="-22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73"/>
      </w:tblGrid>
      <w:tr w:rsidR="00D43C33" w:rsidRPr="0042248D" w:rsidTr="00731806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Праздник и карнавал в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тельном искусстве (тема праздника в бытовом жанре)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задачи)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7B7F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выразительности в изобразительном искусстве, приемы работы в технике коллажа, произведения изобразительного искусства и имена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художников.</w:t>
            </w:r>
          </w:p>
          <w:p w:rsidR="00D43C33" w:rsidRPr="0042248D" w:rsidRDefault="00D43C33" w:rsidP="004834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сюжет праздника в  изобразительном искусстве; выбирать и работать различными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художественными материалами на тему карнавала и праздника; анализировать произведения изо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 к изучению нового материала; осознавать свои эмоции, уметь чувствовать настроение в картине; проявлять интерес к произведениям искусства; осознавать многообразие и богатство выразительных возможностей цвета. Коллаж </w:t>
            </w:r>
          </w:p>
          <w:p w:rsidR="00D43C33" w:rsidRPr="0042248D" w:rsidRDefault="00D43C33" w:rsidP="004834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(замысел, композиционное решение).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 именами выдающихся живописцев, принимают активное участие в обсуждении нового материала; изучают богатство выразительных возможностей цвета в живописи, учатся анализировать новый материал, определять понятие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импрессионизм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, анализировать работы великих художников; приобретают творческие навыки, учатся передавать цветом настроение в рисунке.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и;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Default="00D43C33" w:rsidP="004834B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Pr="004834B5" w:rsidRDefault="00D43C33" w:rsidP="004834B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834B5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79" w:type="dxa"/>
        <w:jc w:val="center"/>
        <w:tblInd w:w="-20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2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50"/>
      </w:tblGrid>
      <w:tr w:rsidR="00D43C33" w:rsidRPr="0042248D" w:rsidTr="00731806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BD71E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9309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      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Исторические и мифологические темы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в искусстве разных эпох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классические произведения и имена великих европейских мастеров исторической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живописи.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объекты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заданным критериям, решать учебные задачи, рассуждать о месте и значении исторической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картины в развитии культуры. </w:t>
            </w:r>
          </w:p>
          <w:p w:rsidR="00D43C33" w:rsidRPr="0042248D" w:rsidRDefault="00D43C33" w:rsidP="00373F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и обобщать.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73F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сознают свои интересы, понимают свои эмоции и эмоции других людей; применяют правила делового сотрудничества; выражают желание приобретать новые знания, осознают свои трудности и стремятся к их преодолению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373F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 именами выдающихся живописцев, принимают активное участие в обсуждении нового материала; изучают богатство выразительных возможностей цвета в живописи, работы великих художников, приобретать творческие навыки, </w:t>
            </w:r>
          </w:p>
          <w:p w:rsidR="00D43C33" w:rsidRPr="0042248D" w:rsidRDefault="00D43C33" w:rsidP="00373F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задач; организовывают работу в паре, распределяют роли;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7D5FA3">
            <w:pPr>
              <w:tabs>
                <w:tab w:val="left" w:pos="870"/>
              </w:tabs>
            </w:pPr>
            <w:r w:rsidRPr="0042248D">
              <w:tab/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5D43FD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Pr="00170B9F" w:rsidRDefault="00D43C33" w:rsidP="006304ED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</w:t>
      </w:r>
    </w:p>
    <w:p w:rsidR="00D43C33" w:rsidRPr="00170B9F" w:rsidRDefault="00D43C33" w:rsidP="00170B9F">
      <w:pPr>
        <w:ind w:right="-604"/>
        <w:jc w:val="right"/>
      </w:pPr>
      <w:r w:rsidRPr="00170B9F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Продолжение </w:t>
      </w:r>
      <w:r w:rsidRPr="00170B9F">
        <w:t>табл.</w:t>
      </w:r>
    </w:p>
    <w:tbl>
      <w:tblPr>
        <w:tblW w:w="15172" w:type="dxa"/>
        <w:jc w:val="center"/>
        <w:tblInd w:w="-20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8"/>
        <w:gridCol w:w="1135"/>
        <w:gridCol w:w="567"/>
        <w:gridCol w:w="996"/>
        <w:gridCol w:w="2406"/>
        <w:gridCol w:w="1984"/>
        <w:gridCol w:w="4112"/>
        <w:gridCol w:w="1134"/>
        <w:gridCol w:w="1134"/>
        <w:gridCol w:w="1046"/>
      </w:tblGrid>
      <w:tr w:rsidR="00D43C33" w:rsidRPr="0042248D" w:rsidTr="00731806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4D09CC">
        <w:trPr>
          <w:jc w:val="center"/>
        </w:trPr>
        <w:tc>
          <w:tcPr>
            <w:tcW w:w="15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4834B5">
            <w:pPr>
              <w:jc w:val="center"/>
            </w:pPr>
            <w:r w:rsidRPr="0042248D">
              <w:t>ВЕЛИКИЕ ТЕМЫ ЖИЗНИ (12 ч)</w:t>
            </w:r>
          </w:p>
        </w:tc>
      </w:tr>
      <w:tr w:rsidR="00D43C33" w:rsidRPr="0042248D" w:rsidTr="00731806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Исторические и мифологические темы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в искусстве разных эпох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классические произведения и имена великих европейских мастеров исторической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живописи.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объекты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заданным критериям, решать учебные задачи, рассуждать о месте и значении исторической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картины в развитии культуры. 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и обобщать.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и характеризовать понятия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монументального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живописи, фреска, темперная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 xml:space="preserve">и масляная живопись, станковое искусство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материала; стремятся к достижению поставленной цели; осознают целостность мира и многообразие взглядов на него, вырабатывают свои мировоззренческие позиции, развивают воображение, самостоятельно создают устный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рассказ о развитии исторического жанра в европейском искусстве. Рисунок.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E15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пользоваться необходимой информацией; получают опыт разработки художественного проекта – создание композиции на историческую тему.</w:t>
            </w:r>
          </w:p>
          <w:p w:rsidR="00D43C33" w:rsidRPr="0042248D" w:rsidRDefault="00D43C33" w:rsidP="00E15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E15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(выражают и контролируют свои эмоции, адекватно оценивают свою работу, строят понятные для партнера по коммуникации речевые высказывания); выдвигают контраргументы в дискуссии; делают выводы; понимают позицию одноклассника; используют речевые средства в соответствии с ситуацией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FD14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FD14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размышления, уровень знания</w:t>
            </w:r>
          </w:p>
          <w:p w:rsidR="00D43C33" w:rsidRPr="0042248D" w:rsidRDefault="00D43C33" w:rsidP="00FD14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по предмету, личные наблюдения учителя,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170B9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42" w:type="dxa"/>
        <w:jc w:val="center"/>
        <w:tblInd w:w="-17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"/>
        <w:gridCol w:w="1135"/>
        <w:gridCol w:w="567"/>
        <w:gridCol w:w="996"/>
        <w:gridCol w:w="2406"/>
        <w:gridCol w:w="1984"/>
        <w:gridCol w:w="4112"/>
        <w:gridCol w:w="1134"/>
        <w:gridCol w:w="1134"/>
        <w:gridCol w:w="1031"/>
      </w:tblGrid>
      <w:tr w:rsidR="00D43C33" w:rsidRPr="0042248D" w:rsidTr="00731806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картина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в русском искусстве XlX века.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картины 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В. Сурикова «Боярыня Морозова», «Утро стрелецкой казни».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самостоятельно составлять устный рассказ-рассуждение и анализировать наиболее известные исторические картины великих русских художников.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</w:p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тематической картины XIX в. в развитии русской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человека, осознают свои интересы и цели; вырабатывают доброжелательное отношение к товарищам; умеют устно выражать свою эстетическую позицию; рассуждают о значении творчества великих русских художников в создании образа народа. Умение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анализ картины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получают новые знания о закономерностях; учатся творчески экспериментировать, устанавливать аналогии, использовать их в решении учебной задачи; реализуют выразительные возможности художественных материалов.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задач; обмениваются мнениями, слушают друг друга; излагают свое мнение в диалоге; строят понятные для партнера по коммуникации речевые высказывания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62" w:type="dxa"/>
        <w:jc w:val="center"/>
        <w:tblInd w:w="-21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3"/>
        <w:gridCol w:w="1135"/>
        <w:gridCol w:w="567"/>
        <w:gridCol w:w="992"/>
        <w:gridCol w:w="2410"/>
        <w:gridCol w:w="1984"/>
        <w:gridCol w:w="4112"/>
        <w:gridCol w:w="1134"/>
        <w:gridCol w:w="1134"/>
        <w:gridCol w:w="1041"/>
      </w:tblGrid>
      <w:tr w:rsidR="00D43C33" w:rsidRPr="0042248D" w:rsidTr="00731806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Процесс работы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над тематической картиной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73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создания картины «Степан Разин» В. И. Сурикова.</w:t>
            </w:r>
          </w:p>
          <w:p w:rsidR="00D43C33" w:rsidRPr="0042248D" w:rsidRDefault="00D43C33" w:rsidP="00170B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роль наблюдательности и воображения в творчестве художника, проблему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правдоподобия и условности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изобразительном искусстве, понимать смысловую взаимосвязь всех ее частей и деталей в обобщенном образе картины. Принимать активное участие в обсуждении материала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понимают значение знаний для человека, осознают свои интересы и цели; имеют мотивацию учебной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деятельности; развивают творческие способности в процессе работы по созданию композиции на историческую тему.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Эскизы для своей работы над портретами героев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учатся пользоваться необходимой информацией; получают опыт разработки художественного проекта – создание композиции на историческую тему, выражают в эскизах, самостоятельно собирают и осваивают материал для воплощения своего проекта.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задач; используют речевые средства в соответствии с ситуацией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AC2E69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</w:t>
      </w:r>
      <w:r w:rsidRPr="00170B9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5163" w:type="dxa"/>
        <w:jc w:val="center"/>
        <w:tblInd w:w="-21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4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42"/>
      </w:tblGrid>
      <w:tr w:rsidR="00D43C33" w:rsidRPr="0042248D" w:rsidTr="0073180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9309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Библейские темы в изобразительном искусстве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 решение задачи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библейские сюжеты, их значение в истории культуры, имена выдающихся иконописцев и их работы, произведения изобразительного искусства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на религиозные темы.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делать зарисовки икон со слайдов или репродукций; различать икону и картину, создавать композиции на основе библейского сюжета; использовать образный язык изобразительного искусства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(цвет, линию, ритм, композицию) для достижения своих творческих замыслов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учебной деятельности; вырабатывают внимание, наблюдательность, творческое воображение; проявляют интерес к изучению нового материала; осознают свои эмоции, понимают мировоззренческое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нравственное значение иконы; активно участвуют в обсуждении нового материала; проявляют интерес к древнерусской иконописи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 ним, оценивают свои достижения на уроке.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учатся работать над изображением в иконописном портрете, находить достоверную информацию, владеть смысловым чтением, строить логически обоснованное рассуждение; определяют цель (различают содержание и сюжет при восприятии произведения); представляют информацию в форме сообщения; воспринимают сведения об иконописи в истории искусства.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и делают выводы  </w:t>
            </w:r>
          </w:p>
          <w:p w:rsidR="00D43C33" w:rsidRPr="0042248D" w:rsidRDefault="00D43C33" w:rsidP="00FE08F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8F65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8F65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размышления, уровень знания</w:t>
            </w:r>
          </w:p>
          <w:p w:rsidR="00D43C33" w:rsidRPr="0042248D" w:rsidRDefault="00D43C33" w:rsidP="008F65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по предмету, личные наблюдения учителя,</w:t>
            </w:r>
          </w:p>
          <w:p w:rsidR="00D43C33" w:rsidRPr="0042248D" w:rsidRDefault="00D43C33" w:rsidP="008F656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Устный опрос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F545E4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65" w:type="dxa"/>
        <w:jc w:val="center"/>
        <w:tblInd w:w="-21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5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43"/>
      </w:tblGrid>
      <w:tr w:rsidR="00D43C33" w:rsidRPr="0042248D" w:rsidTr="00731806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731806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Библейские темы в изобразительном искусстве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 решение задачи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библейские сюжеты, их значение в истории культуры, имена выдающихся иконописцев и их работы, произведения изобразительного искусства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на религиозные темы.</w:t>
            </w:r>
          </w:p>
          <w:p w:rsidR="00D43C33" w:rsidRPr="0042248D" w:rsidRDefault="00D43C33" w:rsidP="00AC2E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делать зарисовки икон со слайдов или репродукций; различать икону и картину, создавать композиции на основе библейского сюжета; использовать образный язык изо (цвет, линию, ритм, композицию) для достижения своих творческих замыслов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учебной деятельности; вырабатывают внимание, наблюдательность, творческое воображение; проявляют интерес к изучению нового материала; осознают свои эмоции, понимают мировоззренческое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нравственное значение иконы; активно участвуют в обсуждении нового материала; проявляют интерес к древнерусской иконописи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 ним, оценивают свои достижения на уроке.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учатся работать над изображением в иконописном портрете, находить достоверную информацию, владеть смысловым чтением, строить логически обоснованное рассуждение; определяют цель (различают содержание и сюжет при восприятии произведения); представляют информацию в форме сообщения; воспринимают сведения об иконописи в истории искусства.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и делают выводы  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размышления, уровень знания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по предмету, личные наблюдения учителя,</w:t>
            </w:r>
          </w:p>
          <w:p w:rsidR="00D43C33" w:rsidRPr="0042248D" w:rsidRDefault="00D43C33" w:rsidP="003859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 вопросы, качество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скульптурной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97717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61" w:type="dxa"/>
        <w:jc w:val="center"/>
        <w:tblInd w:w="-22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3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41"/>
      </w:tblGrid>
      <w:tr w:rsidR="00D43C33" w:rsidRPr="0042248D" w:rsidTr="000B3088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Монументальная скульптура и образ истории народа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наиболее значимые монументальные исторические памятники, их авторов и назначение.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активно участвовать в обсуждении нового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свои интересы, опыт и знания; осваивают новую учебную ситуацию, проявляют интерес к другому виду деятельности; умеют использовать образный язык скульптуры; осознают свои эмоции; вырабатывают мировоззренческие позиции, ориентиры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рассуждать об особенностях монументальных памятников; получают навыки работы с проволочным каркасом и глиной.</w:t>
            </w:r>
          </w:p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задач, строят понятные для партнера по коммуникации речевые высказывания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Личные  наблюдения учителя,</w:t>
            </w:r>
          </w:p>
          <w:p w:rsidR="00D43C33" w:rsidRPr="0042248D" w:rsidRDefault="00D43C33" w:rsidP="003859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 вопросы, качество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скульптурной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  <w:r w:rsidRPr="0042248D">
              <w:rPr>
                <w:rStyle w:val="Normaltext"/>
                <w:sz w:val="22"/>
                <w:szCs w:val="22"/>
              </w:rPr>
              <w:t xml:space="preserve"> </w:t>
            </w:r>
          </w:p>
        </w:tc>
      </w:tr>
    </w:tbl>
    <w:p w:rsidR="00D43C33" w:rsidRPr="00170B9F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Pr="00170B9F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 роль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картины в искусстве ХХ в.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задачи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абстрактного искусства, имена великих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художников и их произведения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(К. Малевич,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В. Кандинский, С. Дали и др.).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Понимать: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беспредметное абстрактное искусство XX в.,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язык изображения в искусстве XX в.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беспредметную композицию, работать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художественными материалами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осваивают новые правила, проявляют познавательную активность; понимают значение знаний для человека; осознают свои интересы, опыт и знания; осваивают новую учебную ситуацию, проявляют интерес к другому виду деятельности.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Рисунок на тему, например: «Веселый шум»,</w:t>
            </w:r>
          </w:p>
          <w:p w:rsidR="00D43C33" w:rsidRPr="0042248D" w:rsidRDefault="00D43C33" w:rsidP="0004132A">
            <w:pPr>
              <w:pStyle w:val="ParagraphStyle"/>
              <w:tabs>
                <w:tab w:val="left" w:pos="8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«Много шума из ничего», «Даже слово “тишина” производит шум»,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«Тишина – время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закрытыми глазами»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учатся самостоятельно осваивать новую тему; умеют находить информацию, необходимую для решения учебной задачи, составляют произвольное речевое высказывание в устной форме об изображении человека в искусстве разных эпох; знакомятся с именами великих художников и их произведениями, воспринимают и анализируют произведения искусства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адекватно выражают собственное мнение, выдвигают контраргументы в дискуссии; делают выводы </w:t>
            </w:r>
          </w:p>
          <w:p w:rsidR="00D43C33" w:rsidRPr="0042248D" w:rsidRDefault="00D43C33" w:rsidP="00EC2D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размышления, уровень знания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по предмету, личные наблюдения учителя,</w:t>
            </w:r>
          </w:p>
          <w:p w:rsidR="00D43C33" w:rsidRPr="0042248D" w:rsidRDefault="00D43C33" w:rsidP="003859E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 вопросы, качество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скульптурной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4834B5" w:rsidRDefault="00D43C33" w:rsidP="004834B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34B5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Искусство иллюстрации. Слово и изображение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(постановка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 и понимать: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условность художественного образа, выражение самостоятельности иллюстрации; творчество известных  иллюстраторов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книг (В. А. Фаворский и др.).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авторскую позицию по выбранной теме, работать графическими материалами, строить композицию иллюстрации, выделять главное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Графическое решение выбранной темы.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иметь желание учиться, проявлять познавательную активность;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значение знаний для человека, приобретать мотивацию процесса становления художественно-творческих навыков; вырабатывают свои мировоззренческие позиции.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с ним, оценивают свои достижения на уроке.</w:t>
            </w:r>
          </w:p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анализируют, выделяют главное в искусстве иллюстрации; определяют термин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иллюстрация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; обобщают полученные знания;                                    </w:t>
            </w:r>
          </w:p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   задач выражают и контролируют эмоции,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97717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Конструктивное и декоративное начало в изобразительном искусстве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2802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Конструктивное начало как организующее в произведении искусства. Зрительная и смысловая организация пространства картины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AC2E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 интерес к изучению нового материала; стремятся к достижению поставленной цели; осознают свои эмоции; воспринимают мировоззрение художников на основе восприятия произведений изобразительного искусства, оценивают свои достижения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сравнивать объекты по заданным критериям анализировать и обобщать; </w:t>
            </w: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линейная перспектива, картинная плоскость, горизонт и его высота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, осуществлять поиск ответа на поставленный вопрос 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задач; выдвигают контраргументы в дискуссии;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размышления, уровень знания</w:t>
            </w:r>
          </w:p>
          <w:p w:rsidR="00D43C33" w:rsidRPr="0042248D" w:rsidRDefault="00D43C33" w:rsidP="003F5F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 предмету, личные наблюдена учителя, качество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скульптурной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771EAB" w:rsidRDefault="00D43C33" w:rsidP="00771EAB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1EAB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Зрительские умения и их значение для современного человека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 решение учебной </w:t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изобразительного искусства.</w:t>
            </w:r>
          </w:p>
          <w:p w:rsidR="00D43C33" w:rsidRPr="0042248D" w:rsidRDefault="00D43C33" w:rsidP="00536D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личность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художника, его творческую позицию, пользоваться необходимой информацией; анализировать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строить логически рассуждения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Рассуждения о представленной картине. </w:t>
            </w:r>
          </w:p>
          <w:p w:rsidR="00D43C33" w:rsidRPr="0042248D" w:rsidRDefault="00D43C33" w:rsidP="00536D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Проявляют  интерес к новой теме; осознают свои интересы и цели; оценивают личность художника, его творческую позицию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425D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действия; оценивают свои достижения на уроке.</w:t>
            </w:r>
          </w:p>
          <w:p w:rsidR="00D43C33" w:rsidRPr="0042248D" w:rsidRDefault="00D43C33" w:rsidP="00425D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учатся самостоятельно осваивать тему; умеют находить информацию, необходимую для решения учебной задачи; знакомятся с именами великих художников и их произведениями, воспринимают произведения искусства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задач; делают выводы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Мини-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размышления, уровень знания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по предмету, личные наблюдения учителя</w:t>
            </w:r>
          </w:p>
          <w:p w:rsidR="00D43C33" w:rsidRPr="0042248D" w:rsidRDefault="00D43C33" w:rsidP="00536D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7D5FA3" w:rsidRDefault="00D43C33" w:rsidP="007D5FA3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</w:t>
      </w:r>
      <w:r w:rsidRPr="007D5FA3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6490E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958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История искусства и история человечества. Стиль и направление в изобразительном искусстве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изобразительного 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искусства, выполненные в различных стилях.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дискутировать произведений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изобразительного искусства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точки зрения принадлежности их к определенному стилю,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направлению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искусстве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материала, определяют свое настроение; проявляют познавательную активность; мировоззренческие позиции; учатся критически осмысливать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 своей деятельности.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</w:t>
            </w:r>
          </w:p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особенностей стиля; знакомятся с творчеством художников, работавших в разные исторические периоды; характер освещения, цветовые отношения</w:t>
            </w:r>
          </w:p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задач, оценивают свою работу; делают выводы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Уровень  знания</w:t>
            </w:r>
          </w:p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по предмету, личные наблюдения учителя,</w:t>
            </w:r>
          </w:p>
          <w:p w:rsidR="00D43C33" w:rsidRPr="0042248D" w:rsidRDefault="00D43C33" w:rsidP="000958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выполненной 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FB52C0" w:rsidRDefault="00D43C33" w:rsidP="00EB38F8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52C0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997"/>
        <w:gridCol w:w="2406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5100E5">
        <w:trPr>
          <w:trHeight w:val="4033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958C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История искусства и история человечества. Стиль и направление в изобразительном искусстве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изо выполненные в различных стилях.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дискутировать по поводу произведений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изобразительного искусства с точки зрения принадлежности их к определенному стилю,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направлению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искусстве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B816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материала, определяют свое настроение; проявляют познавательную активность; осознают свои эмоции, мировоззренческие позиции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учитывают выделенные учителем ориентиры действия </w:t>
            </w:r>
          </w:p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особенностей стиля; знакомятся с творчеством художников, работавших в разные исторические периоды; характер освещения, цветовые отношения</w:t>
            </w:r>
          </w:p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задач, оценивают свою работу; делают выводы </w:t>
            </w:r>
          </w:p>
          <w:p w:rsidR="00D43C33" w:rsidRPr="0042248D" w:rsidRDefault="00D43C33" w:rsidP="00C642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990B48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Pr="00FB52C0" w:rsidRDefault="00D43C33" w:rsidP="00FC1922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  <w:r w:rsidRPr="00FB52C0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07" w:type="dxa"/>
        <w:jc w:val="center"/>
        <w:tblInd w:w="-2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13"/>
        <w:gridCol w:w="566"/>
        <w:gridCol w:w="944"/>
        <w:gridCol w:w="2459"/>
        <w:gridCol w:w="1984"/>
        <w:gridCol w:w="4111"/>
        <w:gridCol w:w="1134"/>
        <w:gridCol w:w="1134"/>
        <w:gridCol w:w="1014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8641AF">
        <w:trPr>
          <w:jc w:val="center"/>
        </w:trPr>
        <w:tc>
          <w:tcPr>
            <w:tcW w:w="151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FA1920">
            <w:pPr>
              <w:jc w:val="center"/>
            </w:pPr>
            <w:r w:rsidRPr="0042248D">
              <w:t>РЕАЛЬНОСТЬ ЖИЗНИ И ХУДОЖЕСТВЕННЫЙ ОБРАЗ (7 ч)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Личность художника и мир его времени в произведениях искусства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EE385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изобразительного искусства.</w:t>
            </w:r>
          </w:p>
          <w:p w:rsidR="00D43C33" w:rsidRPr="0042248D" w:rsidRDefault="00D43C33" w:rsidP="00F347F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жизнь и творчество конкретных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художников, их творческую позицию, пользоваться необходимой информацией.  Их  роль и место в мировом искусстве.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Рассуждения о представленной картине. Творческая композиция, созданная по воображению</w:t>
            </w:r>
          </w:p>
          <w:p w:rsidR="00D43C33" w:rsidRPr="0042248D" w:rsidRDefault="00D43C33" w:rsidP="001D6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материала; оценивают личность художника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учитывают выделенные учителем ориентиры действия в новом учебном материале в сотрудничестве с ним, оценивают свои достижения уроке.</w:t>
            </w:r>
          </w:p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знают имена выдающихся художников-авангардистов и их место в определенной эпохе; определяют индивидуальность произведений в жанре; выполняют анализ своих работ.</w:t>
            </w:r>
          </w:p>
          <w:p w:rsidR="00D43C33" w:rsidRPr="0042248D" w:rsidRDefault="00D43C33" w:rsidP="008E7B5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выражают и контролируют эмоции, адекватно оценивают свою работу, строят понятные для партнера по коммуникации речевые высказывания; делают выводы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3859E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личные наблюдения учителя,</w:t>
            </w:r>
          </w:p>
          <w:p w:rsidR="00D43C33" w:rsidRPr="0042248D" w:rsidRDefault="00D43C33" w:rsidP="00373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 вопросы, 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FB52C0" w:rsidRDefault="00D43C33" w:rsidP="00F545E4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</w:t>
      </w:r>
      <w:r w:rsidRPr="00FB52C0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0" w:type="dxa"/>
        <w:jc w:val="center"/>
        <w:tblInd w:w="-21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7"/>
        <w:gridCol w:w="1135"/>
        <w:gridCol w:w="567"/>
        <w:gridCol w:w="906"/>
        <w:gridCol w:w="2496"/>
        <w:gridCol w:w="1984"/>
        <w:gridCol w:w="4112"/>
        <w:gridCol w:w="1134"/>
        <w:gridCol w:w="1134"/>
        <w:gridCol w:w="1035"/>
      </w:tblGrid>
      <w:tr w:rsidR="00D43C33" w:rsidRPr="0042248D" w:rsidTr="000B3088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Личность художника и мир его времени в произведениях искусства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произведения изобразительного искусства.</w:t>
            </w:r>
          </w:p>
          <w:p w:rsidR="00D43C33" w:rsidRPr="0042248D" w:rsidRDefault="00D43C33" w:rsidP="00990B4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жизнь и творчество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художников, их творческую позицию, пользоваться необходимой информацией.  Их  роль и место в мировом искусстве.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Рассуждения о представленной картине. Творческая композиция, созданная по воображению</w:t>
            </w:r>
          </w:p>
          <w:p w:rsidR="00D43C33" w:rsidRPr="0042248D" w:rsidRDefault="00D43C33" w:rsidP="00771E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изучению нового материала, познавательную активность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425D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учебную задачу; учитывают выделенные учителем ориентиры действия в новом учебном материале </w:t>
            </w:r>
          </w:p>
          <w:p w:rsidR="00D43C33" w:rsidRPr="0042248D" w:rsidRDefault="00D43C33" w:rsidP="00425D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знают имена выдающихся художников-авангардистов и их место в определенной эпохе; определяют индивидуальность произведений в жанре; выполняют анализ своих работ.</w:t>
            </w:r>
          </w:p>
          <w:p w:rsidR="00D43C33" w:rsidRPr="0042248D" w:rsidRDefault="00D43C33" w:rsidP="00990B4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выражают эмоции,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FB52C0" w:rsidRDefault="00D43C33" w:rsidP="00EE5D06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52C0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1" w:type="dxa"/>
        <w:jc w:val="center"/>
        <w:tblInd w:w="-14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877"/>
        <w:gridCol w:w="2526"/>
        <w:gridCol w:w="1984"/>
        <w:gridCol w:w="4111"/>
        <w:gridCol w:w="1134"/>
        <w:gridCol w:w="1134"/>
        <w:gridCol w:w="1036"/>
      </w:tblGrid>
      <w:tr w:rsidR="00D43C33" w:rsidRPr="0042248D" w:rsidTr="00771EAB">
        <w:trPr>
          <w:trHeight w:val="544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771EAB">
            <w:pPr>
              <w:pStyle w:val="ParagraphStyle"/>
              <w:tabs>
                <w:tab w:val="left" w:pos="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C33" w:rsidRPr="0042248D" w:rsidRDefault="00D43C33" w:rsidP="00FA7BB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771EA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Крупнейшие музеи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искусства и их роль в культуре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1D6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создания и развития Госмузея изобразительных искусств А.С. Пушкина, Лувра, Национальной галереи в Лондоне и др.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Роль музеев, культурные ценности музейных коллекций крупнейших музеев мира крупнейшие музеи изобразительного искусства </w:t>
            </w:r>
          </w:p>
          <w:p w:rsidR="00D43C33" w:rsidRPr="0042248D" w:rsidRDefault="00D43C33" w:rsidP="001D6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материала, познавательную активность; осмысливают результаты деятельности; осознают свои интересы и цели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оценивают свои достижения на уроке.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называть главные музеи изобразительного искусства мира, нашей страны и своего города; делать выводы.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 решении коммуникативных и познавательных задач; выдвигают контраргументы в дискуссии; делают выводы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A226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FB52C0" w:rsidRDefault="00D43C33" w:rsidP="006304ED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52C0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51" w:type="dxa"/>
        <w:jc w:val="center"/>
        <w:tblInd w:w="-2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135"/>
        <w:gridCol w:w="566"/>
        <w:gridCol w:w="851"/>
        <w:gridCol w:w="2552"/>
        <w:gridCol w:w="1984"/>
        <w:gridCol w:w="4111"/>
        <w:gridCol w:w="1134"/>
        <w:gridCol w:w="1134"/>
        <w:gridCol w:w="1036"/>
      </w:tblGrid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Крупнейшие музеи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искусства и их роль в культуре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культуростроительную роль музеев, культурные ценности музейных коллекций крупнейших музеев мира; крупнейшие музеи изо и произведения изо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характеризовать роль музеев в сохранении культурного наследия.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изучению нового материала, познавательную активность; осмысливают результаты деятельности; осознают свои интересы и цели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оценивают свои достижения на уроке.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называть главные музеи изобразительного искусства мира, нашей страны и своего города; делать выводы.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 решении коммуникативных и познавательных задач; выдвигают контраргументы в дискуссии;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44734A" w:rsidRDefault="00D43C33" w:rsidP="0044734A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71EAB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1EAB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47" w:type="dxa"/>
        <w:jc w:val="center"/>
        <w:tblInd w:w="-22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6"/>
        <w:gridCol w:w="1135"/>
        <w:gridCol w:w="566"/>
        <w:gridCol w:w="862"/>
        <w:gridCol w:w="2541"/>
        <w:gridCol w:w="1984"/>
        <w:gridCol w:w="4111"/>
        <w:gridCol w:w="1134"/>
        <w:gridCol w:w="1134"/>
        <w:gridCol w:w="1034"/>
      </w:tblGrid>
      <w:tr w:rsidR="00D43C33" w:rsidRPr="0042248D" w:rsidTr="00C33890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Крупнейшие музеи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искусства и их роль в культуре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944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 w:rsidRPr="0042248D">
              <w:rPr>
                <w:rFonts w:ascii="Times New Roman" w:hAnsi="Times New Roman" w:cs="Times New Roman"/>
                <w:bCs/>
                <w:sz w:val="22"/>
                <w:szCs w:val="22"/>
              </w:rPr>
              <w:t>: История создания государственного музея Эрмитаж, его место и роль в мировом искусстве.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D43C33" w:rsidRPr="0042248D" w:rsidRDefault="00D43C33" w:rsidP="000944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характеризовать роль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музеев в сохранении культурного наследия.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материала, познавательную активность; осмысливают результаты деятельности; осознают свои интересы и цели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оценивают свои достижения на уроке.</w:t>
            </w:r>
          </w:p>
          <w:p w:rsidR="00D43C33" w:rsidRPr="0042248D" w:rsidRDefault="00D43C33" w:rsidP="00A727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называть главные музеи изобразительного искусства мира, нашей страны и своего города; делать выводы.</w:t>
            </w:r>
          </w:p>
          <w:p w:rsidR="00D43C33" w:rsidRPr="0042248D" w:rsidRDefault="00D43C33" w:rsidP="00990B4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 решении коммуникативных и познавательных задач; делают выводы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E25C8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  <w:tr w:rsidR="00D43C33" w:rsidRPr="0042248D" w:rsidTr="000B3088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944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990B4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E25C8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7D5F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170B9F" w:rsidRDefault="00D43C33" w:rsidP="00FB52C0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C33" w:rsidRPr="00536DE5" w:rsidRDefault="00D43C33" w:rsidP="00536D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</w:t>
      </w:r>
      <w:r w:rsidRPr="007D5FA3">
        <w:rPr>
          <w:rFonts w:ascii="Times New Roman" w:hAnsi="Times New Roman" w:cs="Times New Roman"/>
          <w:iCs/>
          <w:sz w:val="22"/>
          <w:szCs w:val="22"/>
        </w:rPr>
        <w:t>Продолжение табл.</w:t>
      </w:r>
    </w:p>
    <w:tbl>
      <w:tblPr>
        <w:tblW w:w="15192" w:type="dxa"/>
        <w:jc w:val="center"/>
        <w:tblInd w:w="-229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8"/>
        <w:gridCol w:w="1135"/>
        <w:gridCol w:w="567"/>
        <w:gridCol w:w="876"/>
        <w:gridCol w:w="2526"/>
        <w:gridCol w:w="1984"/>
        <w:gridCol w:w="4112"/>
        <w:gridCol w:w="1134"/>
        <w:gridCol w:w="1134"/>
        <w:gridCol w:w="1056"/>
      </w:tblGrid>
      <w:tr w:rsidR="00D43C33" w:rsidRPr="0042248D" w:rsidTr="000B3088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Крупнейшие музеи изобрази-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  <w:t>тельного искусства и их роль в культуре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Урок формирования новых  знаний, умений, навыков</w:t>
            </w:r>
          </w:p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 w:rsidRPr="0042248D">
              <w:rPr>
                <w:rFonts w:ascii="Times New Roman" w:hAnsi="Times New Roman" w:cs="Times New Roman"/>
                <w:bCs/>
                <w:sz w:val="22"/>
                <w:szCs w:val="22"/>
              </w:rPr>
              <w:t>: История создания госмузея Эрмитаж, его место и роль в мировом искусстве.</w:t>
            </w: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2248D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создания Русского музея, Третьяковской галереи. Роль музея в мировом искусстве.</w:t>
            </w:r>
          </w:p>
          <w:p w:rsidR="00D43C33" w:rsidRPr="0042248D" w:rsidRDefault="00D43C33" w:rsidP="00D8671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характеризовать роль музеев в наследия.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04132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изучению нового материала, познавательную активность; осмысливают результаты деятельности; осознают свои интересы и цели,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задачу; оценивают свои достижения на 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называть главные музеи изобразительного искусства мира, нашей страны и своего города; делать выводы.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в решении коммуникативных и познавательных задач; выдвигают контраргументы в дискуссии; делают выводы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Pr="00D86718" w:rsidRDefault="00D43C33" w:rsidP="007D5FA3">
      <w:pPr>
        <w:pStyle w:val="ParagraphStyle"/>
        <w:spacing w:after="12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170B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</w:t>
      </w:r>
      <w:r w:rsidRPr="00D86718">
        <w:rPr>
          <w:rFonts w:ascii="Times New Roman" w:hAnsi="Times New Roman" w:cs="Times New Roman"/>
          <w:iCs/>
          <w:sz w:val="22"/>
          <w:szCs w:val="22"/>
        </w:rPr>
        <w:t>Окончание табл.</w:t>
      </w:r>
    </w:p>
    <w:tbl>
      <w:tblPr>
        <w:tblW w:w="15217" w:type="dxa"/>
        <w:jc w:val="center"/>
        <w:tblInd w:w="-21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1"/>
        <w:gridCol w:w="1135"/>
        <w:gridCol w:w="566"/>
        <w:gridCol w:w="993"/>
        <w:gridCol w:w="2410"/>
        <w:gridCol w:w="1984"/>
        <w:gridCol w:w="4111"/>
        <w:gridCol w:w="1134"/>
        <w:gridCol w:w="1134"/>
        <w:gridCol w:w="1069"/>
      </w:tblGrid>
      <w:tr w:rsidR="00D43C33" w:rsidRPr="0042248D" w:rsidTr="000B3088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tabs>
                <w:tab w:val="left" w:pos="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3F187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856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43C33" w:rsidRPr="0042248D" w:rsidTr="000B3088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Художественно-творческий проект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24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036B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Урок - обобщение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EB38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жанры изо, произведения и имена художников.</w:t>
            </w:r>
          </w:p>
          <w:p w:rsidR="00D43C33" w:rsidRPr="0042248D" w:rsidRDefault="00D43C33" w:rsidP="00D8671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пользоваться методом создания творческого коллективного проекта; использовать полученный опыт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>Защита проекта;</w:t>
            </w:r>
          </w:p>
          <w:p w:rsidR="00D43C33" w:rsidRPr="0042248D" w:rsidRDefault="00D43C33" w:rsidP="00D8671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свои интересы, приобретают навыки руководства творческим коллективом в  процессе работы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учитывают выделенные учителем ориентиры действия в новой теме в сотрудничестве с ним, оценивают свои достижения на уроке.</w:t>
            </w:r>
          </w:p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умеют выбирать и использовать материал для выполнения проекта.</w:t>
            </w:r>
          </w:p>
          <w:p w:rsidR="00D43C33" w:rsidRPr="0042248D" w:rsidRDefault="00D43C33" w:rsidP="00FA19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К.:</w:t>
            </w: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активность для решения коммуникативных и познавательных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FC19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248D">
              <w:rPr>
                <w:rFonts w:ascii="Times New Roman" w:hAnsi="Times New Roman" w:cs="Times New Roman"/>
                <w:sz w:val="22"/>
                <w:szCs w:val="22"/>
              </w:rPr>
              <w:t xml:space="preserve">Личные  наблюдения учителя, устный 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C33" w:rsidRPr="0042248D" w:rsidRDefault="00D43C33" w:rsidP="006304ED">
            <w:pPr>
              <w:pStyle w:val="ParagraphStyle"/>
              <w:rPr>
                <w:rStyle w:val="Normaltext"/>
                <w:sz w:val="22"/>
                <w:szCs w:val="22"/>
              </w:rPr>
            </w:pPr>
          </w:p>
        </w:tc>
      </w:tr>
    </w:tbl>
    <w:p w:rsidR="00D43C33" w:rsidRDefault="00D43C33" w:rsidP="00717E76">
      <w:pPr>
        <w:tabs>
          <w:tab w:val="left" w:pos="3945"/>
          <w:tab w:val="center" w:pos="6927"/>
        </w:tabs>
        <w:jc w:val="center"/>
        <w:rPr>
          <w:b/>
          <w:sz w:val="24"/>
          <w:szCs w:val="24"/>
        </w:rPr>
      </w:pPr>
      <w:r w:rsidRPr="00FD409F">
        <w:rPr>
          <w:b/>
          <w:sz w:val="24"/>
          <w:szCs w:val="24"/>
          <w:lang w:val="en-US"/>
        </w:rPr>
        <w:t>IV</w:t>
      </w:r>
      <w:r w:rsidRPr="00B87D6B">
        <w:rPr>
          <w:b/>
          <w:sz w:val="24"/>
          <w:szCs w:val="24"/>
        </w:rPr>
        <w:t xml:space="preserve">. </w:t>
      </w:r>
      <w:r w:rsidRPr="00FD409F">
        <w:rPr>
          <w:b/>
          <w:sz w:val="24"/>
          <w:szCs w:val="24"/>
        </w:rPr>
        <w:t>Описание матер</w:t>
      </w:r>
      <w:r>
        <w:rPr>
          <w:b/>
          <w:sz w:val="24"/>
          <w:szCs w:val="24"/>
        </w:rPr>
        <w:t xml:space="preserve">иально-технического обеспечения </w:t>
      </w:r>
      <w:r w:rsidRPr="00FD409F">
        <w:rPr>
          <w:b/>
          <w:sz w:val="24"/>
          <w:szCs w:val="24"/>
        </w:rPr>
        <w:t>образовательного процесса</w:t>
      </w:r>
    </w:p>
    <w:p w:rsidR="00D43C33" w:rsidRPr="00D60272" w:rsidRDefault="00D43C33" w:rsidP="00D60272">
      <w:pPr>
        <w:rPr>
          <w:b/>
          <w:sz w:val="24"/>
          <w:szCs w:val="24"/>
        </w:rPr>
      </w:pPr>
      <w:r w:rsidRPr="00FD409F">
        <w:rPr>
          <w:rFonts w:ascii="Times New Roman" w:hAnsi="Times New Roman"/>
          <w:b/>
          <w:bCs/>
        </w:rPr>
        <w:t>1</w:t>
      </w:r>
      <w:r w:rsidRPr="00FD409F">
        <w:rPr>
          <w:rFonts w:ascii="Times New Roman" w:hAnsi="Times New Roman"/>
          <w:bCs/>
        </w:rPr>
        <w:t xml:space="preserve">. </w:t>
      </w:r>
      <w:r w:rsidRPr="00FD409F">
        <w:rPr>
          <w:rFonts w:ascii="Times New Roman" w:hAnsi="Times New Roman"/>
          <w:b/>
          <w:bCs/>
        </w:rPr>
        <w:t>Дополнительная литература.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1. </w:t>
      </w:r>
      <w:r w:rsidRPr="00FD409F">
        <w:rPr>
          <w:rFonts w:ascii="Times New Roman" w:hAnsi="Times New Roman" w:cs="Times New Roman"/>
          <w:i/>
          <w:iCs/>
        </w:rPr>
        <w:t>Федеральный</w:t>
      </w:r>
      <w:r w:rsidRPr="00FD409F">
        <w:rPr>
          <w:rFonts w:ascii="Times New Roman" w:hAnsi="Times New Roman" w:cs="Times New Roman"/>
        </w:rPr>
        <w:t xml:space="preserve"> государственный образовательный стандарт основного общего образования (приказ МОиН РФ «Об утверждении федерального государственного образовательного стандарта основного общего образования» от 17 декабря 2010 г. № 1897).</w:t>
      </w:r>
    </w:p>
    <w:p w:rsidR="00D43C33" w:rsidRPr="00FD409F" w:rsidRDefault="00D43C33" w:rsidP="00990B4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</w:t>
      </w:r>
      <w:r w:rsidRPr="00FD409F">
        <w:rPr>
          <w:rFonts w:ascii="Times New Roman" w:hAnsi="Times New Roman" w:cs="Times New Roman"/>
        </w:rPr>
        <w:t xml:space="preserve">. </w:t>
      </w:r>
      <w:r w:rsidRPr="00FD409F">
        <w:rPr>
          <w:rFonts w:ascii="Times New Roman" w:hAnsi="Times New Roman" w:cs="Times New Roman"/>
          <w:i/>
          <w:iCs/>
        </w:rPr>
        <w:t>Я познаю</w:t>
      </w:r>
      <w:r w:rsidRPr="00FD409F">
        <w:rPr>
          <w:rFonts w:ascii="Times New Roman" w:hAnsi="Times New Roman" w:cs="Times New Roman"/>
        </w:rPr>
        <w:t xml:space="preserve"> мир: Архитектура : детская энциклопедия. – М. : Астрель, 2002.</w:t>
      </w:r>
    </w:p>
    <w:p w:rsidR="00D43C33" w:rsidRPr="00FD409F" w:rsidRDefault="00D43C33" w:rsidP="00990B4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</w:t>
      </w:r>
      <w:r w:rsidRPr="00FD409F">
        <w:rPr>
          <w:rFonts w:ascii="Times New Roman" w:hAnsi="Times New Roman" w:cs="Times New Roman"/>
        </w:rPr>
        <w:t xml:space="preserve">. </w:t>
      </w:r>
      <w:r w:rsidRPr="00FD409F">
        <w:rPr>
          <w:rFonts w:ascii="Times New Roman" w:hAnsi="Times New Roman" w:cs="Times New Roman"/>
          <w:i/>
          <w:iCs/>
        </w:rPr>
        <w:t>Я познаю</w:t>
      </w:r>
      <w:r w:rsidRPr="00FD409F">
        <w:rPr>
          <w:rFonts w:ascii="Times New Roman" w:hAnsi="Times New Roman" w:cs="Times New Roman"/>
        </w:rPr>
        <w:t xml:space="preserve"> мир: Культура : детская энциклопедия. – М. : АСТ-ЛТД, 1998.</w:t>
      </w:r>
    </w:p>
    <w:p w:rsidR="00D43C33" w:rsidRPr="00FD409F" w:rsidRDefault="00D43C33" w:rsidP="008801F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Cs/>
        </w:rPr>
      </w:pPr>
      <w:r w:rsidRPr="00FD409F">
        <w:rPr>
          <w:rFonts w:ascii="Times New Roman" w:hAnsi="Times New Roman" w:cs="Times New Roman"/>
          <w:b/>
          <w:bCs/>
        </w:rPr>
        <w:t xml:space="preserve">2. </w:t>
      </w:r>
      <w:r w:rsidRPr="00FD409F">
        <w:rPr>
          <w:rFonts w:ascii="Times New Roman" w:hAnsi="Times New Roman" w:cs="Times New Roman"/>
          <w:bCs/>
        </w:rPr>
        <w:t>Интернет-ресурсы.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Федеральный Государственный Образовательный Стандарт. – Режим доступа : http://www. standart.edu.ru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Сетевое объединение методистов «СОМ». – Режим доступа : http://som.fio.ru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Портал «Все образование». – Режим доступа : http://catalog.alledu.ru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Федеральный портал «Российское образование». – Режим доступа : http://www.edu.ru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Российский общеобразовательный портал. – Режим доступа : http://www.school.edu.ru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Единое окно доступа к образовательным ресурсам. – Режим доступа : http://window.edu.ru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Единая коллекция цифровых образовательных ресурсов. – Режим доступа : http://school-collection.edu.ru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Музейные головоломки. – Режим доступа : http://muzeinie-golovolomki.ru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Художественная галерея Собрание работ всемирно известных художников. – Режим доступа : http://gallery.lariel.ru/inc/ui/index.php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Виртуальный музей искусств. – Режим доступа : http://www.museum-online.ru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Академия художеств Бибигон. – Режим доступа : http://www.bibigon.ru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Словарь терминов искусства. – Режим доступа : http://www.artdic.ru/index.htm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http://www.orientmuseum.ru/art/roerich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Times New Roman" w:hAnsi="Times New Roman" w:cs="Times New Roman"/>
        </w:rPr>
        <w:t>http://www.artsait.ru</w:t>
      </w:r>
    </w:p>
    <w:p w:rsidR="00D43C33" w:rsidRPr="00FD409F" w:rsidRDefault="00D43C33" w:rsidP="008801F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FD409F">
        <w:rPr>
          <w:rFonts w:ascii="Times New Roman" w:hAnsi="Times New Roman" w:cs="Times New Roman"/>
          <w:b/>
          <w:bCs/>
        </w:rPr>
        <w:t>3.</w:t>
      </w:r>
      <w:r w:rsidRPr="00FD409F">
        <w:rPr>
          <w:rFonts w:ascii="Times New Roman" w:hAnsi="Times New Roman" w:cs="Times New Roman"/>
          <w:bCs/>
        </w:rPr>
        <w:t xml:space="preserve"> </w:t>
      </w:r>
      <w:r w:rsidRPr="00FD409F"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Познавательная коллекция. Сокровища мирового искусства (СD).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Познавательная коллекция. Энциклопедия (CD).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Живопись акварелью. Базовый уровень (DVD).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Собственные компьютерные презентации.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Рождение картины. В мастерской художника / Гос. Русский музей, Российский центр музейной педагогики и детского творчества, Российская академия образования. – СПб. : Гос. Рус. музей ; студия «Квадрат Фильм», 2003–2005. – (Серия образовательных видеофильмов «Русский музей – детям»).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Шедевры русской живописи. – М. : ООО «Кирилл и Мефодий», 2002.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«Русский музей». – [Б. м.] : ООО «БИЗНЕССОФТ», Россия, 2005.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Энциклопедия изобразительного искусства. – [Б. м.] : ООО «БИЗНЕССОФТ», Россия, 2005.</w:t>
      </w:r>
    </w:p>
    <w:p w:rsidR="00D43C33" w:rsidRPr="00FD409F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D409F">
        <w:rPr>
          <w:rFonts w:ascii="Wingdings" w:hAnsi="Wingdings" w:cs="Wingdings"/>
          <w:noProof/>
        </w:rPr>
        <w:t></w:t>
      </w:r>
      <w:r w:rsidRPr="00FD409F">
        <w:rPr>
          <w:rFonts w:ascii="Times New Roman" w:hAnsi="Times New Roman" w:cs="Times New Roman"/>
        </w:rPr>
        <w:t xml:space="preserve"> Мастера портрета». – Издательский дом «РАВНОВЕСИЕ», 2006.</w:t>
      </w:r>
    </w:p>
    <w:p w:rsidR="00D43C33" w:rsidRPr="00B87D6B" w:rsidRDefault="00D43C33" w:rsidP="008801F4">
      <w:pPr>
        <w:pStyle w:val="ParagraphStyle"/>
        <w:ind w:firstLine="360"/>
        <w:jc w:val="both"/>
        <w:rPr>
          <w:rFonts w:ascii="Times New Roman" w:hAnsi="Times New Roman" w:cs="Times New Roman"/>
          <w:lang w:val="en-US"/>
        </w:rPr>
      </w:pPr>
      <w:r w:rsidRPr="00FD409F">
        <w:rPr>
          <w:rFonts w:ascii="Wingdings" w:hAnsi="Wingdings" w:cs="Wingdings"/>
          <w:noProof/>
        </w:rPr>
        <w:t></w:t>
      </w:r>
      <w:r w:rsidRPr="00B87D6B">
        <w:rPr>
          <w:rFonts w:ascii="Times New Roman" w:hAnsi="Times New Roman" w:cs="Times New Roman"/>
          <w:lang w:val="en-US"/>
        </w:rPr>
        <w:t xml:space="preserve"> </w:t>
      </w:r>
      <w:r w:rsidRPr="00FD409F">
        <w:rPr>
          <w:rFonts w:ascii="Times New Roman" w:hAnsi="Times New Roman" w:cs="Times New Roman"/>
        </w:rPr>
        <w:t>Шедевры</w:t>
      </w:r>
      <w:r w:rsidRPr="00B87D6B">
        <w:rPr>
          <w:rFonts w:ascii="Times New Roman" w:hAnsi="Times New Roman" w:cs="Times New Roman"/>
          <w:lang w:val="en-US"/>
        </w:rPr>
        <w:t xml:space="preserve"> </w:t>
      </w:r>
      <w:r w:rsidRPr="00FD409F">
        <w:rPr>
          <w:rFonts w:ascii="Times New Roman" w:hAnsi="Times New Roman" w:cs="Times New Roman"/>
        </w:rPr>
        <w:t>архитектуры</w:t>
      </w:r>
      <w:r w:rsidRPr="00B87D6B">
        <w:rPr>
          <w:rFonts w:ascii="Times New Roman" w:hAnsi="Times New Roman" w:cs="Times New Roman"/>
          <w:lang w:val="en-US"/>
        </w:rPr>
        <w:t xml:space="preserve"> / New Media Generation (CD-ROM). – </w:t>
      </w:r>
      <w:r w:rsidRPr="00FD409F">
        <w:rPr>
          <w:rFonts w:ascii="Times New Roman" w:hAnsi="Times New Roman" w:cs="Times New Roman"/>
        </w:rPr>
        <w:t>М</w:t>
      </w:r>
      <w:r w:rsidRPr="00B87D6B">
        <w:rPr>
          <w:rFonts w:ascii="Times New Roman" w:hAnsi="Times New Roman" w:cs="Times New Roman"/>
          <w:lang w:val="en-US"/>
        </w:rPr>
        <w:t>., 1997; 2002.</w:t>
      </w:r>
    </w:p>
    <w:p w:rsidR="00D43C33" w:rsidRDefault="00D43C33" w:rsidP="00D86718">
      <w:pPr>
        <w:pBdr>
          <w:bottom w:val="single" w:sz="12" w:space="27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B87D6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106F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106F6">
        <w:rPr>
          <w:rFonts w:ascii="Times New Roman" w:hAnsi="Times New Roman"/>
          <w:b/>
          <w:sz w:val="24"/>
          <w:szCs w:val="24"/>
        </w:rPr>
        <w:t xml:space="preserve">. </w:t>
      </w:r>
      <w:r w:rsidRPr="00244ECB">
        <w:rPr>
          <w:rFonts w:ascii="Times New Roman" w:hAnsi="Times New Roman"/>
          <w:b/>
          <w:sz w:val="24"/>
          <w:szCs w:val="24"/>
        </w:rPr>
        <w:t>Лист регистрации изменений к рабочей программе</w:t>
      </w:r>
    </w:p>
    <w:p w:rsidR="00D43C33" w:rsidRDefault="00D43C33" w:rsidP="00D867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программы)</w:t>
      </w:r>
    </w:p>
    <w:p w:rsidR="00D43C33" w:rsidRDefault="00D43C33" w:rsidP="00D86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C33" w:rsidRDefault="00D43C33" w:rsidP="00D867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________________________________________________</w:t>
      </w:r>
    </w:p>
    <w:p w:rsidR="00D43C33" w:rsidRDefault="00D43C33" w:rsidP="00D867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учителя)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0"/>
        <w:gridCol w:w="1863"/>
        <w:gridCol w:w="4103"/>
        <w:gridCol w:w="4053"/>
        <w:gridCol w:w="3042"/>
      </w:tblGrid>
      <w:tr w:rsidR="00D43C33" w:rsidRPr="0042248D" w:rsidTr="0042248D">
        <w:trPr>
          <w:jc w:val="center"/>
        </w:trPr>
        <w:tc>
          <w:tcPr>
            <w:tcW w:w="1017" w:type="dxa"/>
            <w:vAlign w:val="center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8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1" w:type="dxa"/>
            <w:vAlign w:val="center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8D">
              <w:rPr>
                <w:rFonts w:ascii="Times New Roman" w:hAnsi="Times New Roman"/>
                <w:b/>
                <w:sz w:val="24"/>
                <w:szCs w:val="24"/>
              </w:rPr>
              <w:t>Дата изменения</w:t>
            </w:r>
          </w:p>
        </w:tc>
        <w:tc>
          <w:tcPr>
            <w:tcW w:w="4148" w:type="dxa"/>
            <w:vAlign w:val="center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8D">
              <w:rPr>
                <w:rFonts w:ascii="Times New Roman" w:hAnsi="Times New Roman"/>
                <w:b/>
                <w:sz w:val="24"/>
                <w:szCs w:val="24"/>
              </w:rPr>
              <w:t>Причина изменения</w:t>
            </w:r>
          </w:p>
        </w:tc>
        <w:tc>
          <w:tcPr>
            <w:tcW w:w="4097" w:type="dxa"/>
            <w:vAlign w:val="center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8D">
              <w:rPr>
                <w:rFonts w:ascii="Times New Roman" w:hAnsi="Times New Roman"/>
                <w:b/>
                <w:sz w:val="24"/>
                <w:szCs w:val="24"/>
              </w:rPr>
              <w:t>Суть изменения</w:t>
            </w:r>
          </w:p>
        </w:tc>
        <w:tc>
          <w:tcPr>
            <w:tcW w:w="3056" w:type="dxa"/>
            <w:vAlign w:val="center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8D">
              <w:rPr>
                <w:rFonts w:ascii="Times New Roman" w:hAnsi="Times New Roman"/>
                <w:b/>
                <w:sz w:val="24"/>
                <w:szCs w:val="24"/>
              </w:rPr>
              <w:t>Корректирующие действия</w:t>
            </w: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C33" w:rsidRPr="0042248D" w:rsidTr="0042248D">
        <w:trPr>
          <w:jc w:val="center"/>
        </w:trPr>
        <w:tc>
          <w:tcPr>
            <w:tcW w:w="101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3C33" w:rsidRPr="0042248D" w:rsidRDefault="00D43C33" w:rsidP="004224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C33" w:rsidRPr="006304ED" w:rsidRDefault="00D43C33" w:rsidP="00E25C89">
      <w:pPr>
        <w:pStyle w:val="ParagraphStyl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43C33" w:rsidRPr="006304ED" w:rsidSect="00990B48">
      <w:pgSz w:w="15840" w:h="12240" w:orient="landscape"/>
      <w:pgMar w:top="1134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33" w:rsidRDefault="00D43C33" w:rsidP="00FB52C0">
      <w:pPr>
        <w:spacing w:after="0" w:line="240" w:lineRule="auto"/>
      </w:pPr>
      <w:r>
        <w:separator/>
      </w:r>
    </w:p>
  </w:endnote>
  <w:endnote w:type="continuationSeparator" w:id="0">
    <w:p w:rsidR="00D43C33" w:rsidRDefault="00D43C33" w:rsidP="00FB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33" w:rsidRDefault="00D43C33" w:rsidP="00FB52C0">
      <w:pPr>
        <w:spacing w:after="0" w:line="240" w:lineRule="auto"/>
      </w:pPr>
      <w:r>
        <w:separator/>
      </w:r>
    </w:p>
  </w:footnote>
  <w:footnote w:type="continuationSeparator" w:id="0">
    <w:p w:rsidR="00D43C33" w:rsidRDefault="00D43C33" w:rsidP="00FB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828"/>
    <w:multiLevelType w:val="hybridMultilevel"/>
    <w:tmpl w:val="4E70B4B6"/>
    <w:lvl w:ilvl="0" w:tplc="227E94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4AC"/>
    <w:rsid w:val="00001619"/>
    <w:rsid w:val="0001103D"/>
    <w:rsid w:val="00017D95"/>
    <w:rsid w:val="00022A7D"/>
    <w:rsid w:val="00036B50"/>
    <w:rsid w:val="0004132A"/>
    <w:rsid w:val="000444AA"/>
    <w:rsid w:val="00054F2A"/>
    <w:rsid w:val="00094488"/>
    <w:rsid w:val="000958C7"/>
    <w:rsid w:val="000A0A6C"/>
    <w:rsid w:val="000A2DD1"/>
    <w:rsid w:val="000A6AA6"/>
    <w:rsid w:val="000B0370"/>
    <w:rsid w:val="000B3088"/>
    <w:rsid w:val="000B30FB"/>
    <w:rsid w:val="000C20EB"/>
    <w:rsid w:val="000D1F80"/>
    <w:rsid w:val="000E4A02"/>
    <w:rsid w:val="000E713F"/>
    <w:rsid w:val="000F21C2"/>
    <w:rsid w:val="000F7A47"/>
    <w:rsid w:val="000F7D91"/>
    <w:rsid w:val="00103B27"/>
    <w:rsid w:val="0015034E"/>
    <w:rsid w:val="001609BE"/>
    <w:rsid w:val="00162337"/>
    <w:rsid w:val="00167162"/>
    <w:rsid w:val="001671C5"/>
    <w:rsid w:val="00170B9F"/>
    <w:rsid w:val="00170DB1"/>
    <w:rsid w:val="00180722"/>
    <w:rsid w:val="001A5BB2"/>
    <w:rsid w:val="001B358F"/>
    <w:rsid w:val="001D6F0B"/>
    <w:rsid w:val="001E578B"/>
    <w:rsid w:val="001F19AE"/>
    <w:rsid w:val="001F2502"/>
    <w:rsid w:val="001F50D4"/>
    <w:rsid w:val="00206593"/>
    <w:rsid w:val="00216B12"/>
    <w:rsid w:val="002309B3"/>
    <w:rsid w:val="00244ECB"/>
    <w:rsid w:val="002516F4"/>
    <w:rsid w:val="002555EC"/>
    <w:rsid w:val="00260847"/>
    <w:rsid w:val="00273831"/>
    <w:rsid w:val="0028026C"/>
    <w:rsid w:val="00280E68"/>
    <w:rsid w:val="002A1B75"/>
    <w:rsid w:val="002B3532"/>
    <w:rsid w:val="002C34C8"/>
    <w:rsid w:val="002C7862"/>
    <w:rsid w:val="002D0C37"/>
    <w:rsid w:val="002F0E62"/>
    <w:rsid w:val="00306AC4"/>
    <w:rsid w:val="00310DF9"/>
    <w:rsid w:val="00326278"/>
    <w:rsid w:val="00331D60"/>
    <w:rsid w:val="00334593"/>
    <w:rsid w:val="00335339"/>
    <w:rsid w:val="00337774"/>
    <w:rsid w:val="00363F1B"/>
    <w:rsid w:val="0036490E"/>
    <w:rsid w:val="003656E1"/>
    <w:rsid w:val="00366A93"/>
    <w:rsid w:val="00373780"/>
    <w:rsid w:val="00373F38"/>
    <w:rsid w:val="003742BB"/>
    <w:rsid w:val="003838F7"/>
    <w:rsid w:val="003859E1"/>
    <w:rsid w:val="003A38DA"/>
    <w:rsid w:val="003B135A"/>
    <w:rsid w:val="003B2DFE"/>
    <w:rsid w:val="003B4F15"/>
    <w:rsid w:val="003C38E3"/>
    <w:rsid w:val="003E6BE7"/>
    <w:rsid w:val="003F1871"/>
    <w:rsid w:val="003F5F51"/>
    <w:rsid w:val="00400119"/>
    <w:rsid w:val="0042248D"/>
    <w:rsid w:val="00425DD1"/>
    <w:rsid w:val="0044734A"/>
    <w:rsid w:val="00457399"/>
    <w:rsid w:val="00471A3B"/>
    <w:rsid w:val="0048331F"/>
    <w:rsid w:val="004834B5"/>
    <w:rsid w:val="004A26A7"/>
    <w:rsid w:val="004B0E5B"/>
    <w:rsid w:val="004B5C57"/>
    <w:rsid w:val="004B775D"/>
    <w:rsid w:val="004C5E4C"/>
    <w:rsid w:val="004D037E"/>
    <w:rsid w:val="004D09CC"/>
    <w:rsid w:val="004E1AEC"/>
    <w:rsid w:val="004E5DC1"/>
    <w:rsid w:val="005029BD"/>
    <w:rsid w:val="005042D5"/>
    <w:rsid w:val="00504785"/>
    <w:rsid w:val="0050586F"/>
    <w:rsid w:val="00506294"/>
    <w:rsid w:val="005100E5"/>
    <w:rsid w:val="005176F1"/>
    <w:rsid w:val="00520F6F"/>
    <w:rsid w:val="00521519"/>
    <w:rsid w:val="00522F7A"/>
    <w:rsid w:val="00536DE5"/>
    <w:rsid w:val="0054236C"/>
    <w:rsid w:val="005567CA"/>
    <w:rsid w:val="005714FA"/>
    <w:rsid w:val="00582F81"/>
    <w:rsid w:val="005849E2"/>
    <w:rsid w:val="005914D8"/>
    <w:rsid w:val="005A1B09"/>
    <w:rsid w:val="005B384A"/>
    <w:rsid w:val="005B71BF"/>
    <w:rsid w:val="005C74C9"/>
    <w:rsid w:val="005D04B4"/>
    <w:rsid w:val="005D2882"/>
    <w:rsid w:val="005D3347"/>
    <w:rsid w:val="005D3A46"/>
    <w:rsid w:val="005D43FD"/>
    <w:rsid w:val="005E61F3"/>
    <w:rsid w:val="005F095D"/>
    <w:rsid w:val="00610E30"/>
    <w:rsid w:val="006304ED"/>
    <w:rsid w:val="006734EE"/>
    <w:rsid w:val="00673EAB"/>
    <w:rsid w:val="00685689"/>
    <w:rsid w:val="00685E1D"/>
    <w:rsid w:val="00694A0B"/>
    <w:rsid w:val="006A0E39"/>
    <w:rsid w:val="006A61E8"/>
    <w:rsid w:val="006B592F"/>
    <w:rsid w:val="006C4574"/>
    <w:rsid w:val="006D18EC"/>
    <w:rsid w:val="006D3B77"/>
    <w:rsid w:val="006D3BC4"/>
    <w:rsid w:val="006E6100"/>
    <w:rsid w:val="007104AC"/>
    <w:rsid w:val="00717E76"/>
    <w:rsid w:val="007203C6"/>
    <w:rsid w:val="0072126D"/>
    <w:rsid w:val="0072456E"/>
    <w:rsid w:val="00727AB8"/>
    <w:rsid w:val="00731806"/>
    <w:rsid w:val="007324AA"/>
    <w:rsid w:val="00733D34"/>
    <w:rsid w:val="0076193D"/>
    <w:rsid w:val="007703E9"/>
    <w:rsid w:val="00771EAB"/>
    <w:rsid w:val="00787559"/>
    <w:rsid w:val="00787899"/>
    <w:rsid w:val="0079467D"/>
    <w:rsid w:val="007A1BF5"/>
    <w:rsid w:val="007A5EEC"/>
    <w:rsid w:val="007A7387"/>
    <w:rsid w:val="007A7DF5"/>
    <w:rsid w:val="007B33BF"/>
    <w:rsid w:val="007B7D57"/>
    <w:rsid w:val="007B7F8A"/>
    <w:rsid w:val="007C3A85"/>
    <w:rsid w:val="007C7B51"/>
    <w:rsid w:val="007D4244"/>
    <w:rsid w:val="007D5FA3"/>
    <w:rsid w:val="007E15C9"/>
    <w:rsid w:val="007F76A4"/>
    <w:rsid w:val="00801A54"/>
    <w:rsid w:val="0080245B"/>
    <w:rsid w:val="0082013D"/>
    <w:rsid w:val="00825AFB"/>
    <w:rsid w:val="00830457"/>
    <w:rsid w:val="00830E5B"/>
    <w:rsid w:val="00833045"/>
    <w:rsid w:val="00843949"/>
    <w:rsid w:val="0084552E"/>
    <w:rsid w:val="008641AF"/>
    <w:rsid w:val="008801F4"/>
    <w:rsid w:val="008937BC"/>
    <w:rsid w:val="008B3F85"/>
    <w:rsid w:val="008B7D9A"/>
    <w:rsid w:val="008C34FB"/>
    <w:rsid w:val="008C3F97"/>
    <w:rsid w:val="008D0ED5"/>
    <w:rsid w:val="008E7B5D"/>
    <w:rsid w:val="008F656E"/>
    <w:rsid w:val="00906157"/>
    <w:rsid w:val="00910B14"/>
    <w:rsid w:val="00911000"/>
    <w:rsid w:val="00920383"/>
    <w:rsid w:val="00920DBD"/>
    <w:rsid w:val="00923D3C"/>
    <w:rsid w:val="0092583C"/>
    <w:rsid w:val="0092611D"/>
    <w:rsid w:val="0092777C"/>
    <w:rsid w:val="00930920"/>
    <w:rsid w:val="00965E82"/>
    <w:rsid w:val="00977176"/>
    <w:rsid w:val="00986EE6"/>
    <w:rsid w:val="00990B48"/>
    <w:rsid w:val="00992707"/>
    <w:rsid w:val="00993181"/>
    <w:rsid w:val="00995B73"/>
    <w:rsid w:val="009A5F35"/>
    <w:rsid w:val="009B3333"/>
    <w:rsid w:val="009C125A"/>
    <w:rsid w:val="009C7E8B"/>
    <w:rsid w:val="009E2D0F"/>
    <w:rsid w:val="009F6017"/>
    <w:rsid w:val="00A0073F"/>
    <w:rsid w:val="00A02758"/>
    <w:rsid w:val="00A073A3"/>
    <w:rsid w:val="00A1172C"/>
    <w:rsid w:val="00A15EA6"/>
    <w:rsid w:val="00A163D3"/>
    <w:rsid w:val="00A22617"/>
    <w:rsid w:val="00A22D2F"/>
    <w:rsid w:val="00A347A6"/>
    <w:rsid w:val="00A70B5A"/>
    <w:rsid w:val="00A727C7"/>
    <w:rsid w:val="00A834AE"/>
    <w:rsid w:val="00A86B92"/>
    <w:rsid w:val="00AB01D3"/>
    <w:rsid w:val="00AC2E69"/>
    <w:rsid w:val="00AD0493"/>
    <w:rsid w:val="00AD624A"/>
    <w:rsid w:val="00B03D52"/>
    <w:rsid w:val="00B0498A"/>
    <w:rsid w:val="00B106F6"/>
    <w:rsid w:val="00B173A2"/>
    <w:rsid w:val="00B326B1"/>
    <w:rsid w:val="00B34529"/>
    <w:rsid w:val="00B63DF3"/>
    <w:rsid w:val="00B81650"/>
    <w:rsid w:val="00B87D6B"/>
    <w:rsid w:val="00B92E23"/>
    <w:rsid w:val="00B96D2F"/>
    <w:rsid w:val="00BA2C39"/>
    <w:rsid w:val="00BB3412"/>
    <w:rsid w:val="00BB44D8"/>
    <w:rsid w:val="00BB5A41"/>
    <w:rsid w:val="00BD2718"/>
    <w:rsid w:val="00BD71EC"/>
    <w:rsid w:val="00C035CE"/>
    <w:rsid w:val="00C07900"/>
    <w:rsid w:val="00C2048D"/>
    <w:rsid w:val="00C2458D"/>
    <w:rsid w:val="00C2741F"/>
    <w:rsid w:val="00C30198"/>
    <w:rsid w:val="00C33890"/>
    <w:rsid w:val="00C43435"/>
    <w:rsid w:val="00C451FC"/>
    <w:rsid w:val="00C632B8"/>
    <w:rsid w:val="00C64265"/>
    <w:rsid w:val="00C66D03"/>
    <w:rsid w:val="00C67CE7"/>
    <w:rsid w:val="00C77E9A"/>
    <w:rsid w:val="00CB2780"/>
    <w:rsid w:val="00CD16A2"/>
    <w:rsid w:val="00CD739B"/>
    <w:rsid w:val="00D03382"/>
    <w:rsid w:val="00D12E2A"/>
    <w:rsid w:val="00D17099"/>
    <w:rsid w:val="00D260F9"/>
    <w:rsid w:val="00D43C33"/>
    <w:rsid w:val="00D60272"/>
    <w:rsid w:val="00D73B5E"/>
    <w:rsid w:val="00D85309"/>
    <w:rsid w:val="00D86718"/>
    <w:rsid w:val="00D9718C"/>
    <w:rsid w:val="00DA57BE"/>
    <w:rsid w:val="00DB079A"/>
    <w:rsid w:val="00DB20D0"/>
    <w:rsid w:val="00DB7277"/>
    <w:rsid w:val="00DC289C"/>
    <w:rsid w:val="00DC3842"/>
    <w:rsid w:val="00DE6B4D"/>
    <w:rsid w:val="00DF06A3"/>
    <w:rsid w:val="00DF31E1"/>
    <w:rsid w:val="00DF3E70"/>
    <w:rsid w:val="00E15A3C"/>
    <w:rsid w:val="00E20512"/>
    <w:rsid w:val="00E25C89"/>
    <w:rsid w:val="00E41B59"/>
    <w:rsid w:val="00E44B38"/>
    <w:rsid w:val="00E52F0A"/>
    <w:rsid w:val="00E81005"/>
    <w:rsid w:val="00E910A8"/>
    <w:rsid w:val="00EA14AD"/>
    <w:rsid w:val="00EB08AE"/>
    <w:rsid w:val="00EB2FEC"/>
    <w:rsid w:val="00EB38F8"/>
    <w:rsid w:val="00EC1B9B"/>
    <w:rsid w:val="00EC2D38"/>
    <w:rsid w:val="00ED5799"/>
    <w:rsid w:val="00EE3856"/>
    <w:rsid w:val="00EE5D06"/>
    <w:rsid w:val="00F064BA"/>
    <w:rsid w:val="00F15A41"/>
    <w:rsid w:val="00F21ED9"/>
    <w:rsid w:val="00F22DD9"/>
    <w:rsid w:val="00F347FA"/>
    <w:rsid w:val="00F545E4"/>
    <w:rsid w:val="00F5717D"/>
    <w:rsid w:val="00F724AD"/>
    <w:rsid w:val="00F807D9"/>
    <w:rsid w:val="00F81F7F"/>
    <w:rsid w:val="00F8796B"/>
    <w:rsid w:val="00F913FC"/>
    <w:rsid w:val="00F93D30"/>
    <w:rsid w:val="00F94728"/>
    <w:rsid w:val="00FA1920"/>
    <w:rsid w:val="00FA4DC2"/>
    <w:rsid w:val="00FA7BB1"/>
    <w:rsid w:val="00FB3BA4"/>
    <w:rsid w:val="00FB52C0"/>
    <w:rsid w:val="00FC1922"/>
    <w:rsid w:val="00FD14A7"/>
    <w:rsid w:val="00FD409F"/>
    <w:rsid w:val="00FE08F0"/>
    <w:rsid w:val="00FE0D7D"/>
    <w:rsid w:val="00FE28E4"/>
    <w:rsid w:val="00FE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3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B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B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BE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BE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3B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6B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6BE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6BE7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BE7"/>
    <w:rPr>
      <w:rFonts w:ascii="Cambria" w:hAnsi="Cambria" w:cs="Times New Roman"/>
      <w:color w:val="243F60"/>
    </w:rPr>
  </w:style>
  <w:style w:type="paragraph" w:styleId="NoSpacing">
    <w:name w:val="No Spacing"/>
    <w:uiPriority w:val="99"/>
    <w:qFormat/>
    <w:rsid w:val="003E6BE7"/>
    <w:rPr>
      <w:lang w:eastAsia="en-US"/>
    </w:rPr>
  </w:style>
  <w:style w:type="paragraph" w:customStyle="1" w:styleId="ParagraphStyle">
    <w:name w:val="Paragraph Style"/>
    <w:uiPriority w:val="99"/>
    <w:rsid w:val="007104A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7104A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7104AC"/>
    <w:rPr>
      <w:color w:val="000000"/>
      <w:sz w:val="20"/>
    </w:rPr>
  </w:style>
  <w:style w:type="character" w:customStyle="1" w:styleId="Heading">
    <w:name w:val="Heading"/>
    <w:uiPriority w:val="99"/>
    <w:rsid w:val="007104AC"/>
    <w:rPr>
      <w:b/>
      <w:color w:val="0000FF"/>
      <w:sz w:val="20"/>
    </w:rPr>
  </w:style>
  <w:style w:type="character" w:customStyle="1" w:styleId="Subheading">
    <w:name w:val="Subheading"/>
    <w:uiPriority w:val="99"/>
    <w:rsid w:val="007104AC"/>
    <w:rPr>
      <w:b/>
      <w:color w:val="000080"/>
      <w:sz w:val="20"/>
    </w:rPr>
  </w:style>
  <w:style w:type="character" w:customStyle="1" w:styleId="Keywords">
    <w:name w:val="Keywords"/>
    <w:uiPriority w:val="99"/>
    <w:rsid w:val="007104AC"/>
    <w:rPr>
      <w:i/>
      <w:color w:val="800000"/>
      <w:sz w:val="20"/>
    </w:rPr>
  </w:style>
  <w:style w:type="character" w:customStyle="1" w:styleId="Jump1">
    <w:name w:val="Jump 1"/>
    <w:uiPriority w:val="99"/>
    <w:rsid w:val="007104AC"/>
    <w:rPr>
      <w:color w:val="008000"/>
      <w:sz w:val="20"/>
      <w:u w:val="single"/>
    </w:rPr>
  </w:style>
  <w:style w:type="character" w:customStyle="1" w:styleId="Jump2">
    <w:name w:val="Jump 2"/>
    <w:uiPriority w:val="99"/>
    <w:rsid w:val="007104AC"/>
    <w:rPr>
      <w:color w:val="008000"/>
      <w:sz w:val="20"/>
      <w:u w:val="single"/>
    </w:rPr>
  </w:style>
  <w:style w:type="paragraph" w:styleId="ListParagraph">
    <w:name w:val="List Paragraph"/>
    <w:basedOn w:val="Normal"/>
    <w:uiPriority w:val="99"/>
    <w:qFormat/>
    <w:rsid w:val="00385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B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2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2C0"/>
    <w:rPr>
      <w:rFonts w:cs="Times New Roman"/>
    </w:rPr>
  </w:style>
  <w:style w:type="table" w:styleId="TableGrid">
    <w:name w:val="Table Grid"/>
    <w:basedOn w:val="TableNormal"/>
    <w:uiPriority w:val="99"/>
    <w:rsid w:val="00D867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2691</TotalTime>
  <Pages>28</Pages>
  <Words>11968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синтез сервис</dc:creator>
  <cp:keywords/>
  <dc:description/>
  <cp:lastModifiedBy>Намчыл С</cp:lastModifiedBy>
  <cp:revision>89</cp:revision>
  <dcterms:created xsi:type="dcterms:W3CDTF">2014-10-27T07:37:00Z</dcterms:created>
  <dcterms:modified xsi:type="dcterms:W3CDTF">2016-04-09T16:11:00Z</dcterms:modified>
</cp:coreProperties>
</file>