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«Башкирский лицей-интернат №3» городского округа</w:t>
      </w: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Стерлитамак Республики Башкортостан</w:t>
      </w: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литературы в 10 классе</w:t>
      </w:r>
    </w:p>
    <w:p w:rsidR="007C0597" w:rsidRPr="00D835C4" w:rsidRDefault="007C0597" w:rsidP="007C0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C4">
        <w:rPr>
          <w:rFonts w:ascii="Times New Roman" w:hAnsi="Times New Roman" w:cs="Times New Roman"/>
          <w:b/>
          <w:sz w:val="26"/>
          <w:szCs w:val="26"/>
        </w:rPr>
        <w:t xml:space="preserve">«Изображение войны в повести В.П. Астафьева </w:t>
      </w:r>
    </w:p>
    <w:p w:rsidR="007C0597" w:rsidRPr="00D835C4" w:rsidRDefault="007C0597" w:rsidP="007C0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C4">
        <w:rPr>
          <w:rFonts w:ascii="Times New Roman" w:hAnsi="Times New Roman" w:cs="Times New Roman"/>
          <w:b/>
          <w:sz w:val="26"/>
          <w:szCs w:val="26"/>
        </w:rPr>
        <w:t>«Пастух и пастушка»</w:t>
      </w: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 учитель русского языка и </w:t>
      </w: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литературы высшей категории</w:t>
      </w: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Емалетдинов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Жульевич</w:t>
      </w:r>
      <w:proofErr w:type="spellEnd"/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97" w:rsidRDefault="007C0597" w:rsidP="007C05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97" w:rsidRPr="00C742B8" w:rsidRDefault="007C0597" w:rsidP="007C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Стерлитамак, 2015.</w:t>
      </w:r>
    </w:p>
    <w:p w:rsidR="007C0597" w:rsidRDefault="007C0597" w:rsidP="00D83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5C4" w:rsidRPr="00D835C4" w:rsidRDefault="001823DB" w:rsidP="00D83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C4">
        <w:rPr>
          <w:rFonts w:ascii="Times New Roman" w:hAnsi="Times New Roman" w:cs="Times New Roman"/>
          <w:b/>
          <w:sz w:val="26"/>
          <w:szCs w:val="26"/>
        </w:rPr>
        <w:t>Конспект урока на тему «</w:t>
      </w:r>
      <w:r w:rsidR="00D835C4" w:rsidRPr="00D835C4">
        <w:rPr>
          <w:rFonts w:ascii="Times New Roman" w:hAnsi="Times New Roman" w:cs="Times New Roman"/>
          <w:b/>
          <w:sz w:val="26"/>
          <w:szCs w:val="26"/>
        </w:rPr>
        <w:t xml:space="preserve">Изображение войны в повести В.П. Астафьева </w:t>
      </w:r>
    </w:p>
    <w:p w:rsidR="00735B93" w:rsidRPr="00D835C4" w:rsidRDefault="00D835C4" w:rsidP="00D83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C4">
        <w:rPr>
          <w:rFonts w:ascii="Times New Roman" w:hAnsi="Times New Roman" w:cs="Times New Roman"/>
          <w:b/>
          <w:sz w:val="26"/>
          <w:szCs w:val="26"/>
        </w:rPr>
        <w:t>«Пастух и пастушка</w:t>
      </w:r>
      <w:r w:rsidR="001823DB" w:rsidRPr="00D8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1823DB" w:rsidRDefault="001823DB" w:rsidP="001823D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823DB" w:rsidRPr="00C7548A" w:rsidRDefault="001823DB" w:rsidP="001823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7548A">
        <w:rPr>
          <w:rFonts w:ascii="Times New Roman" w:hAnsi="Times New Roman" w:cs="Times New Roman"/>
          <w:b/>
          <w:i/>
          <w:sz w:val="26"/>
          <w:szCs w:val="26"/>
        </w:rPr>
        <w:t>Организационный момент. Слово учителя.</w:t>
      </w:r>
    </w:p>
    <w:p w:rsidR="001823DB" w:rsidRDefault="001823DB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Здравствуйте, ребята! Садитесь. </w:t>
      </w:r>
    </w:p>
    <w:p w:rsidR="001823DB" w:rsidRDefault="001823DB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отсутствует сегодня? По какой причине?</w:t>
      </w:r>
    </w:p>
    <w:p w:rsidR="001823DB" w:rsidRDefault="001823DB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3DB">
        <w:rPr>
          <w:rFonts w:ascii="Times New Roman" w:hAnsi="Times New Roman" w:cs="Times New Roman"/>
          <w:sz w:val="26"/>
          <w:szCs w:val="26"/>
        </w:rPr>
        <w:t>История человечества изобилует войнами. Но войны, подобной 2-й мировой, мир не знал никогда. Она втянула в свою огненную орбиту десятки стран, сотни миллионов людей. Еще не ушла в историю эта война. Еще живы очевидцы, участники военных событий, хотя с каждым годом их становится меньше.</w:t>
      </w:r>
    </w:p>
    <w:p w:rsidR="001823DB" w:rsidRDefault="001823DB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Сегодняшний урок проходит в преддверии главного праздника не только для нашей страны и постсоветского пространства, но и для всего мира – 70-летия Победы в Великой Отечественной войне.  </w:t>
      </w:r>
    </w:p>
    <w:p w:rsidR="001823DB" w:rsidRDefault="001823DB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3DB">
        <w:rPr>
          <w:rFonts w:ascii="Times New Roman" w:hAnsi="Times New Roman" w:cs="Times New Roman"/>
          <w:sz w:val="26"/>
          <w:szCs w:val="26"/>
        </w:rPr>
        <w:t>На рубеже 50-х - 60-х годов в военную литературу входит целый ряд писателей - новая волна военной прозы. Виктор Петрович Астафьев принадлежит к поколению писателей-фр</w:t>
      </w:r>
      <w:r>
        <w:rPr>
          <w:rFonts w:ascii="Times New Roman" w:hAnsi="Times New Roman" w:cs="Times New Roman"/>
          <w:sz w:val="26"/>
          <w:szCs w:val="26"/>
        </w:rPr>
        <w:t>онтовиков. Он ушёл добровольцем, тяжелые ранения, контузия, о</w:t>
      </w:r>
      <w:r w:rsidRPr="001823DB">
        <w:rPr>
          <w:rFonts w:ascii="Times New Roman" w:hAnsi="Times New Roman" w:cs="Times New Roman"/>
          <w:sz w:val="26"/>
          <w:szCs w:val="26"/>
        </w:rPr>
        <w:t xml:space="preserve">бжигающая боль </w:t>
      </w:r>
      <w:proofErr w:type="gramStart"/>
      <w:r w:rsidRPr="001823DB">
        <w:rPr>
          <w:rFonts w:ascii="Times New Roman" w:hAnsi="Times New Roman" w:cs="Times New Roman"/>
          <w:sz w:val="26"/>
          <w:szCs w:val="26"/>
        </w:rPr>
        <w:t>утраты</w:t>
      </w:r>
      <w:proofErr w:type="gramEnd"/>
      <w:r w:rsidRPr="001823DB">
        <w:rPr>
          <w:rFonts w:ascii="Times New Roman" w:hAnsi="Times New Roman" w:cs="Times New Roman"/>
          <w:sz w:val="26"/>
          <w:szCs w:val="26"/>
        </w:rPr>
        <w:t xml:space="preserve"> боевых тов</w:t>
      </w:r>
      <w:r>
        <w:rPr>
          <w:rFonts w:ascii="Times New Roman" w:hAnsi="Times New Roman" w:cs="Times New Roman"/>
          <w:sz w:val="26"/>
          <w:szCs w:val="26"/>
        </w:rPr>
        <w:t xml:space="preserve">арищей – всё это он отразил в своём творчестве. </w:t>
      </w:r>
    </w:p>
    <w:p w:rsidR="001823DB" w:rsidRDefault="001823DB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мы познакомимся с замечательной повестью В.П. Астафьева «Пастух и пастушка». В качестве домашнего задания вы подготовили различные проекты по данному произведению, сегодня мы с ними познакомимся</w:t>
      </w:r>
      <w:r w:rsidR="00620B4C">
        <w:rPr>
          <w:rFonts w:ascii="Times New Roman" w:hAnsi="Times New Roman" w:cs="Times New Roman"/>
          <w:sz w:val="26"/>
          <w:szCs w:val="26"/>
        </w:rPr>
        <w:t>. Вы будете работать в группах, в конце второго урока мы подведём итоги вашей деятельности.</w:t>
      </w:r>
    </w:p>
    <w:p w:rsidR="00620B4C" w:rsidRDefault="00620B4C" w:rsidP="001823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0B4C" w:rsidRPr="009200D6" w:rsidRDefault="00620B4C" w:rsidP="00620B4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200D6">
        <w:rPr>
          <w:rFonts w:ascii="Times New Roman" w:hAnsi="Times New Roman" w:cs="Times New Roman"/>
          <w:b/>
          <w:i/>
          <w:sz w:val="26"/>
          <w:szCs w:val="26"/>
        </w:rPr>
        <w:t>Постановка целей и задач урока.</w:t>
      </w:r>
    </w:p>
    <w:p w:rsidR="00620B4C" w:rsidRDefault="00620B4C" w:rsidP="00620B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урока звучит следующим образом: «</w:t>
      </w:r>
      <w:r w:rsidR="00D835C4">
        <w:rPr>
          <w:rFonts w:ascii="Times New Roman" w:hAnsi="Times New Roman" w:cs="Times New Roman"/>
          <w:sz w:val="26"/>
          <w:szCs w:val="26"/>
        </w:rPr>
        <w:t>Изображение войны в повести В.П. Астафьева «Пастух и пастушка</w:t>
      </w:r>
      <w:r>
        <w:rPr>
          <w:rFonts w:ascii="Times New Roman" w:hAnsi="Times New Roman" w:cs="Times New Roman"/>
          <w:sz w:val="26"/>
          <w:szCs w:val="26"/>
        </w:rPr>
        <w:t>». Ребята, опираясь на тему урока, на домашнее задание, на прочитанный текст, сформулируйте основные цели и задачи урока. Записать число и тему урока, записать цели и задачи.</w:t>
      </w:r>
    </w:p>
    <w:p w:rsidR="00620B4C" w:rsidRPr="00C7548A" w:rsidRDefault="00620B4C" w:rsidP="00620B4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7548A">
        <w:rPr>
          <w:rFonts w:ascii="Times New Roman" w:hAnsi="Times New Roman" w:cs="Times New Roman"/>
          <w:b/>
          <w:i/>
          <w:sz w:val="26"/>
          <w:szCs w:val="26"/>
        </w:rPr>
        <w:t>Блиц-опрос.</w:t>
      </w:r>
    </w:p>
    <w:p w:rsidR="00A134A0" w:rsidRPr="00A134A0" w:rsidRDefault="00A134A0" w:rsidP="00A134A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134A0">
        <w:rPr>
          <w:rFonts w:ascii="Times New Roman" w:hAnsi="Times New Roman" w:cs="Times New Roman"/>
          <w:sz w:val="26"/>
          <w:szCs w:val="26"/>
        </w:rPr>
        <w:t>Мы уже знакомились с творчеством В.П. Астафьева. Ребята, давайте возобновим в памяти некоторые этапы его жизни и творчества.</w:t>
      </w:r>
    </w:p>
    <w:p w:rsidR="00A134A0" w:rsidRDefault="00A134A0" w:rsidP="00A134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писателей эпохи ВОВ. Их произведения.</w:t>
      </w:r>
    </w:p>
    <w:p w:rsidR="00A134A0" w:rsidRDefault="00A134A0" w:rsidP="00A134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годы жизни В.П. Астафьева.</w:t>
      </w:r>
    </w:p>
    <w:p w:rsidR="00A134A0" w:rsidRDefault="00A134A0" w:rsidP="00A134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произведения В.П. Астафьева, известные вам.</w:t>
      </w:r>
    </w:p>
    <w:p w:rsidR="00A134A0" w:rsidRDefault="00A134A0" w:rsidP="00A134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каком году была написана повесть «Пастух и пастушка»?</w:t>
      </w:r>
    </w:p>
    <w:p w:rsidR="00A134A0" w:rsidRDefault="00A134A0" w:rsidP="00A134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вы знаете о боевых подвигах В.П. Астафьева?</w:t>
      </w:r>
    </w:p>
    <w:p w:rsidR="00A134A0" w:rsidRPr="00A134A0" w:rsidRDefault="00A134A0" w:rsidP="00A134A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0B4C" w:rsidRPr="00C7548A" w:rsidRDefault="00620B4C" w:rsidP="00620B4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7548A">
        <w:rPr>
          <w:rFonts w:ascii="Times New Roman" w:hAnsi="Times New Roman" w:cs="Times New Roman"/>
          <w:b/>
          <w:i/>
          <w:sz w:val="26"/>
          <w:szCs w:val="26"/>
        </w:rPr>
        <w:t>Работ</w:t>
      </w:r>
      <w:r w:rsidR="003D1C28" w:rsidRPr="00C7548A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C7548A">
        <w:rPr>
          <w:rFonts w:ascii="Times New Roman" w:hAnsi="Times New Roman" w:cs="Times New Roman"/>
          <w:b/>
          <w:i/>
          <w:sz w:val="26"/>
          <w:szCs w:val="26"/>
        </w:rPr>
        <w:t xml:space="preserve"> с высказывани</w:t>
      </w:r>
      <w:r w:rsidR="000E20EF">
        <w:rPr>
          <w:rFonts w:ascii="Times New Roman" w:hAnsi="Times New Roman" w:cs="Times New Roman"/>
          <w:b/>
          <w:i/>
          <w:sz w:val="26"/>
          <w:szCs w:val="26"/>
        </w:rPr>
        <w:t>ями</w:t>
      </w:r>
      <w:r w:rsidRPr="00C7548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E20EF">
        <w:rPr>
          <w:rFonts w:ascii="Times New Roman" w:hAnsi="Times New Roman" w:cs="Times New Roman"/>
          <w:i/>
          <w:sz w:val="26"/>
          <w:szCs w:val="26"/>
        </w:rPr>
        <w:t xml:space="preserve">«…невозможно уцелеть на войне, даже возвратившись с нее без единой царапины…» </w:t>
      </w: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E20EF">
        <w:rPr>
          <w:rFonts w:ascii="Times New Roman" w:hAnsi="Times New Roman" w:cs="Times New Roman"/>
          <w:i/>
          <w:sz w:val="26"/>
          <w:szCs w:val="26"/>
        </w:rPr>
        <w:t>В. Курбатов</w:t>
      </w: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E20EF">
        <w:rPr>
          <w:rFonts w:ascii="Times New Roman" w:hAnsi="Times New Roman" w:cs="Times New Roman"/>
          <w:i/>
          <w:sz w:val="26"/>
          <w:szCs w:val="26"/>
        </w:rPr>
        <w:t>«Перед тем, как идти на кого-то с войной, не забудь приготовить могилу и себе»</w:t>
      </w: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E20EF">
        <w:rPr>
          <w:rFonts w:ascii="Times New Roman" w:hAnsi="Times New Roman" w:cs="Times New Roman"/>
          <w:i/>
          <w:sz w:val="26"/>
          <w:szCs w:val="26"/>
        </w:rPr>
        <w:t>Конфуций</w:t>
      </w: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E20EF">
        <w:rPr>
          <w:rFonts w:ascii="Times New Roman" w:hAnsi="Times New Roman" w:cs="Times New Roman"/>
          <w:i/>
          <w:sz w:val="26"/>
          <w:szCs w:val="26"/>
        </w:rPr>
        <w:t xml:space="preserve">«Когда-нибудь мы вспомним так много, что соорудим самый большой в истории экскаватор, выроем самую глубокую, какая когда-либо была, могилу, и навек похороним в ней войну» </w:t>
      </w:r>
    </w:p>
    <w:p w:rsidR="00A134A0" w:rsidRDefault="000E20EF" w:rsidP="000E20EF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E20EF">
        <w:rPr>
          <w:rFonts w:ascii="Times New Roman" w:hAnsi="Times New Roman" w:cs="Times New Roman"/>
          <w:i/>
          <w:sz w:val="26"/>
          <w:szCs w:val="26"/>
        </w:rPr>
        <w:t xml:space="preserve">Р.Д. </w:t>
      </w:r>
      <w:proofErr w:type="spellStart"/>
      <w:r w:rsidRPr="000E20EF">
        <w:rPr>
          <w:rFonts w:ascii="Times New Roman" w:hAnsi="Times New Roman" w:cs="Times New Roman"/>
          <w:i/>
          <w:sz w:val="26"/>
          <w:szCs w:val="26"/>
        </w:rPr>
        <w:t>Брэдбери</w:t>
      </w:r>
      <w:proofErr w:type="spellEnd"/>
    </w:p>
    <w:p w:rsid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Выделите ключевые, на ваш взгляд, слова.</w:t>
      </w:r>
    </w:p>
    <w:p w:rsid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Объясните смысл высказывания.</w:t>
      </w:r>
    </w:p>
    <w:p w:rsid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0E20EF">
        <w:rPr>
          <w:rFonts w:ascii="Times New Roman" w:hAnsi="Times New Roman" w:cs="Times New Roman"/>
          <w:b/>
          <w:i/>
          <w:sz w:val="26"/>
          <w:szCs w:val="26"/>
        </w:rPr>
        <w:t>Вывод по высказываниям.</w:t>
      </w:r>
    </w:p>
    <w:p w:rsidR="000E20EF" w:rsidRPr="000E20EF" w:rsidRDefault="000E20EF" w:rsidP="000E20E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E20EF" w:rsidRDefault="00D77F37" w:rsidP="00A134A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вы считаете, </w:t>
      </w:r>
      <w:r w:rsidR="000E20EF">
        <w:rPr>
          <w:rFonts w:ascii="Times New Roman" w:hAnsi="Times New Roman" w:cs="Times New Roman"/>
          <w:sz w:val="26"/>
          <w:szCs w:val="26"/>
        </w:rPr>
        <w:t>что объединяет данные высказывания?</w:t>
      </w:r>
    </w:p>
    <w:p w:rsidR="000E20EF" w:rsidRDefault="000E20EF" w:rsidP="00A134A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Отражаются ли идеи высказываний в повести В.П. Астафьева?</w:t>
      </w:r>
    </w:p>
    <w:p w:rsidR="000E20EF" w:rsidRDefault="000E20EF" w:rsidP="00A134A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1C28" w:rsidRPr="009200D6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00D6">
        <w:rPr>
          <w:rFonts w:ascii="Times New Roman" w:hAnsi="Times New Roman" w:cs="Times New Roman"/>
          <w:b/>
          <w:i/>
          <w:iCs/>
          <w:sz w:val="26"/>
          <w:szCs w:val="26"/>
        </w:rPr>
        <w:t>Особенности жанра, названия, композиции.</w:t>
      </w:r>
    </w:p>
    <w:p w:rsidR="008447E6" w:rsidRDefault="000E20EF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Верно, именно память, сломанная судьба </w:t>
      </w:r>
      <w:r w:rsidR="008447E6">
        <w:rPr>
          <w:rFonts w:ascii="Times New Roman" w:hAnsi="Times New Roman" w:cs="Times New Roman"/>
          <w:iCs/>
          <w:sz w:val="26"/>
          <w:szCs w:val="26"/>
        </w:rPr>
        <w:t>движет героиней в начале и в конце повести.</w:t>
      </w:r>
    </w:p>
    <w:p w:rsidR="008447E6" w:rsidRDefault="008447E6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Каким эпизодом начинается и завершается повесть?</w:t>
      </w:r>
    </w:p>
    <w:p w:rsidR="008447E6" w:rsidRDefault="008447E6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 называется такая композиция произведения? (Кольцевая)</w:t>
      </w:r>
    </w:p>
    <w:p w:rsidR="00C7548A" w:rsidRDefault="00C7548A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Ребята, перед вами композиционные части произведения, объедините их в три группы. Объясните, почему вы сделали именно такое распределение частей?</w:t>
      </w:r>
    </w:p>
    <w:p w:rsidR="00C7548A" w:rsidRDefault="00C7548A" w:rsidP="00C7548A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Пролог</w:t>
      </w:r>
    </w:p>
    <w:p w:rsidR="00C7548A" w:rsidRDefault="00C7548A" w:rsidP="00C7548A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 часть «Бой»</w:t>
      </w:r>
    </w:p>
    <w:p w:rsidR="00C7548A" w:rsidRDefault="00C7548A" w:rsidP="00C7548A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 часть «Свидание»</w:t>
      </w:r>
    </w:p>
    <w:p w:rsidR="00C7548A" w:rsidRDefault="00C7548A" w:rsidP="00C7548A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 часть «Прощание»</w:t>
      </w:r>
    </w:p>
    <w:p w:rsidR="00C7548A" w:rsidRDefault="00C7548A" w:rsidP="00C7548A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 часть «Успение»</w:t>
      </w:r>
      <w:r w:rsidRPr="00C7548A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C7548A" w:rsidRDefault="00C7548A" w:rsidP="008447E6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Эпилог</w:t>
      </w:r>
    </w:p>
    <w:p w:rsidR="00C7548A" w:rsidRDefault="00C7548A" w:rsidP="008447E6">
      <w:pPr>
        <w:spacing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</w:p>
    <w:p w:rsidR="00C7548A" w:rsidRDefault="00C7548A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Должно получиться следующее: «Пролог и эпилог»; «Свидание и прощание»; «</w:t>
      </w:r>
      <w:r w:rsidR="00AD37D9">
        <w:rPr>
          <w:rFonts w:ascii="Times New Roman" w:hAnsi="Times New Roman" w:cs="Times New Roman"/>
          <w:iCs/>
          <w:sz w:val="26"/>
          <w:szCs w:val="26"/>
        </w:rPr>
        <w:t xml:space="preserve">Бой </w:t>
      </w:r>
      <w:r>
        <w:rPr>
          <w:rFonts w:ascii="Times New Roman" w:hAnsi="Times New Roman" w:cs="Times New Roman"/>
          <w:iCs/>
          <w:sz w:val="26"/>
          <w:szCs w:val="26"/>
        </w:rPr>
        <w:t>Успение».</w:t>
      </w:r>
    </w:p>
    <w:p w:rsidR="00C7548A" w:rsidRDefault="00C7548A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Таким образом, композиция передаёт художественный замысел автора</w:t>
      </w:r>
      <w:r w:rsidR="00B83773">
        <w:rPr>
          <w:rFonts w:ascii="Times New Roman" w:hAnsi="Times New Roman" w:cs="Times New Roman"/>
          <w:iCs/>
          <w:sz w:val="26"/>
          <w:szCs w:val="26"/>
        </w:rPr>
        <w:t xml:space="preserve">. По мнению Дмитрия Быкова, форму «кольца» в повести имеет всё: композиция, жанр, определённый самим автором, сквозной образ повести. </w:t>
      </w:r>
    </w:p>
    <w:p w:rsidR="00B83773" w:rsidRDefault="00B83773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 сам автор определяет жанр произведения? (Современная пастораль)</w:t>
      </w:r>
    </w:p>
    <w:p w:rsidR="00910D79" w:rsidRDefault="00910D79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910D79" w:rsidRPr="00910D79" w:rsidRDefault="00910D79" w:rsidP="008447E6">
      <w:pPr>
        <w:spacing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10D79">
        <w:rPr>
          <w:rFonts w:ascii="Times New Roman" w:hAnsi="Times New Roman" w:cs="Times New Roman"/>
          <w:b/>
          <w:i/>
          <w:iCs/>
          <w:sz w:val="26"/>
          <w:szCs w:val="26"/>
        </w:rPr>
        <w:t>Работа со словарями:</w:t>
      </w:r>
    </w:p>
    <w:p w:rsidR="00910D79" w:rsidRDefault="00910D79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 группа – слово «пастораль»</w:t>
      </w:r>
    </w:p>
    <w:p w:rsidR="00910D79" w:rsidRDefault="00910D79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>2 группа – слово «успение»</w:t>
      </w:r>
    </w:p>
    <w:p w:rsidR="00910D79" w:rsidRDefault="00910D79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 группа – термин «сквозной образ»</w:t>
      </w:r>
    </w:p>
    <w:p w:rsidR="008447E6" w:rsidRDefault="00910D79" w:rsidP="008447E6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0D79">
        <w:rPr>
          <w:rFonts w:ascii="Times New Roman" w:hAnsi="Times New Roman" w:cs="Times New Roman"/>
          <w:b/>
          <w:bCs/>
          <w:iCs/>
          <w:sz w:val="20"/>
          <w:szCs w:val="20"/>
        </w:rPr>
        <w:t>Пастораль</w:t>
      </w:r>
      <w:r w:rsidRPr="00910D79">
        <w:rPr>
          <w:rFonts w:ascii="Times New Roman" w:hAnsi="Times New Roman" w:cs="Times New Roman"/>
          <w:iCs/>
          <w:sz w:val="20"/>
          <w:szCs w:val="20"/>
        </w:rPr>
        <w:t> – жанр античной пастушеской поэзии, изображавшей деревенскую мирную жизнь пастухов (прославление красоты природы и прелести мирной сельской жизни), к середине XIX века исчезнувший в русской литературе. В пасторалях пейзаж всегда мирный, жизнь безмятежна. Бурные события эпохи не являются содержанием пасторали.</w:t>
      </w:r>
    </w:p>
    <w:p w:rsidR="00910D79" w:rsidRPr="00257F7F" w:rsidRDefault="00910D79" w:rsidP="008447E6">
      <w:pPr>
        <w:spacing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57F7F">
        <w:rPr>
          <w:rFonts w:ascii="Times New Roman" w:hAnsi="Times New Roman" w:cs="Times New Roman"/>
          <w:b/>
          <w:i/>
          <w:iCs/>
          <w:sz w:val="26"/>
          <w:szCs w:val="26"/>
        </w:rPr>
        <w:t>Работа после первой группы:</w:t>
      </w:r>
    </w:p>
    <w:p w:rsidR="00257F7F" w:rsidRDefault="00257F7F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Как вы считаете, какой троп используется автором в определении жанра «Современная пастораль»? Почему? </w:t>
      </w:r>
      <w:r w:rsidRPr="00257F7F">
        <w:rPr>
          <w:rFonts w:ascii="Times New Roman" w:hAnsi="Times New Roman" w:cs="Times New Roman"/>
          <w:iCs/>
          <w:sz w:val="20"/>
          <w:szCs w:val="20"/>
        </w:rPr>
        <w:t>(оксюморон, ирония).</w:t>
      </w:r>
    </w:p>
    <w:p w:rsidR="00257F7F" w:rsidRDefault="00257F7F" w:rsidP="008447E6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С какой целью автор соединяет два этих слова в одном словосочетании? </w:t>
      </w:r>
      <w:r w:rsidRPr="00257F7F">
        <w:rPr>
          <w:rFonts w:ascii="Times New Roman" w:hAnsi="Times New Roman" w:cs="Times New Roman"/>
          <w:iCs/>
          <w:sz w:val="20"/>
          <w:szCs w:val="20"/>
        </w:rPr>
        <w:t>(Приблизить современность к мирной и безмятежной жизни)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257F7F" w:rsidRDefault="00257F7F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Таким образом, в желании приблизить два этих слова в определении жанра – это очередная попытка автора «очертить круг».</w:t>
      </w:r>
    </w:p>
    <w:p w:rsidR="00257F7F" w:rsidRPr="009313A3" w:rsidRDefault="00257F7F" w:rsidP="008447E6">
      <w:pPr>
        <w:spacing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313A3">
        <w:rPr>
          <w:rFonts w:ascii="Times New Roman" w:hAnsi="Times New Roman" w:cs="Times New Roman"/>
          <w:b/>
          <w:i/>
          <w:iCs/>
          <w:sz w:val="26"/>
          <w:szCs w:val="26"/>
        </w:rPr>
        <w:t>Работа после второй группы:</w:t>
      </w:r>
    </w:p>
    <w:p w:rsidR="00257F7F" w:rsidRDefault="00257F7F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Интересное наблюдение, но на Руси долгое время «успением» называли не только «смерть, кончину», но и «длительный сон». Например, у православных христиан в конце августа отмечается праздник «Успение Богородицы». </w:t>
      </w:r>
    </w:p>
    <w:p w:rsidR="00257F7F" w:rsidRDefault="00257F7F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Как вы считаете, какую стилистическую окраску имеет слово «успение»? </w:t>
      </w:r>
      <w:r w:rsidRPr="00257F7F">
        <w:rPr>
          <w:rFonts w:ascii="Times New Roman" w:hAnsi="Times New Roman" w:cs="Times New Roman"/>
          <w:i/>
          <w:iCs/>
          <w:sz w:val="20"/>
          <w:szCs w:val="20"/>
        </w:rPr>
        <w:t>(Высокий)</w:t>
      </w:r>
    </w:p>
    <w:p w:rsidR="00257F7F" w:rsidRDefault="00257F7F" w:rsidP="008447E6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Почему же автор решил использовать именно это слово, а не «смерть»? </w:t>
      </w:r>
      <w:r w:rsidRPr="00257F7F">
        <w:rPr>
          <w:rFonts w:ascii="Times New Roman" w:hAnsi="Times New Roman" w:cs="Times New Roman"/>
          <w:iCs/>
          <w:sz w:val="20"/>
          <w:szCs w:val="20"/>
        </w:rPr>
        <w:t>(Для автора главный герой не мёртв, но и для героини, так как встреча всё равно состоится).</w:t>
      </w:r>
    </w:p>
    <w:p w:rsidR="009313A3" w:rsidRDefault="009313A3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Какие слова Люси указывают на предстоящую встречу героев? («Спи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..»)</w:t>
      </w:r>
      <w:proofErr w:type="gramEnd"/>
    </w:p>
    <w:p w:rsidR="009313A3" w:rsidRDefault="009313A3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 вы считаете, доказывает ли это точку зрения Дмитрия Быкова?</w:t>
      </w:r>
    </w:p>
    <w:p w:rsidR="009313A3" w:rsidRPr="003B2163" w:rsidRDefault="009313A3" w:rsidP="008447E6">
      <w:pPr>
        <w:spacing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B2163">
        <w:rPr>
          <w:rFonts w:ascii="Times New Roman" w:hAnsi="Times New Roman" w:cs="Times New Roman"/>
          <w:b/>
          <w:i/>
          <w:iCs/>
          <w:sz w:val="26"/>
          <w:szCs w:val="26"/>
        </w:rPr>
        <w:t>Работа после третьей группы:</w:t>
      </w:r>
    </w:p>
    <w:p w:rsidR="009313A3" w:rsidRDefault="009313A3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Кто является сквозным образом в повести? (Пастух и пастушка)</w:t>
      </w:r>
    </w:p>
    <w:p w:rsidR="009313A3" w:rsidRDefault="003B2163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скольких</w:t>
      </w:r>
      <w:r w:rsidR="009313A3">
        <w:rPr>
          <w:rFonts w:ascii="Times New Roman" w:hAnsi="Times New Roman" w:cs="Times New Roman"/>
          <w:iCs/>
          <w:sz w:val="26"/>
          <w:szCs w:val="26"/>
        </w:rPr>
        <w:t xml:space="preserve"> ипостасей</w:t>
      </w:r>
      <w:proofErr w:type="gramEnd"/>
      <w:r w:rsidR="009313A3">
        <w:rPr>
          <w:rFonts w:ascii="Times New Roman" w:hAnsi="Times New Roman" w:cs="Times New Roman"/>
          <w:iCs/>
          <w:sz w:val="26"/>
          <w:szCs w:val="26"/>
        </w:rPr>
        <w:t xml:space="preserve"> мы встречаем </w:t>
      </w:r>
      <w:r>
        <w:rPr>
          <w:rFonts w:ascii="Times New Roman" w:hAnsi="Times New Roman" w:cs="Times New Roman"/>
          <w:iCs/>
          <w:sz w:val="26"/>
          <w:szCs w:val="26"/>
        </w:rPr>
        <w:t xml:space="preserve">этот образ </w:t>
      </w:r>
      <w:r w:rsidR="009313A3">
        <w:rPr>
          <w:rFonts w:ascii="Times New Roman" w:hAnsi="Times New Roman" w:cs="Times New Roman"/>
          <w:iCs/>
          <w:sz w:val="26"/>
          <w:szCs w:val="26"/>
        </w:rPr>
        <w:t>в повести? (3)</w:t>
      </w:r>
    </w:p>
    <w:p w:rsidR="009313A3" w:rsidRDefault="009313A3" w:rsidP="008447E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Какие? (из воспоминаний </w:t>
      </w:r>
      <w:r w:rsidR="003B2163">
        <w:rPr>
          <w:rFonts w:ascii="Times New Roman" w:hAnsi="Times New Roman" w:cs="Times New Roman"/>
          <w:iCs/>
          <w:sz w:val="26"/>
          <w:szCs w:val="26"/>
        </w:rPr>
        <w:t xml:space="preserve">Бориса </w:t>
      </w:r>
      <w:proofErr w:type="spellStart"/>
      <w:r w:rsidR="003B2163">
        <w:rPr>
          <w:rFonts w:ascii="Times New Roman" w:hAnsi="Times New Roman" w:cs="Times New Roman"/>
          <w:iCs/>
          <w:sz w:val="26"/>
          <w:szCs w:val="26"/>
        </w:rPr>
        <w:t>Костяева</w:t>
      </w:r>
      <w:proofErr w:type="spellEnd"/>
      <w:r w:rsidR="003B2163">
        <w:rPr>
          <w:rFonts w:ascii="Times New Roman" w:hAnsi="Times New Roman" w:cs="Times New Roman"/>
          <w:iCs/>
          <w:sz w:val="26"/>
          <w:szCs w:val="26"/>
        </w:rPr>
        <w:t>, образ мёртвых старика и старухи, образы главных героев Бориса и Люси).</w:t>
      </w:r>
    </w:p>
    <w:p w:rsidR="003B2163" w:rsidRDefault="003B2163" w:rsidP="00DD778E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Давайте найдём эпизод, где Борис рассказывает Люси о детских воспоминаниях образа «Пастуха и пастушки».</w:t>
      </w:r>
    </w:p>
    <w:p w:rsidR="00DD778E" w:rsidRDefault="003B2163" w:rsidP="00DD778E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Соответствуют ли эти описания определению жанра «пастораль»? Почему?</w:t>
      </w:r>
    </w:p>
    <w:p w:rsidR="00DD778E" w:rsidRDefault="00DD778E" w:rsidP="00DD778E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Таким образом, композиция, жанр, сквозной образ повести – всё это подчёркивает самое главное чувство, возвышающее человека, делающее его бессмертным – это любовь, бесконечная любовь.</w:t>
      </w:r>
    </w:p>
    <w:p w:rsidR="00B547D8" w:rsidRDefault="00B547D8" w:rsidP="00DD778E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Какой элемент композиции в повести отчётливо указывает на тему любви в произведении? (эпиграф) – прочитать эпиграф.</w:t>
      </w:r>
    </w:p>
    <w:p w:rsidR="00DD778E" w:rsidRDefault="00DD778E" w:rsidP="00DD778E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>В связи с этим я вспомнил памятник в Ярославле – «Бесконечная любовь». Фигуры сливаются в одно целое, тем самым образуют знак «бесконечности». Не кажется ли вам, что именно об этом говорит и Дмитрий Быков, и, конечно же, В.П. Астафьев.</w:t>
      </w:r>
    </w:p>
    <w:p w:rsidR="003D1C28" w:rsidRPr="009200D6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00D6">
        <w:rPr>
          <w:rFonts w:ascii="Times New Roman" w:hAnsi="Times New Roman" w:cs="Times New Roman"/>
          <w:b/>
          <w:i/>
          <w:iCs/>
          <w:sz w:val="26"/>
          <w:szCs w:val="26"/>
        </w:rPr>
        <w:t>Эпизод «Пастух и пастушка» и его анализ.</w:t>
      </w:r>
    </w:p>
    <w:p w:rsidR="009200D6" w:rsidRDefault="009200D6" w:rsidP="009200D6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0D6">
        <w:rPr>
          <w:rFonts w:ascii="Times New Roman" w:hAnsi="Times New Roman" w:cs="Times New Roman"/>
          <w:iCs/>
          <w:sz w:val="26"/>
          <w:szCs w:val="26"/>
        </w:rPr>
        <w:t>И это чувство не в состоянии разрушить даже война, которая своей силой сметает всё.</w:t>
      </w:r>
      <w:r>
        <w:rPr>
          <w:rFonts w:ascii="Times New Roman" w:hAnsi="Times New Roman" w:cs="Times New Roman"/>
          <w:iCs/>
          <w:sz w:val="26"/>
          <w:szCs w:val="26"/>
        </w:rPr>
        <w:t xml:space="preserve"> И нам порой кажется, что идиллические пасторальные картины разрушаются. Но так ли это на самом деле?</w:t>
      </w:r>
    </w:p>
    <w:p w:rsidR="009200D6" w:rsidRDefault="009200D6" w:rsidP="009200D6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Давайте обратимся к следующему изображению сквозного образа «Пастуха и пастушки» в повести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итает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Халиков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Артур).</w:t>
      </w:r>
    </w:p>
    <w:p w:rsidR="009200D6" w:rsidRDefault="009200D6" w:rsidP="009200D6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Почему именно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таких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«Пастуха и пастушку» мы видим впервые в повести? (Показать разрушительную силу войны)</w:t>
      </w:r>
    </w:p>
    <w:p w:rsidR="00994E4C" w:rsidRDefault="00994E4C" w:rsidP="009200D6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Найдите черты пасторали в данном эпизоде?</w:t>
      </w:r>
    </w:p>
    <w:p w:rsidR="009200D6" w:rsidRPr="009200D6" w:rsidRDefault="00994E4C" w:rsidP="00994E4C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Что разрушает пасторальную идиллию? </w:t>
      </w:r>
    </w:p>
    <w:p w:rsidR="003D1C28" w:rsidRPr="00994E4C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94E4C">
        <w:rPr>
          <w:rFonts w:ascii="Times New Roman" w:hAnsi="Times New Roman" w:cs="Times New Roman"/>
          <w:b/>
          <w:i/>
          <w:iCs/>
          <w:sz w:val="26"/>
          <w:szCs w:val="26"/>
        </w:rPr>
        <w:t>Эпизод знакомства с Люсей и его анализ.</w:t>
      </w:r>
    </w:p>
    <w:p w:rsidR="00994E4C" w:rsidRDefault="00994E4C" w:rsidP="00994E4C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Вы выделили третье выражение образа «Пастуха и пастушки» в повести. Это Борис и Люся.</w:t>
      </w:r>
    </w:p>
    <w:p w:rsidR="004C70A2" w:rsidRDefault="004C70A2" w:rsidP="00994E4C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Давайте прочитаем эпизод знакомства Люси и Бориса.</w:t>
      </w:r>
    </w:p>
    <w:p w:rsidR="004C70A2" w:rsidRDefault="004C70A2" w:rsidP="00994E4C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 вы считаете, есть ли в этом эпизоде черты пасторали? Почему?</w:t>
      </w:r>
    </w:p>
    <w:p w:rsidR="004C70A2" w:rsidRDefault="004C70A2" w:rsidP="00994E4C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Можно ли это связать с определением жанра?</w:t>
      </w:r>
    </w:p>
    <w:p w:rsidR="004C70A2" w:rsidRPr="004C70A2" w:rsidRDefault="004C70A2" w:rsidP="00994E4C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чём наоборот проявляется идиллия в отношениях Бориса и Люси не только в этом эпизоде, но и во всей повести </w:t>
      </w:r>
      <w:r w:rsidRPr="004C70A2">
        <w:rPr>
          <w:rFonts w:ascii="Times New Roman" w:hAnsi="Times New Roman" w:cs="Times New Roman"/>
          <w:iCs/>
          <w:sz w:val="20"/>
          <w:szCs w:val="20"/>
        </w:rPr>
        <w:t>(в открытости и доверчивости, вслух читает письмо матери, разговоры с Люсей о книгах, умение сопереживать, чувство справедливости и героизма, возраст героя).</w:t>
      </w:r>
    </w:p>
    <w:p w:rsidR="004C70A2" w:rsidRDefault="004C70A2" w:rsidP="00994E4C">
      <w:pPr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Верно, именно эти качества сближают это героя с героем романа Л.Н. Толстого. С каким героем? </w:t>
      </w:r>
      <w:r w:rsidRPr="004C70A2">
        <w:rPr>
          <w:rFonts w:ascii="Times New Roman" w:hAnsi="Times New Roman" w:cs="Times New Roman"/>
          <w:iCs/>
          <w:sz w:val="20"/>
          <w:szCs w:val="20"/>
        </w:rPr>
        <w:t>(Пьер).</w:t>
      </w:r>
    </w:p>
    <w:p w:rsidR="004C70A2" w:rsidRPr="004C70A2" w:rsidRDefault="004C70A2" w:rsidP="00994E4C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Именно, но ведь даже и Пьер ассоциируется у нас с чем-то круглым, с шаром. Когда Толстой указывает на это сходство? </w:t>
      </w:r>
      <w:r w:rsidRPr="004C70A2">
        <w:rPr>
          <w:rFonts w:ascii="Times New Roman" w:hAnsi="Times New Roman" w:cs="Times New Roman"/>
          <w:iCs/>
          <w:sz w:val="20"/>
          <w:szCs w:val="20"/>
        </w:rPr>
        <w:t>(Пьеру снится сон в плену).</w:t>
      </w:r>
    </w:p>
    <w:p w:rsidR="003D1C28" w:rsidRPr="00B65CAE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65CAE">
        <w:rPr>
          <w:rFonts w:ascii="Times New Roman" w:hAnsi="Times New Roman" w:cs="Times New Roman"/>
          <w:b/>
          <w:i/>
          <w:iCs/>
          <w:sz w:val="26"/>
          <w:szCs w:val="26"/>
        </w:rPr>
        <w:t>Эпизод с Малышевым и его анализ.</w:t>
      </w:r>
    </w:p>
    <w:p w:rsidR="00B65CAE" w:rsidRDefault="00B65CAE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 какие ключевые слова вы можете подобрать к образу Пьера в романе Л.Н. Толстого? </w:t>
      </w:r>
    </w:p>
    <w:p w:rsidR="00B65CAE" w:rsidRDefault="00B65CAE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 обладает ли этими качествами Борис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Костяев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? Приведите примеры.</w:t>
      </w:r>
    </w:p>
    <w:p w:rsidR="00B65CAE" w:rsidRDefault="00B65CAE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Выступает Хайруллин Наиль.</w:t>
      </w:r>
    </w:p>
    <w:p w:rsidR="00B65CAE" w:rsidRPr="00B65CAE" w:rsidRDefault="00B65CAE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Вывод о том, что образы схожи своей добротой, отзывчивостью ко всему живому.</w:t>
      </w:r>
    </w:p>
    <w:p w:rsidR="003D1C28" w:rsidRPr="00B65CAE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65CAE">
        <w:rPr>
          <w:rFonts w:ascii="Times New Roman" w:hAnsi="Times New Roman" w:cs="Times New Roman"/>
          <w:b/>
          <w:i/>
          <w:iCs/>
          <w:sz w:val="26"/>
          <w:szCs w:val="26"/>
        </w:rPr>
        <w:t>Финал повести, анализ финала.</w:t>
      </w:r>
    </w:p>
    <w:p w:rsidR="00B65CAE" w:rsidRDefault="00B65CAE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>Но финал повести у В.П. Астафьева в очередной раз доказывает, что во время войны всё же «беззащитные доступны злу».</w:t>
      </w:r>
    </w:p>
    <w:p w:rsidR="00B65CAE" w:rsidRDefault="00B65CAE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Выступает Шаяхметов Салават.</w:t>
      </w:r>
    </w:p>
    <w:p w:rsidR="00A74616" w:rsidRDefault="00A74616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Какие чувства испытывает героиня в финале?</w:t>
      </w:r>
    </w:p>
    <w:p w:rsidR="00A74616" w:rsidRDefault="00A74616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Почему ей всё кажется «зыбким в этом мире»?</w:t>
      </w:r>
    </w:p>
    <w:p w:rsidR="00A74616" w:rsidRDefault="00A74616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 вы понимаете финальные слова повести? (сердце России)</w:t>
      </w:r>
    </w:p>
    <w:p w:rsidR="00A74616" w:rsidRDefault="00A74616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Наблюдаются ли в финале повести пасторальные картины?</w:t>
      </w:r>
    </w:p>
    <w:p w:rsidR="00A74616" w:rsidRDefault="00A74616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Что разрушает идиллию?</w:t>
      </w:r>
    </w:p>
    <w:p w:rsidR="00A74616" w:rsidRPr="00B65CAE" w:rsidRDefault="00A74616" w:rsidP="00B65CAE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Продолжает ли Люся любить Бориса?</w:t>
      </w:r>
    </w:p>
    <w:p w:rsidR="003D1C28" w:rsidRPr="00D835C4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D835C4">
        <w:rPr>
          <w:rFonts w:ascii="Times New Roman" w:hAnsi="Times New Roman" w:cs="Times New Roman"/>
          <w:b/>
          <w:i/>
          <w:iCs/>
          <w:sz w:val="26"/>
          <w:szCs w:val="26"/>
        </w:rPr>
        <w:t>Проекты «Символические рисунки».</w:t>
      </w:r>
    </w:p>
    <w:p w:rsidR="00D835C4" w:rsidRDefault="00D835C4" w:rsidP="00D835C4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Верно, это любовь становится вечностью, бесконечностью, как на данном символическом рисунке, выполненным группой. В качестве домашнего задания каждой группе было предложено выполнить символический рисунок по повести. Давайте познакомимся с ними.</w:t>
      </w:r>
    </w:p>
    <w:p w:rsidR="00D835C4" w:rsidRPr="00D835C4" w:rsidRDefault="00D835C4" w:rsidP="00D835C4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D835C4">
        <w:rPr>
          <w:rFonts w:ascii="Times New Roman" w:hAnsi="Times New Roman" w:cs="Times New Roman"/>
          <w:i/>
          <w:iCs/>
          <w:sz w:val="26"/>
          <w:szCs w:val="26"/>
          <w:u w:val="single"/>
        </w:rPr>
        <w:t>План анализа символического рисунка:</w:t>
      </w:r>
    </w:p>
    <w:p w:rsidR="00D835C4" w:rsidRDefault="00D835C4" w:rsidP="00D835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Что изображено?</w:t>
      </w:r>
    </w:p>
    <w:p w:rsidR="00D835C4" w:rsidRDefault="00D835C4" w:rsidP="00D835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Что символизирует?</w:t>
      </w:r>
    </w:p>
    <w:p w:rsidR="00D835C4" w:rsidRPr="00D835C4" w:rsidRDefault="00D835C4" w:rsidP="00D835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Почему выбрал такие цвета?</w:t>
      </w:r>
    </w:p>
    <w:p w:rsidR="00D835C4" w:rsidRDefault="00D835C4" w:rsidP="00D835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Как рисунок соотносится с прочитанным произведением?</w:t>
      </w:r>
    </w:p>
    <w:p w:rsidR="00D835C4" w:rsidRPr="00D835C4" w:rsidRDefault="00D835C4" w:rsidP="00D835C4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D1C28" w:rsidRPr="00D11264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D11264">
        <w:rPr>
          <w:rFonts w:ascii="Times New Roman" w:hAnsi="Times New Roman" w:cs="Times New Roman"/>
          <w:b/>
          <w:i/>
          <w:iCs/>
          <w:sz w:val="26"/>
          <w:szCs w:val="26"/>
        </w:rPr>
        <w:t>Сообщение о дедах и прадедах.</w:t>
      </w:r>
    </w:p>
    <w:p w:rsidR="00D11264" w:rsidRDefault="00D835C4" w:rsidP="00D11264">
      <w:pPr>
        <w:spacing w:line="240" w:lineRule="auto"/>
        <w:ind w:left="357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«Нет в России семьи такое, где </w:t>
      </w:r>
      <w:r w:rsidR="008E4724">
        <w:rPr>
          <w:rFonts w:ascii="Times New Roman" w:hAnsi="Times New Roman" w:cs="Times New Roman"/>
          <w:iCs/>
          <w:sz w:val="26"/>
          <w:szCs w:val="26"/>
        </w:rPr>
        <w:t xml:space="preserve">б </w:t>
      </w:r>
      <w:r>
        <w:rPr>
          <w:rFonts w:ascii="Times New Roman" w:hAnsi="Times New Roman" w:cs="Times New Roman"/>
          <w:iCs/>
          <w:sz w:val="26"/>
          <w:szCs w:val="26"/>
        </w:rPr>
        <w:t>ни памятен был свой герой» - это строки из песни Владимира Златоустовского «От героев былых времён не осталось почти имён». Страшная война, ко</w:t>
      </w:r>
      <w:bookmarkStart w:id="0" w:name="_GoBack"/>
      <w:bookmarkEnd w:id="0"/>
      <w:r>
        <w:rPr>
          <w:rFonts w:ascii="Times New Roman" w:hAnsi="Times New Roman" w:cs="Times New Roman"/>
          <w:iCs/>
          <w:sz w:val="26"/>
          <w:szCs w:val="26"/>
        </w:rPr>
        <w:t xml:space="preserve">торая античеловечна по своей природе, коснулась каждой семьи в нашей стране. Пару месяцев назад, например, мне пришло письмо,  котором сообщалось, что среди братских захоронений под Смоленском был найден именной медальон моего дедушки. Это сообщение породило во мне смешанные чувства: боль, горечь, гордость. </w:t>
      </w:r>
      <w:r w:rsidR="00D11264">
        <w:rPr>
          <w:rFonts w:ascii="Times New Roman" w:hAnsi="Times New Roman" w:cs="Times New Roman"/>
          <w:iCs/>
          <w:sz w:val="26"/>
          <w:szCs w:val="26"/>
        </w:rPr>
        <w:t xml:space="preserve">В очередной раз я могу сказать, что моя семья внесла свой вклад в развитие моей страны, и этим невозможно не гордится. </w:t>
      </w:r>
    </w:p>
    <w:p w:rsidR="00D11264" w:rsidRPr="00D835C4" w:rsidRDefault="00D11264" w:rsidP="00D11264">
      <w:pPr>
        <w:spacing w:line="240" w:lineRule="auto"/>
        <w:ind w:left="357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Несомненно, и вам есть, что сказать по этому поводу. В качестве домашнего задания группам было предложено подготовить сообщение о своих дедах и прадедах, отцах – участниках различных боевых действий. </w:t>
      </w:r>
    </w:p>
    <w:p w:rsidR="003D1C28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Буктрейлер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046272" w:rsidRDefault="00046272" w:rsidP="00046272">
      <w:pPr>
        <w:pStyle w:val="a3"/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3D1C28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Рефлексия.</w:t>
      </w:r>
    </w:p>
    <w:p w:rsidR="00A74616" w:rsidRDefault="00A74616" w:rsidP="00A7461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Задания для групп:</w:t>
      </w:r>
    </w:p>
    <w:p w:rsidR="00A74616" w:rsidRDefault="00A74616" w:rsidP="00A7461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группа: </w:t>
      </w:r>
    </w:p>
    <w:p w:rsidR="00A74616" w:rsidRPr="00A134A0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34A0">
        <w:rPr>
          <w:rFonts w:ascii="Times New Roman" w:hAnsi="Times New Roman" w:cs="Times New Roman"/>
          <w:b/>
          <w:bCs/>
          <w:sz w:val="20"/>
          <w:szCs w:val="20"/>
        </w:rPr>
        <w:t>Синквейн</w:t>
      </w:r>
      <w:proofErr w:type="spellEnd"/>
      <w:r w:rsidRPr="00A134A0">
        <w:rPr>
          <w:rFonts w:ascii="Times New Roman" w:hAnsi="Times New Roman" w:cs="Times New Roman"/>
          <w:sz w:val="20"/>
          <w:szCs w:val="20"/>
        </w:rPr>
        <w:t> – это не простое стихотворение, а стихотворение, написанное по следующим правилам:</w:t>
      </w:r>
    </w:p>
    <w:p w:rsidR="00A74616" w:rsidRPr="00A134A0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34A0">
        <w:rPr>
          <w:rFonts w:ascii="Times New Roman" w:hAnsi="Times New Roman" w:cs="Times New Roman"/>
          <w:sz w:val="20"/>
          <w:szCs w:val="20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A134A0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A134A0">
        <w:rPr>
          <w:rFonts w:ascii="Times New Roman" w:hAnsi="Times New Roman" w:cs="Times New Roman"/>
          <w:sz w:val="20"/>
          <w:szCs w:val="20"/>
        </w:rPr>
        <w:t>инквейна</w:t>
      </w:r>
      <w:proofErr w:type="spellEnd"/>
      <w:r w:rsidRPr="00A134A0">
        <w:rPr>
          <w:rFonts w:ascii="Times New Roman" w:hAnsi="Times New Roman" w:cs="Times New Roman"/>
          <w:sz w:val="20"/>
          <w:szCs w:val="20"/>
        </w:rPr>
        <w:t>.</w:t>
      </w:r>
    </w:p>
    <w:p w:rsidR="00A74616" w:rsidRPr="00A134A0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34A0">
        <w:rPr>
          <w:rFonts w:ascii="Times New Roman" w:hAnsi="Times New Roman" w:cs="Times New Roman"/>
          <w:sz w:val="20"/>
          <w:szCs w:val="20"/>
        </w:rPr>
        <w:t>2 строка – два прилагательных, выражающих главную мысль.</w:t>
      </w:r>
    </w:p>
    <w:p w:rsidR="00A74616" w:rsidRPr="00A134A0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34A0">
        <w:rPr>
          <w:rFonts w:ascii="Times New Roman" w:hAnsi="Times New Roman" w:cs="Times New Roman"/>
          <w:sz w:val="20"/>
          <w:szCs w:val="20"/>
        </w:rPr>
        <w:t>3 строка – три глагола, описывающие действия в рамках темы.</w:t>
      </w:r>
    </w:p>
    <w:p w:rsidR="00A74616" w:rsidRPr="00A134A0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34A0">
        <w:rPr>
          <w:rFonts w:ascii="Times New Roman" w:hAnsi="Times New Roman" w:cs="Times New Roman"/>
          <w:sz w:val="20"/>
          <w:szCs w:val="20"/>
        </w:rPr>
        <w:t>4 строка – фраза, несущая определенный смысл.</w:t>
      </w:r>
    </w:p>
    <w:p w:rsidR="00A74616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34A0">
        <w:rPr>
          <w:rFonts w:ascii="Times New Roman" w:hAnsi="Times New Roman" w:cs="Times New Roman"/>
          <w:sz w:val="20"/>
          <w:szCs w:val="20"/>
        </w:rPr>
        <w:t>5 строка – заключение в форме существительного (ассоциация с первым словом).</w:t>
      </w:r>
    </w:p>
    <w:p w:rsidR="00A74616" w:rsidRDefault="00A74616" w:rsidP="00A7461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74616" w:rsidRPr="00337FD4" w:rsidRDefault="00A74616" w:rsidP="00A7461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7FD4">
        <w:rPr>
          <w:rFonts w:ascii="Times New Roman" w:hAnsi="Times New Roman" w:cs="Times New Roman"/>
          <w:sz w:val="26"/>
          <w:szCs w:val="26"/>
        </w:rPr>
        <w:t xml:space="preserve">2 группа: </w:t>
      </w:r>
    </w:p>
    <w:p w:rsidR="00A74616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37FD4">
        <w:rPr>
          <w:rFonts w:ascii="Times New Roman" w:hAnsi="Times New Roman" w:cs="Times New Roman"/>
          <w:b/>
          <w:bCs/>
          <w:sz w:val="20"/>
          <w:szCs w:val="20"/>
        </w:rPr>
        <w:t>Хокку </w:t>
      </w:r>
      <w:r w:rsidRPr="00337FD4">
        <w:rPr>
          <w:rFonts w:ascii="Times New Roman" w:hAnsi="Times New Roman" w:cs="Times New Roman"/>
          <w:sz w:val="20"/>
          <w:szCs w:val="20"/>
        </w:rPr>
        <w:t>(или </w:t>
      </w:r>
      <w:r w:rsidRPr="00337FD4">
        <w:rPr>
          <w:rFonts w:ascii="Times New Roman" w:hAnsi="Times New Roman" w:cs="Times New Roman"/>
          <w:b/>
          <w:bCs/>
          <w:sz w:val="20"/>
          <w:szCs w:val="20"/>
        </w:rPr>
        <w:t>хайку</w:t>
      </w:r>
      <w:r w:rsidRPr="00337FD4">
        <w:rPr>
          <w:rFonts w:ascii="Times New Roman" w:hAnsi="Times New Roman" w:cs="Times New Roman"/>
          <w:sz w:val="20"/>
          <w:szCs w:val="20"/>
        </w:rPr>
        <w:t xml:space="preserve">) - лирическое стихотворение, форма японской поэзии. Хокку состоит из трех стихов: первый и последний стих хокку – </w:t>
      </w:r>
      <w:proofErr w:type="gramStart"/>
      <w:r w:rsidRPr="00337FD4">
        <w:rPr>
          <w:rFonts w:ascii="Times New Roman" w:hAnsi="Times New Roman" w:cs="Times New Roman"/>
          <w:sz w:val="20"/>
          <w:szCs w:val="20"/>
        </w:rPr>
        <w:t>пятисложные</w:t>
      </w:r>
      <w:proofErr w:type="gramEnd"/>
      <w:r w:rsidRPr="00337FD4">
        <w:rPr>
          <w:rFonts w:ascii="Times New Roman" w:hAnsi="Times New Roman" w:cs="Times New Roman"/>
          <w:sz w:val="20"/>
          <w:szCs w:val="20"/>
        </w:rPr>
        <w:t>, а второй стих хокку – семисложный. </w:t>
      </w:r>
    </w:p>
    <w:p w:rsidR="00A74616" w:rsidRDefault="00A74616" w:rsidP="00A7461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74616" w:rsidRPr="00CB738E" w:rsidRDefault="00A74616" w:rsidP="00A7461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738E">
        <w:rPr>
          <w:rFonts w:ascii="Times New Roman" w:hAnsi="Times New Roman" w:cs="Times New Roman"/>
          <w:sz w:val="26"/>
          <w:szCs w:val="26"/>
        </w:rPr>
        <w:t xml:space="preserve">3 группа: </w:t>
      </w:r>
    </w:p>
    <w:p w:rsidR="00A74616" w:rsidRPr="00CB738E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B738E">
        <w:rPr>
          <w:rFonts w:ascii="Times New Roman" w:hAnsi="Times New Roman" w:cs="Times New Roman"/>
          <w:sz w:val="20"/>
          <w:szCs w:val="20"/>
        </w:rPr>
        <w:t>Даймонд</w:t>
      </w:r>
      <w:proofErr w:type="spellEnd"/>
      <w:r w:rsidRPr="00CB738E">
        <w:rPr>
          <w:rFonts w:ascii="Times New Roman" w:hAnsi="Times New Roman" w:cs="Times New Roman"/>
          <w:sz w:val="20"/>
          <w:szCs w:val="20"/>
        </w:rPr>
        <w:t xml:space="preserve"> состоит из 7 строк. Два существительных (первая и последняя строки) выражают два противоположных понятия. Вторая строка – два прилагательных или причастия, раскрывающих признаки первого существительного. Следующая строка – три глагола или деепричастия, которые выражают действие. Центральная четвертая строка состоит из четырех слов, причем два из них характеризуют первое существительное, а два – контрастное ему понятие, завершающее </w:t>
      </w:r>
      <w:proofErr w:type="spellStart"/>
      <w:r w:rsidRPr="00CB738E">
        <w:rPr>
          <w:rFonts w:ascii="Times New Roman" w:hAnsi="Times New Roman" w:cs="Times New Roman"/>
          <w:sz w:val="20"/>
          <w:szCs w:val="20"/>
        </w:rPr>
        <w:t>даймонд</w:t>
      </w:r>
      <w:proofErr w:type="spellEnd"/>
      <w:r w:rsidRPr="00CB738E">
        <w:rPr>
          <w:rFonts w:ascii="Times New Roman" w:hAnsi="Times New Roman" w:cs="Times New Roman"/>
          <w:sz w:val="20"/>
          <w:szCs w:val="20"/>
        </w:rPr>
        <w:t>. Остальные строки являются зеркальным отражением третьей и второй строк, только эти характеристики уже раскрывают существительное в последней строке.</w:t>
      </w:r>
    </w:p>
    <w:p w:rsidR="00A74616" w:rsidRPr="00D77F37" w:rsidRDefault="00A74616" w:rsidP="00A7461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B738E">
        <w:rPr>
          <w:rFonts w:ascii="Times New Roman" w:hAnsi="Times New Roman" w:cs="Times New Roman"/>
          <w:sz w:val="20"/>
          <w:szCs w:val="20"/>
        </w:rPr>
        <w:t>Гипербола </w:t>
      </w:r>
      <w:r w:rsidRPr="00CB738E">
        <w:rPr>
          <w:rFonts w:ascii="Times New Roman" w:hAnsi="Times New Roman" w:cs="Times New Roman"/>
          <w:sz w:val="20"/>
          <w:szCs w:val="20"/>
        </w:rPr>
        <w:br/>
        <w:t>Огромная, наибольшая.</w:t>
      </w:r>
      <w:r w:rsidRPr="00CB738E">
        <w:rPr>
          <w:rFonts w:ascii="Times New Roman" w:hAnsi="Times New Roman" w:cs="Times New Roman"/>
          <w:sz w:val="20"/>
          <w:szCs w:val="20"/>
        </w:rPr>
        <w:br/>
        <w:t>Преувеличивает, преумножает, расширяет.</w:t>
      </w:r>
      <w:r w:rsidRPr="00CB738E">
        <w:rPr>
          <w:rFonts w:ascii="Times New Roman" w:hAnsi="Times New Roman" w:cs="Times New Roman"/>
          <w:sz w:val="20"/>
          <w:szCs w:val="20"/>
        </w:rPr>
        <w:br/>
        <w:t>Гулливера превращает в Мальчика с пальчика.</w:t>
      </w:r>
      <w:r w:rsidRPr="00CB738E">
        <w:rPr>
          <w:rFonts w:ascii="Times New Roman" w:hAnsi="Times New Roman" w:cs="Times New Roman"/>
          <w:sz w:val="20"/>
          <w:szCs w:val="20"/>
        </w:rPr>
        <w:br/>
        <w:t>Преуменьшает, умаляет, суживает.</w:t>
      </w:r>
      <w:r w:rsidRPr="00CB738E">
        <w:rPr>
          <w:rFonts w:ascii="Times New Roman" w:hAnsi="Times New Roman" w:cs="Times New Roman"/>
          <w:sz w:val="20"/>
          <w:szCs w:val="20"/>
        </w:rPr>
        <w:br/>
        <w:t>Крохотная, наименьшая</w:t>
      </w:r>
      <w:r w:rsidRPr="00CB738E">
        <w:rPr>
          <w:rFonts w:ascii="Times New Roman" w:hAnsi="Times New Roman" w:cs="Times New Roman"/>
          <w:sz w:val="20"/>
          <w:szCs w:val="20"/>
        </w:rPr>
        <w:br/>
        <w:t>Литота</w:t>
      </w:r>
      <w:r w:rsidRPr="00CB738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A74616" w:rsidRPr="00A74616" w:rsidRDefault="00A74616" w:rsidP="00A74616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3D1C28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Домашнее задание.</w:t>
      </w:r>
    </w:p>
    <w:p w:rsidR="00046272" w:rsidRDefault="00046272" w:rsidP="00046272">
      <w:pPr>
        <w:pStyle w:val="a3"/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46272" w:rsidRDefault="003D1C28" w:rsidP="0004627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Выставление и комментирование оценок.</w:t>
      </w:r>
    </w:p>
    <w:p w:rsidR="00046272" w:rsidRPr="00046272" w:rsidRDefault="00046272" w:rsidP="00046272">
      <w:pPr>
        <w:spacing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3D1C28" w:rsidRPr="003D1C28" w:rsidRDefault="003D1C28" w:rsidP="003D1C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Заключительное слово учителя.</w:t>
      </w:r>
    </w:p>
    <w:p w:rsidR="001823DB" w:rsidRPr="001823DB" w:rsidRDefault="001823DB" w:rsidP="001823DB">
      <w:pPr>
        <w:rPr>
          <w:rFonts w:ascii="Times New Roman" w:hAnsi="Times New Roman" w:cs="Times New Roman"/>
          <w:sz w:val="26"/>
          <w:szCs w:val="26"/>
        </w:rPr>
      </w:pPr>
    </w:p>
    <w:sectPr w:rsidR="001823DB" w:rsidRPr="001823DB" w:rsidSect="00547C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E0" w:rsidRDefault="006A0BE0" w:rsidP="00046272">
      <w:pPr>
        <w:spacing w:after="0" w:line="240" w:lineRule="auto"/>
      </w:pPr>
      <w:r>
        <w:separator/>
      </w:r>
    </w:p>
  </w:endnote>
  <w:endnote w:type="continuationSeparator" w:id="0">
    <w:p w:rsidR="006A0BE0" w:rsidRDefault="006A0BE0" w:rsidP="0004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873644"/>
      <w:docPartObj>
        <w:docPartGallery w:val="Page Numbers (Bottom of Page)"/>
        <w:docPartUnique/>
      </w:docPartObj>
    </w:sdtPr>
    <w:sdtContent>
      <w:p w:rsidR="00046272" w:rsidRDefault="00547CDD">
        <w:pPr>
          <w:pStyle w:val="a9"/>
          <w:jc w:val="center"/>
        </w:pPr>
        <w:r>
          <w:fldChar w:fldCharType="begin"/>
        </w:r>
        <w:r w:rsidR="00046272">
          <w:instrText>PAGE   \* MERGEFORMAT</w:instrText>
        </w:r>
        <w:r>
          <w:fldChar w:fldCharType="separate"/>
        </w:r>
        <w:r w:rsidR="007C0597">
          <w:rPr>
            <w:noProof/>
          </w:rPr>
          <w:t>7</w:t>
        </w:r>
        <w:r>
          <w:fldChar w:fldCharType="end"/>
        </w:r>
      </w:p>
    </w:sdtContent>
  </w:sdt>
  <w:p w:rsidR="00046272" w:rsidRDefault="000462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E0" w:rsidRDefault="006A0BE0" w:rsidP="00046272">
      <w:pPr>
        <w:spacing w:after="0" w:line="240" w:lineRule="auto"/>
      </w:pPr>
      <w:r>
        <w:separator/>
      </w:r>
    </w:p>
  </w:footnote>
  <w:footnote w:type="continuationSeparator" w:id="0">
    <w:p w:rsidR="006A0BE0" w:rsidRDefault="006A0BE0" w:rsidP="0004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408"/>
    <w:multiLevelType w:val="hybridMultilevel"/>
    <w:tmpl w:val="D612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6E6E"/>
    <w:multiLevelType w:val="hybridMultilevel"/>
    <w:tmpl w:val="A7CC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0AA8"/>
    <w:multiLevelType w:val="hybridMultilevel"/>
    <w:tmpl w:val="E97C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AC"/>
    <w:rsid w:val="00043928"/>
    <w:rsid w:val="00043F52"/>
    <w:rsid w:val="00046272"/>
    <w:rsid w:val="000526C1"/>
    <w:rsid w:val="000574D9"/>
    <w:rsid w:val="00061452"/>
    <w:rsid w:val="00070AA3"/>
    <w:rsid w:val="00074507"/>
    <w:rsid w:val="00082AFA"/>
    <w:rsid w:val="000852AC"/>
    <w:rsid w:val="000855E3"/>
    <w:rsid w:val="00090727"/>
    <w:rsid w:val="00093089"/>
    <w:rsid w:val="000A627B"/>
    <w:rsid w:val="000C288E"/>
    <w:rsid w:val="000D14F2"/>
    <w:rsid w:val="000D264C"/>
    <w:rsid w:val="000E20EF"/>
    <w:rsid w:val="000E5773"/>
    <w:rsid w:val="0010654A"/>
    <w:rsid w:val="00107CB7"/>
    <w:rsid w:val="00112779"/>
    <w:rsid w:val="001154FD"/>
    <w:rsid w:val="00123A94"/>
    <w:rsid w:val="00142A98"/>
    <w:rsid w:val="0014645E"/>
    <w:rsid w:val="00154730"/>
    <w:rsid w:val="001552A9"/>
    <w:rsid w:val="00162E6B"/>
    <w:rsid w:val="00163373"/>
    <w:rsid w:val="001730F0"/>
    <w:rsid w:val="001746A5"/>
    <w:rsid w:val="001823DB"/>
    <w:rsid w:val="00184EB0"/>
    <w:rsid w:val="0019343C"/>
    <w:rsid w:val="001938CE"/>
    <w:rsid w:val="00194D92"/>
    <w:rsid w:val="001C47C3"/>
    <w:rsid w:val="001C718A"/>
    <w:rsid w:val="001C71B8"/>
    <w:rsid w:val="001D0711"/>
    <w:rsid w:val="001D09DC"/>
    <w:rsid w:val="001D752D"/>
    <w:rsid w:val="001F05EE"/>
    <w:rsid w:val="001F3453"/>
    <w:rsid w:val="00200797"/>
    <w:rsid w:val="00201297"/>
    <w:rsid w:val="0020454E"/>
    <w:rsid w:val="00206478"/>
    <w:rsid w:val="00207839"/>
    <w:rsid w:val="00211D14"/>
    <w:rsid w:val="00236510"/>
    <w:rsid w:val="002418AC"/>
    <w:rsid w:val="00247DCC"/>
    <w:rsid w:val="00251084"/>
    <w:rsid w:val="00253B11"/>
    <w:rsid w:val="00254014"/>
    <w:rsid w:val="00257F7F"/>
    <w:rsid w:val="00261BDA"/>
    <w:rsid w:val="00262E2A"/>
    <w:rsid w:val="002737A7"/>
    <w:rsid w:val="00277FC0"/>
    <w:rsid w:val="00281126"/>
    <w:rsid w:val="0029774B"/>
    <w:rsid w:val="00297AB5"/>
    <w:rsid w:val="002A1C60"/>
    <w:rsid w:val="002A1FA9"/>
    <w:rsid w:val="002A28FA"/>
    <w:rsid w:val="002A301B"/>
    <w:rsid w:val="002A79FD"/>
    <w:rsid w:val="002B038B"/>
    <w:rsid w:val="002C0ABD"/>
    <w:rsid w:val="002D0EEF"/>
    <w:rsid w:val="002D59F1"/>
    <w:rsid w:val="002F168F"/>
    <w:rsid w:val="002F3C08"/>
    <w:rsid w:val="00302AE5"/>
    <w:rsid w:val="0032733F"/>
    <w:rsid w:val="00331C94"/>
    <w:rsid w:val="00335377"/>
    <w:rsid w:val="00337FD4"/>
    <w:rsid w:val="00364CD2"/>
    <w:rsid w:val="00375BDE"/>
    <w:rsid w:val="0037779A"/>
    <w:rsid w:val="003956AC"/>
    <w:rsid w:val="003A6B58"/>
    <w:rsid w:val="003B2041"/>
    <w:rsid w:val="003B2163"/>
    <w:rsid w:val="003B2668"/>
    <w:rsid w:val="003C0C45"/>
    <w:rsid w:val="003C4A2C"/>
    <w:rsid w:val="003D1C28"/>
    <w:rsid w:val="003D7CC5"/>
    <w:rsid w:val="003F604A"/>
    <w:rsid w:val="00400C1C"/>
    <w:rsid w:val="00404C11"/>
    <w:rsid w:val="004109AD"/>
    <w:rsid w:val="00410D4F"/>
    <w:rsid w:val="00411626"/>
    <w:rsid w:val="004167C5"/>
    <w:rsid w:val="00417F53"/>
    <w:rsid w:val="0042144D"/>
    <w:rsid w:val="004318EF"/>
    <w:rsid w:val="00433009"/>
    <w:rsid w:val="00435067"/>
    <w:rsid w:val="00443915"/>
    <w:rsid w:val="004502C1"/>
    <w:rsid w:val="00475796"/>
    <w:rsid w:val="004775DF"/>
    <w:rsid w:val="004868F5"/>
    <w:rsid w:val="00494D48"/>
    <w:rsid w:val="004A292E"/>
    <w:rsid w:val="004B4E83"/>
    <w:rsid w:val="004C0DF1"/>
    <w:rsid w:val="004C70A2"/>
    <w:rsid w:val="004E2C4A"/>
    <w:rsid w:val="004E3EA5"/>
    <w:rsid w:val="004F60A5"/>
    <w:rsid w:val="005062D8"/>
    <w:rsid w:val="005131D6"/>
    <w:rsid w:val="005178D4"/>
    <w:rsid w:val="00525E7A"/>
    <w:rsid w:val="00533624"/>
    <w:rsid w:val="00540A8E"/>
    <w:rsid w:val="00542F07"/>
    <w:rsid w:val="00547CDD"/>
    <w:rsid w:val="005503EF"/>
    <w:rsid w:val="005505EA"/>
    <w:rsid w:val="005517E9"/>
    <w:rsid w:val="00552308"/>
    <w:rsid w:val="00573E07"/>
    <w:rsid w:val="0057546D"/>
    <w:rsid w:val="00584D14"/>
    <w:rsid w:val="00594644"/>
    <w:rsid w:val="005B4151"/>
    <w:rsid w:val="005C2D87"/>
    <w:rsid w:val="005D1E76"/>
    <w:rsid w:val="005E5038"/>
    <w:rsid w:val="005F294D"/>
    <w:rsid w:val="005F4FE2"/>
    <w:rsid w:val="0060671E"/>
    <w:rsid w:val="00607614"/>
    <w:rsid w:val="0061068F"/>
    <w:rsid w:val="006147EB"/>
    <w:rsid w:val="006206D3"/>
    <w:rsid w:val="00620B4C"/>
    <w:rsid w:val="00621097"/>
    <w:rsid w:val="00624E3F"/>
    <w:rsid w:val="00625AB7"/>
    <w:rsid w:val="006312D8"/>
    <w:rsid w:val="0064207A"/>
    <w:rsid w:val="006600B9"/>
    <w:rsid w:val="00660F98"/>
    <w:rsid w:val="00664BA2"/>
    <w:rsid w:val="00676E69"/>
    <w:rsid w:val="006846B4"/>
    <w:rsid w:val="006918FB"/>
    <w:rsid w:val="006A0BE0"/>
    <w:rsid w:val="006E1568"/>
    <w:rsid w:val="006F31FB"/>
    <w:rsid w:val="006F33B9"/>
    <w:rsid w:val="007044E4"/>
    <w:rsid w:val="007107D3"/>
    <w:rsid w:val="00723671"/>
    <w:rsid w:val="00726AA0"/>
    <w:rsid w:val="0073103F"/>
    <w:rsid w:val="00733FAE"/>
    <w:rsid w:val="00735B93"/>
    <w:rsid w:val="00742638"/>
    <w:rsid w:val="00747009"/>
    <w:rsid w:val="0075382C"/>
    <w:rsid w:val="00760212"/>
    <w:rsid w:val="00774AF7"/>
    <w:rsid w:val="00781EE0"/>
    <w:rsid w:val="00782405"/>
    <w:rsid w:val="0078358E"/>
    <w:rsid w:val="007A12C1"/>
    <w:rsid w:val="007A1A0C"/>
    <w:rsid w:val="007A496E"/>
    <w:rsid w:val="007B6073"/>
    <w:rsid w:val="007C0597"/>
    <w:rsid w:val="007C2029"/>
    <w:rsid w:val="007F2E43"/>
    <w:rsid w:val="007F33F0"/>
    <w:rsid w:val="007F3669"/>
    <w:rsid w:val="008063CB"/>
    <w:rsid w:val="008104B8"/>
    <w:rsid w:val="00816E94"/>
    <w:rsid w:val="0082648F"/>
    <w:rsid w:val="0082796C"/>
    <w:rsid w:val="00843ECD"/>
    <w:rsid w:val="00843FF0"/>
    <w:rsid w:val="008447E6"/>
    <w:rsid w:val="008532CB"/>
    <w:rsid w:val="0085647D"/>
    <w:rsid w:val="0086659A"/>
    <w:rsid w:val="008670B7"/>
    <w:rsid w:val="00871D95"/>
    <w:rsid w:val="0087495D"/>
    <w:rsid w:val="0088364D"/>
    <w:rsid w:val="00885373"/>
    <w:rsid w:val="00893DE8"/>
    <w:rsid w:val="00896489"/>
    <w:rsid w:val="008B0ACE"/>
    <w:rsid w:val="008B15A1"/>
    <w:rsid w:val="008B4CA3"/>
    <w:rsid w:val="008B5726"/>
    <w:rsid w:val="008B785F"/>
    <w:rsid w:val="008C2549"/>
    <w:rsid w:val="008C6BC2"/>
    <w:rsid w:val="008D25AB"/>
    <w:rsid w:val="008D787E"/>
    <w:rsid w:val="008E4724"/>
    <w:rsid w:val="008E7550"/>
    <w:rsid w:val="008F03F2"/>
    <w:rsid w:val="00903DC0"/>
    <w:rsid w:val="00910D79"/>
    <w:rsid w:val="00917215"/>
    <w:rsid w:val="009200D6"/>
    <w:rsid w:val="00920593"/>
    <w:rsid w:val="00930CDA"/>
    <w:rsid w:val="009313A3"/>
    <w:rsid w:val="0096140C"/>
    <w:rsid w:val="00962025"/>
    <w:rsid w:val="00962BCD"/>
    <w:rsid w:val="009823D3"/>
    <w:rsid w:val="0098602E"/>
    <w:rsid w:val="0099015B"/>
    <w:rsid w:val="00991EA5"/>
    <w:rsid w:val="00994E4C"/>
    <w:rsid w:val="00995975"/>
    <w:rsid w:val="009A021A"/>
    <w:rsid w:val="009C2F9B"/>
    <w:rsid w:val="009D1C1B"/>
    <w:rsid w:val="009D74E1"/>
    <w:rsid w:val="009E63EE"/>
    <w:rsid w:val="00A057DC"/>
    <w:rsid w:val="00A12C69"/>
    <w:rsid w:val="00A134A0"/>
    <w:rsid w:val="00A14CEE"/>
    <w:rsid w:val="00A1527C"/>
    <w:rsid w:val="00A2172A"/>
    <w:rsid w:val="00A241F2"/>
    <w:rsid w:val="00A27F35"/>
    <w:rsid w:val="00A34C01"/>
    <w:rsid w:val="00A6063D"/>
    <w:rsid w:val="00A62BB1"/>
    <w:rsid w:val="00A638D3"/>
    <w:rsid w:val="00A708D4"/>
    <w:rsid w:val="00A73381"/>
    <w:rsid w:val="00A74616"/>
    <w:rsid w:val="00A776EA"/>
    <w:rsid w:val="00A8278D"/>
    <w:rsid w:val="00A976A7"/>
    <w:rsid w:val="00AA4424"/>
    <w:rsid w:val="00AB32E9"/>
    <w:rsid w:val="00AC1DA6"/>
    <w:rsid w:val="00AC4FC6"/>
    <w:rsid w:val="00AD37D9"/>
    <w:rsid w:val="00AE2D5B"/>
    <w:rsid w:val="00AE6F41"/>
    <w:rsid w:val="00AF0DBA"/>
    <w:rsid w:val="00AF1F79"/>
    <w:rsid w:val="00AF2262"/>
    <w:rsid w:val="00B01707"/>
    <w:rsid w:val="00B04784"/>
    <w:rsid w:val="00B05929"/>
    <w:rsid w:val="00B115D2"/>
    <w:rsid w:val="00B30440"/>
    <w:rsid w:val="00B30542"/>
    <w:rsid w:val="00B36FEF"/>
    <w:rsid w:val="00B444F0"/>
    <w:rsid w:val="00B4650D"/>
    <w:rsid w:val="00B46B60"/>
    <w:rsid w:val="00B47247"/>
    <w:rsid w:val="00B50F42"/>
    <w:rsid w:val="00B547D8"/>
    <w:rsid w:val="00B550A9"/>
    <w:rsid w:val="00B65CAE"/>
    <w:rsid w:val="00B65F88"/>
    <w:rsid w:val="00B671DC"/>
    <w:rsid w:val="00B717E1"/>
    <w:rsid w:val="00B83773"/>
    <w:rsid w:val="00B93D0D"/>
    <w:rsid w:val="00BA2F62"/>
    <w:rsid w:val="00BA51A2"/>
    <w:rsid w:val="00BB3D38"/>
    <w:rsid w:val="00BC051C"/>
    <w:rsid w:val="00BC0CDE"/>
    <w:rsid w:val="00BC3546"/>
    <w:rsid w:val="00BC65B5"/>
    <w:rsid w:val="00BD726A"/>
    <w:rsid w:val="00BE1D6F"/>
    <w:rsid w:val="00BE5E0C"/>
    <w:rsid w:val="00BF2DB5"/>
    <w:rsid w:val="00C01871"/>
    <w:rsid w:val="00C10A49"/>
    <w:rsid w:val="00C13465"/>
    <w:rsid w:val="00C13A2E"/>
    <w:rsid w:val="00C216FA"/>
    <w:rsid w:val="00C25779"/>
    <w:rsid w:val="00C34552"/>
    <w:rsid w:val="00C36E1F"/>
    <w:rsid w:val="00C42021"/>
    <w:rsid w:val="00C53BA1"/>
    <w:rsid w:val="00C53CF3"/>
    <w:rsid w:val="00C61E69"/>
    <w:rsid w:val="00C67881"/>
    <w:rsid w:val="00C7548A"/>
    <w:rsid w:val="00C863E8"/>
    <w:rsid w:val="00C938A0"/>
    <w:rsid w:val="00CA2DF1"/>
    <w:rsid w:val="00CA6E57"/>
    <w:rsid w:val="00CB738E"/>
    <w:rsid w:val="00CC39C2"/>
    <w:rsid w:val="00CD2CF0"/>
    <w:rsid w:val="00CE101C"/>
    <w:rsid w:val="00CE1BE0"/>
    <w:rsid w:val="00CE5692"/>
    <w:rsid w:val="00CF4338"/>
    <w:rsid w:val="00CF6E65"/>
    <w:rsid w:val="00D10D25"/>
    <w:rsid w:val="00D11264"/>
    <w:rsid w:val="00D23E76"/>
    <w:rsid w:val="00D242DE"/>
    <w:rsid w:val="00D311F8"/>
    <w:rsid w:val="00D32665"/>
    <w:rsid w:val="00D3337B"/>
    <w:rsid w:val="00D35742"/>
    <w:rsid w:val="00D50274"/>
    <w:rsid w:val="00D66DD7"/>
    <w:rsid w:val="00D67D5A"/>
    <w:rsid w:val="00D73772"/>
    <w:rsid w:val="00D77F37"/>
    <w:rsid w:val="00D819D5"/>
    <w:rsid w:val="00D835C4"/>
    <w:rsid w:val="00DB0E9A"/>
    <w:rsid w:val="00DC3B35"/>
    <w:rsid w:val="00DD6990"/>
    <w:rsid w:val="00DD778E"/>
    <w:rsid w:val="00DE1A76"/>
    <w:rsid w:val="00DF58D0"/>
    <w:rsid w:val="00DF76F9"/>
    <w:rsid w:val="00E12C8E"/>
    <w:rsid w:val="00E13DAF"/>
    <w:rsid w:val="00E1417D"/>
    <w:rsid w:val="00E1739D"/>
    <w:rsid w:val="00E21A0C"/>
    <w:rsid w:val="00E47A53"/>
    <w:rsid w:val="00E67D57"/>
    <w:rsid w:val="00E7303D"/>
    <w:rsid w:val="00E773B8"/>
    <w:rsid w:val="00E86F31"/>
    <w:rsid w:val="00E91152"/>
    <w:rsid w:val="00E943FE"/>
    <w:rsid w:val="00EA58D2"/>
    <w:rsid w:val="00EB2BF2"/>
    <w:rsid w:val="00EC142E"/>
    <w:rsid w:val="00EC63EE"/>
    <w:rsid w:val="00ED3995"/>
    <w:rsid w:val="00EE0773"/>
    <w:rsid w:val="00EE68B5"/>
    <w:rsid w:val="00EF5157"/>
    <w:rsid w:val="00F03106"/>
    <w:rsid w:val="00F07D58"/>
    <w:rsid w:val="00F15286"/>
    <w:rsid w:val="00F31DBF"/>
    <w:rsid w:val="00F348BC"/>
    <w:rsid w:val="00F3679D"/>
    <w:rsid w:val="00F43C3E"/>
    <w:rsid w:val="00F476D8"/>
    <w:rsid w:val="00F53CB3"/>
    <w:rsid w:val="00F547BE"/>
    <w:rsid w:val="00F75DEF"/>
    <w:rsid w:val="00F770FA"/>
    <w:rsid w:val="00F845AA"/>
    <w:rsid w:val="00F87353"/>
    <w:rsid w:val="00F96FF3"/>
    <w:rsid w:val="00F9730F"/>
    <w:rsid w:val="00FB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4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6272"/>
  </w:style>
  <w:style w:type="paragraph" w:styleId="a9">
    <w:name w:val="footer"/>
    <w:basedOn w:val="a"/>
    <w:link w:val="aa"/>
    <w:uiPriority w:val="99"/>
    <w:unhideWhenUsed/>
    <w:rsid w:val="0004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4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6272"/>
  </w:style>
  <w:style w:type="paragraph" w:styleId="a9">
    <w:name w:val="footer"/>
    <w:basedOn w:val="a"/>
    <w:link w:val="aa"/>
    <w:uiPriority w:val="99"/>
    <w:unhideWhenUsed/>
    <w:rsid w:val="0004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Ольга</cp:lastModifiedBy>
  <cp:revision>16</cp:revision>
  <dcterms:created xsi:type="dcterms:W3CDTF">2014-11-03T07:46:00Z</dcterms:created>
  <dcterms:modified xsi:type="dcterms:W3CDTF">2016-03-11T11:12:00Z</dcterms:modified>
</cp:coreProperties>
</file>