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D" w:rsidRPr="009903E1" w:rsidRDefault="006B3F2D" w:rsidP="006B3F2D">
      <w:pPr>
        <w:shd w:val="clear" w:color="auto" w:fill="FFFFFF"/>
        <w:spacing w:before="100" w:beforeAutospacing="1" w:after="100" w:afterAutospacing="1" w:line="234" w:lineRule="atLeast"/>
        <w:jc w:val="center"/>
        <w:textAlignment w:val="bottom"/>
        <w:outlineLvl w:val="0"/>
        <w:rPr>
          <w:b/>
          <w:bCs/>
          <w:kern w:val="36"/>
        </w:rPr>
      </w:pPr>
      <w:r w:rsidRPr="009903E1">
        <w:rPr>
          <w:b/>
          <w:bCs/>
          <w:kern w:val="36"/>
        </w:rPr>
        <w:t>Возрастные особенности восьмиклассников</w:t>
      </w:r>
    </w:p>
    <w:p w:rsidR="006B3F2D" w:rsidRPr="009903E1" w:rsidRDefault="006B3F2D" w:rsidP="006B3F2D">
      <w:pPr>
        <w:shd w:val="clear" w:color="auto" w:fill="FFFFFF"/>
        <w:spacing w:after="75" w:line="234" w:lineRule="atLeast"/>
        <w:jc w:val="both"/>
      </w:pPr>
      <w:r w:rsidRPr="009903E1">
        <w:tab/>
        <w:t xml:space="preserve">8 класс – пик эмоциональной неуравновешенности. Подростки легко возбуждаются и не всегда могут справиться со своим состоянием. Это может приводить к ухудшению дисциплины, особенно на последних уроках или после контрольных работ: подростки начинают громко говорить, хохотать. Смех становится одним из способов </w:t>
      </w:r>
      <w:proofErr w:type="spellStart"/>
      <w:r w:rsidRPr="009903E1">
        <w:t>отреагирования</w:t>
      </w:r>
      <w:proofErr w:type="spellEnd"/>
      <w:r w:rsidRPr="009903E1">
        <w:t xml:space="preserve"> нарастающего возбуждения.</w:t>
      </w:r>
      <w:r w:rsidRPr="009903E1">
        <w:br/>
      </w:r>
      <w:r w:rsidRPr="009903E1">
        <w:tab/>
        <w:t>Настроение подростков подвержено резким перепадам (переходы от безудержного веселья к депрессивной пассивности). Возрастает обидчивость, раздражительность. Даже незначительное замечание нередко приводит к бурной реакции.</w:t>
      </w:r>
    </w:p>
    <w:p w:rsidR="006B3F2D" w:rsidRPr="009903E1" w:rsidRDefault="006B3F2D" w:rsidP="006B3F2D">
      <w:pPr>
        <w:shd w:val="clear" w:color="auto" w:fill="FFFFFF"/>
        <w:spacing w:after="75" w:line="234" w:lineRule="atLeast"/>
        <w:jc w:val="center"/>
      </w:pPr>
      <w:r w:rsidRPr="009903E1">
        <w:rPr>
          <w:b/>
          <w:bCs/>
        </w:rPr>
        <w:t>Специфика данного возраста хорошо описывается с применением частицы</w:t>
      </w:r>
      <w:r w:rsidRPr="009903E1">
        <w:t> </w:t>
      </w:r>
      <w:r w:rsidRPr="009903E1">
        <w:rPr>
          <w:b/>
          <w:bCs/>
        </w:rPr>
        <w:t>НЕ</w:t>
      </w:r>
    </w:p>
    <w:tbl>
      <w:tblPr>
        <w:tblW w:w="807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0"/>
        <w:gridCol w:w="87"/>
      </w:tblGrid>
      <w:tr w:rsidR="006B3F2D" w:rsidRPr="009903E1" w:rsidTr="00F9355F">
        <w:trPr>
          <w:trHeight w:val="329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3F2D" w:rsidRPr="009903E1" w:rsidRDefault="006B3F2D" w:rsidP="00F9355F">
            <w:r w:rsidRPr="009903E1">
              <w:t>·  Не хотят учиться так, как могут.</w:t>
            </w:r>
            <w:r w:rsidRPr="009903E1">
              <w:br/>
              <w:t>·   Не хотят слушать никаких советов.</w:t>
            </w:r>
            <w:r w:rsidRPr="009903E1">
              <w:br/>
              <w:t>·   Не приходят вовремя.</w:t>
            </w:r>
            <w:r w:rsidRPr="009903E1">
              <w:br/>
              <w:t>·   Не убирают за собой.</w:t>
            </w:r>
            <w:r w:rsidRPr="009903E1">
              <w:br/>
              <w:t xml:space="preserve">    </w:t>
            </w:r>
            <w:r w:rsidRPr="009903E1">
              <w:rPr>
                <w:u w:val="single"/>
              </w:rPr>
              <w:t>А также характерны:</w:t>
            </w:r>
            <w:r w:rsidRPr="009903E1">
              <w:br/>
              <w:t>·   Непостоянные дружеские связи.</w:t>
            </w:r>
            <w:r w:rsidRPr="009903E1">
              <w:br/>
              <w:t>·   Снижение самооценки.</w:t>
            </w:r>
            <w:r w:rsidRPr="009903E1">
              <w:br/>
              <w:t>·   Борьба за самостоятельность.</w:t>
            </w:r>
            <w:r w:rsidRPr="009903E1">
              <w:br/>
              <w:t>·   Обидчивость, раздражительность, упрямство.</w:t>
            </w:r>
            <w:r w:rsidRPr="009903E1">
              <w:br/>
              <w:t>·    Переутомление, снижение внимания (особенно после 4 урока)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3F2D" w:rsidRPr="009903E1" w:rsidRDefault="006B3F2D" w:rsidP="00F9355F"/>
        </w:tc>
      </w:tr>
    </w:tbl>
    <w:p w:rsidR="006B3F2D" w:rsidRDefault="006B3F2D" w:rsidP="006B3F2D">
      <w:pPr>
        <w:shd w:val="clear" w:color="auto" w:fill="FFFFFF"/>
        <w:jc w:val="both"/>
      </w:pPr>
      <w:r>
        <w:tab/>
      </w:r>
      <w:r w:rsidRPr="009903E1">
        <w:t>Основной сферой интересов становится общение со сверстниками. Поэтому качество учебной деятельности может ухудшаться (на уроках подростки стремятся общаться, переписываться). Становится значимым то, какими видят их одноклассники (статус в классе).</w:t>
      </w:r>
      <w:r>
        <w:t xml:space="preserve"> Может произойти смена лидеров.</w:t>
      </w:r>
    </w:p>
    <w:p w:rsidR="006B3F2D" w:rsidRDefault="006B3F2D" w:rsidP="006B3F2D">
      <w:pPr>
        <w:shd w:val="clear" w:color="auto" w:fill="FFFFFF"/>
        <w:jc w:val="both"/>
      </w:pPr>
      <w:r>
        <w:tab/>
      </w:r>
      <w:r w:rsidRPr="009903E1">
        <w:t>К ухудшению дисциплины на уроках может приводить недостаточно быстрый темп. Подростки начинают мыслить быстрее (развивается формально-логическое мышление), с радостью воспринимают задания, в которых нужно поразмышлять, поспорить, придум</w:t>
      </w:r>
      <w:r>
        <w:t>ать различные варианты решения.</w:t>
      </w:r>
    </w:p>
    <w:p w:rsidR="006B3F2D" w:rsidRPr="009903E1" w:rsidRDefault="006B3F2D" w:rsidP="006B3F2D">
      <w:pPr>
        <w:shd w:val="clear" w:color="auto" w:fill="FFFFFF"/>
        <w:jc w:val="both"/>
      </w:pPr>
      <w:r>
        <w:tab/>
      </w:r>
      <w:r w:rsidRPr="009903E1">
        <w:t>При столкновении с теми или иными трудностями во взаимодействии с детьми необходимо учитывать, что подростки могут вести себя агрессивно не в силу «испорченности», а в связи со стремлением сохранить устойчивое представление о себе и окружающих в соответствии со своим опытом, защититься от низкой самооценки. </w:t>
      </w:r>
    </w:p>
    <w:p w:rsidR="006B3F2D" w:rsidRDefault="006B3F2D" w:rsidP="006B3F2D">
      <w:pPr>
        <w:shd w:val="clear" w:color="auto" w:fill="FFFFFF"/>
        <w:jc w:val="both"/>
      </w:pPr>
      <w:r w:rsidRPr="009903E1">
        <w:tab/>
        <w:t xml:space="preserve">Хотя интерес к школе и к общению </w:t>
      </w:r>
      <w:proofErr w:type="gramStart"/>
      <w:r w:rsidRPr="009903E1">
        <w:t>со</w:t>
      </w:r>
      <w:proofErr w:type="gramEnd"/>
      <w:r w:rsidRPr="009903E1">
        <w:t xml:space="preserve"> взрослыми снижается, подростки испытывают сильную потребность поговорить о себе со взрослым. Если такой возможности нет, могут возникать </w:t>
      </w:r>
      <w:r w:rsidRPr="009903E1">
        <w:rPr>
          <w:i/>
        </w:rPr>
        <w:t>депрессивные настроения, суицидальные мысли, либо резкие агрессивные вспышки, направленные на взрослых.</w:t>
      </w:r>
    </w:p>
    <w:p w:rsidR="006B3F2D" w:rsidRPr="009903E1" w:rsidRDefault="006B3F2D" w:rsidP="006B3F2D">
      <w:pPr>
        <w:shd w:val="clear" w:color="auto" w:fill="FFFFFF"/>
        <w:jc w:val="both"/>
      </w:pPr>
      <w:r>
        <w:tab/>
      </w:r>
      <w:r w:rsidRPr="009903E1">
        <w:t xml:space="preserve">Подростки бросаются в активное узнавание различных аспектов жизни (даже представляющих угрозу), а также в активное опробование новых ролей. Им необходимы собственные ошибки. </w:t>
      </w:r>
      <w:r w:rsidRPr="009903E1">
        <w:rPr>
          <w:i/>
        </w:rPr>
        <w:t>Подростки могут пробовать курить, целоваться, обниматься, употреблять ненормативную лексику, спиртные напитки.</w:t>
      </w:r>
      <w:r w:rsidRPr="009903E1">
        <w:t xml:space="preserve"> Целью является сам факт познания (себя, своих возможностей), а </w:t>
      </w:r>
      <w:proofErr w:type="gramStart"/>
      <w:r w:rsidRPr="009903E1">
        <w:t>не получение</w:t>
      </w:r>
      <w:proofErr w:type="gramEnd"/>
      <w:r w:rsidRPr="009903E1">
        <w:t xml:space="preserve"> удовольствия.</w:t>
      </w:r>
    </w:p>
    <w:p w:rsidR="006B3F2D" w:rsidRPr="009903E1" w:rsidRDefault="006B3F2D" w:rsidP="006B3F2D">
      <w:pPr>
        <w:shd w:val="clear" w:color="auto" w:fill="FFFFFF"/>
        <w:jc w:val="both"/>
      </w:pPr>
      <w:r w:rsidRPr="009903E1">
        <w:tab/>
        <w:t>Взрослых подростки делят на тех, кому можно, а кому нельзя доверять.  Наиболее эффективным становится взаимодействие с подростками, основанное на уважении их чувства взрослости и самостоятельности.</w:t>
      </w:r>
    </w:p>
    <w:p w:rsidR="006B3F2D" w:rsidRPr="009903E1" w:rsidRDefault="006B3F2D" w:rsidP="006B3F2D">
      <w:pPr>
        <w:shd w:val="clear" w:color="auto" w:fill="FFFFFF"/>
        <w:spacing w:after="75" w:line="234" w:lineRule="atLeast"/>
        <w:jc w:val="center"/>
      </w:pPr>
      <w:r w:rsidRPr="009903E1">
        <w:rPr>
          <w:b/>
          <w:bCs/>
        </w:rPr>
        <w:t>Пути эффективного взаимодействия с подростками</w:t>
      </w:r>
    </w:p>
    <w:p w:rsidR="006B3F2D" w:rsidRPr="009903E1" w:rsidRDefault="006B3F2D" w:rsidP="006B3F2D">
      <w:pPr>
        <w:shd w:val="clear" w:color="auto" w:fill="FFFFFF"/>
        <w:jc w:val="both"/>
      </w:pPr>
      <w:r w:rsidRPr="009903E1">
        <w:tab/>
        <w:t xml:space="preserve">Формирование круга интересов подростка на основе особенностей его характера и способностей. Максимальное сокращение периода его свободного времени – «времени праздного существования и безделья». Включение подростка в такую деятельность, </w:t>
      </w:r>
      <w:r w:rsidRPr="009903E1">
        <w:lastRenderedPageBreak/>
        <w:t>которая лежит в сфере интересов взрослых, но в то же время создаёт возможности ему реализовать и утвердить себя на уровне взрослых. </w:t>
      </w:r>
    </w:p>
    <w:p w:rsidR="006B3F2D" w:rsidRDefault="006B3F2D" w:rsidP="006B3F2D">
      <w:pPr>
        <w:shd w:val="clear" w:color="auto" w:fill="FFFFFF"/>
        <w:jc w:val="both"/>
      </w:pPr>
      <w:r w:rsidRPr="009903E1">
        <w:tab/>
        <w:t xml:space="preserve">Снижение проявления агрессии путём посещения спортивных школ, ежедневной гимнастики дома с использованием гимнастического </w:t>
      </w:r>
      <w:r>
        <w:t>инвентаря. </w:t>
      </w:r>
    </w:p>
    <w:p w:rsidR="006B3F2D" w:rsidRPr="009903E1" w:rsidRDefault="006B3F2D" w:rsidP="006B3F2D">
      <w:pPr>
        <w:shd w:val="clear" w:color="auto" w:fill="FFFFFF"/>
        <w:jc w:val="both"/>
      </w:pPr>
      <w:r w:rsidRPr="009903E1">
        <w:rPr>
          <w:i/>
        </w:rPr>
        <w:t>Не предъявлять подростку завышенные требования, не подтверждённые его способностями.</w:t>
      </w:r>
      <w:r w:rsidRPr="009903E1">
        <w:t xml:space="preserve"> Честно указывать на его удачи и неудачи (причём удачи объясняйте его способностями, а неудачи – недостаточной подготовкой). Не захваливать подростка, объясняя его неудачи случайностью, т.к. это формирует у подростка эффект неадекватности. 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b/>
          <w:bCs/>
          <w:color w:val="000000"/>
        </w:rPr>
        <w:t>«Психологические особенности подросткового возраста»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>Подростковый возраст –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– период кризиса в развитии личности ребенка.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>Особенности личности подростка можно довольно точно охарактеризовать в двух словах – стремление к самостоятельности. Оно накладывает отпечаток на все стороны личности, поведение, чувства. Восьмиклассники находятся на третьем этапе развития самостоятельности: «Пробую быть самостоятельным, хотя не очень умею». Данный этап сопровождается следующими моментами: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1. Есть свое мнение, не всегда верное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2. Считает именно свое мнение истинно верным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3. Не считается с мнением родителей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4. Поступает так, как хочет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5. Есть стремление попробовать все, что делают его сверстники и взрослые (покурить и т.д.)</w:t>
      </w:r>
    </w:p>
    <w:p w:rsidR="006B3F2D" w:rsidRPr="009903E1" w:rsidRDefault="006B3F2D" w:rsidP="006B3F2D">
      <w:pPr>
        <w:spacing w:line="270" w:lineRule="atLeast"/>
        <w:ind w:left="992" w:hanging="284"/>
        <w:jc w:val="both"/>
        <w:rPr>
          <w:color w:val="000000"/>
        </w:rPr>
      </w:pPr>
      <w:r w:rsidRPr="009903E1">
        <w:rPr>
          <w:color w:val="000000"/>
        </w:rPr>
        <w:t>6. Считает, что он все может и с ним ничего не может случиться (не заботится о безопасности)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9903E1">
        <w:rPr>
          <w:color w:val="000000"/>
        </w:rPr>
        <w:t>со</w:t>
      </w:r>
      <w:proofErr w:type="gramEnd"/>
      <w:r w:rsidRPr="009903E1">
        <w:rPr>
          <w:color w:val="000000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 Однако это наблюдается не у всех подростков. Особенности многих восьмиклассников проявляются в </w:t>
      </w:r>
      <w:r w:rsidRPr="009903E1">
        <w:rPr>
          <w:b/>
          <w:bCs/>
          <w:color w:val="000000"/>
        </w:rPr>
        <w:t>пренебрежительном отношении к обучению</w:t>
      </w:r>
      <w:r w:rsidRPr="009903E1">
        <w:rPr>
          <w:color w:val="000000"/>
        </w:rPr>
        <w:t>, плохая успеваемость: всячески избегая выполнять какие-либо обязанности и поручения по дому, готовить домашние задания, а то и посещать занятия. Т.о. учеба в это время отходит на второй план.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 xml:space="preserve">В подростковом возрасте обострена боязнь </w:t>
      </w:r>
      <w:proofErr w:type="gramStart"/>
      <w:r w:rsidRPr="009903E1">
        <w:rPr>
          <w:color w:val="000000"/>
        </w:rPr>
        <w:t>прослыть</w:t>
      </w:r>
      <w:proofErr w:type="gramEnd"/>
      <w:r w:rsidRPr="009903E1">
        <w:rPr>
          <w:color w:val="000000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6B3F2D" w:rsidRDefault="006B3F2D" w:rsidP="006B3F2D">
      <w:pPr>
        <w:spacing w:line="270" w:lineRule="atLeast"/>
        <w:ind w:firstLine="708"/>
        <w:jc w:val="both"/>
        <w:rPr>
          <w:color w:val="000000"/>
        </w:rPr>
      </w:pPr>
      <w:r w:rsidRPr="009903E1">
        <w:rPr>
          <w:color w:val="000000"/>
        </w:rPr>
        <w:t>Подростковый возраст –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</w:t>
      </w:r>
    </w:p>
    <w:p w:rsidR="006B3F2D" w:rsidRPr="009903E1" w:rsidRDefault="006B3F2D" w:rsidP="006B3F2D">
      <w:pPr>
        <w:spacing w:line="270" w:lineRule="atLeast"/>
        <w:ind w:firstLine="708"/>
        <w:jc w:val="both"/>
        <w:rPr>
          <w:color w:val="000000"/>
        </w:rPr>
      </w:pPr>
    </w:p>
    <w:p w:rsidR="006B3F2D" w:rsidRPr="009903E1" w:rsidRDefault="006B3F2D" w:rsidP="006B3F2D">
      <w:pPr>
        <w:spacing w:line="270" w:lineRule="atLeast"/>
        <w:jc w:val="both"/>
        <w:rPr>
          <w:color w:val="000000"/>
        </w:rPr>
      </w:pPr>
    </w:p>
    <w:p w:rsidR="006B3F2D" w:rsidRPr="009903E1" w:rsidRDefault="006B3F2D" w:rsidP="006B3F2D">
      <w:pPr>
        <w:ind w:firstLine="708"/>
        <w:jc w:val="center"/>
        <w:rPr>
          <w:color w:val="000000"/>
        </w:rPr>
      </w:pPr>
      <w:r w:rsidRPr="009903E1">
        <w:rPr>
          <w:b/>
          <w:bCs/>
          <w:color w:val="000000"/>
        </w:rPr>
        <w:t xml:space="preserve">Памятка родителям восьмиклассника 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Будьте всегда чуткими к делам своих детей.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Анализируйте с детьми причины их удач и неудач.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Поддерживайте ребенка, когда ему нелегко.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Старайтесь не ограждать подростка от трудностей.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Научите преодолевать трудности.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Сравнивайте своего ребенка </w:t>
      </w:r>
      <w:r w:rsidRPr="009903E1">
        <w:rPr>
          <w:b/>
          <w:bCs/>
          <w:color w:val="000000"/>
        </w:rPr>
        <w:t>только с ним самим</w:t>
      </w:r>
      <w:proofErr w:type="gramStart"/>
      <w:r w:rsidRPr="009903E1">
        <w:rPr>
          <w:b/>
          <w:bCs/>
          <w:color w:val="000000"/>
        </w:rPr>
        <w:t>!!!, </w:t>
      </w:r>
      <w:proofErr w:type="gramEnd"/>
      <w:r w:rsidRPr="009903E1">
        <w:rPr>
          <w:color w:val="000000"/>
        </w:rPr>
        <w:t>обязательно отмечая продвижение вперед.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 xml:space="preserve">Постоянно контролируйте ребенка, но без </w:t>
      </w:r>
      <w:proofErr w:type="spellStart"/>
      <w:r w:rsidRPr="009903E1">
        <w:rPr>
          <w:color w:val="000000"/>
        </w:rPr>
        <w:t>гиперопеки</w:t>
      </w:r>
      <w:proofErr w:type="spellEnd"/>
      <w:r w:rsidRPr="009903E1">
        <w:rPr>
          <w:color w:val="000000"/>
        </w:rPr>
        <w:t xml:space="preserve"> по принципу: «Доверяй, но проверяй!».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 xml:space="preserve">Поощряйте даже едва-едва возникшие потребности в знаниях, в гармонии и красоте, в </w:t>
      </w:r>
      <w:proofErr w:type="spellStart"/>
      <w:r w:rsidRPr="009903E1">
        <w:rPr>
          <w:color w:val="000000"/>
        </w:rPr>
        <w:t>самоактуализации</w:t>
      </w:r>
      <w:proofErr w:type="spellEnd"/>
      <w:r w:rsidRPr="009903E1">
        <w:rPr>
          <w:color w:val="000000"/>
        </w:rPr>
        <w:t xml:space="preserve"> (развитие собственной личности).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Информируйте своего ребенка о </w:t>
      </w:r>
      <w:r w:rsidRPr="009903E1">
        <w:rPr>
          <w:b/>
          <w:bCs/>
          <w:color w:val="000000"/>
        </w:rPr>
        <w:t>границах </w:t>
      </w:r>
      <w:r w:rsidRPr="009903E1">
        <w:rPr>
          <w:color w:val="000000"/>
        </w:rPr>
        <w:t>материальных потребностей и напоминайте, что духовные потребности должны развиваться постоянно.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>Замечайте любое положительное изменение в развитии личности ребенка.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Рассказывайте ребенку о  </w:t>
      </w:r>
      <w:r w:rsidRPr="009903E1">
        <w:rPr>
          <w:color w:val="000000"/>
          <w:u w:val="single"/>
        </w:rPr>
        <w:t>своих</w:t>
      </w:r>
      <w:r w:rsidRPr="009903E1">
        <w:rPr>
          <w:color w:val="000000"/>
        </w:rPr>
        <w:t> проблемах, о том, что волновало Вас, когда Вы сами были в их возрасте.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Покупайте своему ребенку книги по психологии, самопознанию.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Будьте всегда личным примером (учите делами, а не словами).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b/>
          <w:bCs/>
          <w:color w:val="000000"/>
        </w:rPr>
        <w:tab/>
        <w:t>Помните,</w:t>
      </w:r>
      <w:r w:rsidRPr="009903E1">
        <w:rPr>
          <w:color w:val="000000"/>
        </w:rPr>
        <w:t xml:space="preserve"> что только личным примером можно что-то изменит в лучшую сторону, т.к. </w:t>
      </w:r>
      <w:proofErr w:type="spellStart"/>
      <w:r w:rsidRPr="009903E1">
        <w:rPr>
          <w:color w:val="000000"/>
        </w:rPr>
        <w:t>самоактуализация</w:t>
      </w:r>
      <w:proofErr w:type="spellEnd"/>
      <w:r w:rsidRPr="009903E1">
        <w:rPr>
          <w:color w:val="000000"/>
        </w:rPr>
        <w:t xml:space="preserve"> передается от родителей к детям. </w:t>
      </w:r>
      <w:r w:rsidRPr="009903E1">
        <w:rPr>
          <w:b/>
          <w:bCs/>
          <w:color w:val="000000"/>
        </w:rPr>
        <w:t>У творческих родителей всегда неординарные дети</w:t>
      </w:r>
      <w:r w:rsidRPr="009903E1">
        <w:rPr>
          <w:color w:val="000000"/>
        </w:rPr>
        <w:t>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</w:r>
      <w:proofErr w:type="gramStart"/>
      <w:r w:rsidRPr="009903E1">
        <w:rPr>
          <w:color w:val="000000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  <w:proofErr w:type="gramEnd"/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Советуйте ребенку следить за своей внешностью: одеждой, прической, личной гигиеной.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Вашему ребенку будет интересно узнать, как познакомились его родители, как развивались из отношения.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ab/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b/>
          <w:bCs/>
          <w:color w:val="000000"/>
        </w:rPr>
        <w:tab/>
        <w:t>Помните: недоверие оскорбляет!!!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9903E1">
        <w:rPr>
          <w:color w:val="000000"/>
        </w:rPr>
        <w:t>девиантного</w:t>
      </w:r>
      <w:proofErr w:type="spellEnd"/>
      <w:r w:rsidRPr="009903E1">
        <w:rPr>
          <w:color w:val="000000"/>
        </w:rPr>
        <w:t xml:space="preserve"> поведения.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>Будьте всегда для своего ребенка прежде всего старшим, мудрым другом и только потом любяще</w:t>
      </w:r>
      <w:proofErr w:type="gramStart"/>
      <w:r w:rsidRPr="009903E1">
        <w:rPr>
          <w:color w:val="000000"/>
        </w:rPr>
        <w:t>й(</w:t>
      </w:r>
      <w:proofErr w:type="gramEnd"/>
      <w:r w:rsidRPr="009903E1">
        <w:rPr>
          <w:color w:val="000000"/>
        </w:rPr>
        <w:t>им) мамой(папой).</w:t>
      </w:r>
    </w:p>
    <w:p w:rsidR="006B3F2D" w:rsidRPr="009903E1" w:rsidRDefault="006B3F2D" w:rsidP="006B3F2D">
      <w:pPr>
        <w:jc w:val="both"/>
        <w:rPr>
          <w:color w:val="000000"/>
        </w:rPr>
      </w:pPr>
      <w:r w:rsidRPr="009903E1">
        <w:rPr>
          <w:color w:val="000000"/>
        </w:rPr>
        <w:t>Учите подростка отвечать за свои поступки. Начните это делать, прежде всего, с собственных установок на ситуацию.</w:t>
      </w:r>
    </w:p>
    <w:p w:rsidR="00BC2A1B" w:rsidRDefault="00BC2A1B"/>
    <w:sectPr w:rsidR="00BC2A1B" w:rsidSect="00BC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2D"/>
    <w:rsid w:val="006B3F2D"/>
    <w:rsid w:val="00B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2016-04-09T19:23:00Z</dcterms:created>
  <dcterms:modified xsi:type="dcterms:W3CDTF">2016-04-09T19:24:00Z</dcterms:modified>
</cp:coreProperties>
</file>