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2BB" w:rsidRPr="008A08CA" w:rsidRDefault="00B772BB" w:rsidP="00B772BB">
      <w:pPr>
        <w:jc w:val="center"/>
        <w:rPr>
          <w:rFonts w:ascii="Times New Roman" w:hAnsi="Times New Roman"/>
          <w:b/>
          <w:sz w:val="28"/>
          <w:szCs w:val="28"/>
        </w:rPr>
      </w:pPr>
      <w:r w:rsidRPr="008A08CA">
        <w:rPr>
          <w:rFonts w:ascii="Times New Roman" w:hAnsi="Times New Roman"/>
          <w:b/>
          <w:sz w:val="28"/>
          <w:szCs w:val="28"/>
        </w:rPr>
        <w:t>Классный час на тему «Я чувствую, значит, существую»</w:t>
      </w:r>
    </w:p>
    <w:p w:rsidR="00B772BB" w:rsidRPr="008A08CA" w:rsidRDefault="00B772BB" w:rsidP="00B772BB">
      <w:pPr>
        <w:jc w:val="right"/>
        <w:rPr>
          <w:rFonts w:ascii="Times New Roman" w:hAnsi="Times New Roman"/>
          <w:sz w:val="28"/>
          <w:szCs w:val="28"/>
        </w:rPr>
      </w:pPr>
      <w:r w:rsidRPr="008A08CA">
        <w:rPr>
          <w:rFonts w:ascii="Times New Roman" w:hAnsi="Times New Roman"/>
          <w:sz w:val="28"/>
          <w:szCs w:val="28"/>
        </w:rPr>
        <w:t>Подготовила Денисова А.А.,</w:t>
      </w:r>
    </w:p>
    <w:p w:rsidR="00B772BB" w:rsidRPr="008A08CA" w:rsidRDefault="00B772BB" w:rsidP="00B772BB">
      <w:pPr>
        <w:jc w:val="right"/>
        <w:rPr>
          <w:rFonts w:ascii="Times New Roman" w:hAnsi="Times New Roman"/>
          <w:sz w:val="28"/>
          <w:szCs w:val="28"/>
        </w:rPr>
      </w:pPr>
      <w:r w:rsidRPr="008A08CA">
        <w:rPr>
          <w:rFonts w:ascii="Times New Roman" w:hAnsi="Times New Roman"/>
          <w:sz w:val="28"/>
          <w:szCs w:val="28"/>
        </w:rPr>
        <w:t>учитель английского языка</w:t>
      </w:r>
    </w:p>
    <w:p w:rsidR="00B772BB" w:rsidRPr="008A08CA" w:rsidRDefault="00B772BB" w:rsidP="00B772BB">
      <w:pPr>
        <w:jc w:val="right"/>
        <w:rPr>
          <w:rFonts w:ascii="Times New Roman" w:hAnsi="Times New Roman"/>
          <w:sz w:val="28"/>
          <w:szCs w:val="28"/>
        </w:rPr>
      </w:pPr>
      <w:r w:rsidRPr="008A08CA">
        <w:rPr>
          <w:rFonts w:ascii="Times New Roman" w:hAnsi="Times New Roman"/>
          <w:sz w:val="28"/>
          <w:szCs w:val="28"/>
        </w:rPr>
        <w:t xml:space="preserve">МБОУ «СОШ» </w:t>
      </w:r>
      <w:proofErr w:type="spellStart"/>
      <w:r w:rsidRPr="008A08CA">
        <w:rPr>
          <w:rFonts w:ascii="Times New Roman" w:hAnsi="Times New Roman"/>
          <w:sz w:val="28"/>
          <w:szCs w:val="28"/>
        </w:rPr>
        <w:t>с</w:t>
      </w:r>
      <w:proofErr w:type="gramStart"/>
      <w:r w:rsidRPr="008A08CA">
        <w:rPr>
          <w:rFonts w:ascii="Times New Roman" w:hAnsi="Times New Roman"/>
          <w:sz w:val="28"/>
          <w:szCs w:val="28"/>
        </w:rPr>
        <w:t>.В</w:t>
      </w:r>
      <w:proofErr w:type="gramEnd"/>
      <w:r w:rsidRPr="008A08CA">
        <w:rPr>
          <w:rFonts w:ascii="Times New Roman" w:hAnsi="Times New Roman"/>
          <w:sz w:val="28"/>
          <w:szCs w:val="28"/>
        </w:rPr>
        <w:t>изинга</w:t>
      </w:r>
      <w:proofErr w:type="spellEnd"/>
    </w:p>
    <w:p w:rsidR="00E23D3D" w:rsidRPr="008A08CA" w:rsidRDefault="00B772BB" w:rsidP="00E23D3D">
      <w:pPr>
        <w:jc w:val="both"/>
        <w:rPr>
          <w:rFonts w:ascii="Times New Roman" w:hAnsi="Times New Roman"/>
          <w:sz w:val="28"/>
          <w:szCs w:val="28"/>
        </w:rPr>
      </w:pPr>
      <w:bookmarkStart w:id="0" w:name="_GoBack"/>
      <w:r w:rsidRPr="008A08CA">
        <w:rPr>
          <w:rFonts w:ascii="Times New Roman" w:hAnsi="Times New Roman"/>
          <w:sz w:val="28"/>
          <w:szCs w:val="28"/>
        </w:rPr>
        <w:t>Класс: 5.</w:t>
      </w:r>
    </w:p>
    <w:p w:rsidR="00B772BB" w:rsidRPr="008A08CA" w:rsidRDefault="00E23D3D" w:rsidP="00E23D3D">
      <w:pPr>
        <w:jc w:val="both"/>
        <w:rPr>
          <w:rFonts w:ascii="Times New Roman" w:hAnsi="Times New Roman"/>
          <w:sz w:val="28"/>
          <w:szCs w:val="28"/>
        </w:rPr>
      </w:pPr>
      <w:r w:rsidRPr="008A08CA">
        <w:rPr>
          <w:rFonts w:ascii="Times New Roman" w:hAnsi="Times New Roman"/>
          <w:sz w:val="28"/>
          <w:szCs w:val="28"/>
        </w:rPr>
        <w:t>Цели: нача</w:t>
      </w:r>
      <w:r w:rsidR="00B772BB" w:rsidRPr="008A08CA">
        <w:rPr>
          <w:rFonts w:ascii="Times New Roman" w:hAnsi="Times New Roman"/>
          <w:sz w:val="28"/>
          <w:szCs w:val="28"/>
        </w:rPr>
        <w:t>льное знакомство с миром эмоций.</w:t>
      </w:r>
    </w:p>
    <w:p w:rsidR="00E23D3D" w:rsidRPr="008A08CA" w:rsidRDefault="00B772BB" w:rsidP="00E23D3D">
      <w:pPr>
        <w:jc w:val="both"/>
        <w:rPr>
          <w:rFonts w:ascii="Times New Roman" w:hAnsi="Times New Roman"/>
          <w:sz w:val="28"/>
          <w:szCs w:val="28"/>
        </w:rPr>
      </w:pPr>
      <w:r w:rsidRPr="008A08CA">
        <w:rPr>
          <w:rFonts w:ascii="Times New Roman" w:hAnsi="Times New Roman"/>
          <w:sz w:val="28"/>
          <w:szCs w:val="28"/>
        </w:rPr>
        <w:t xml:space="preserve">Задачи: </w:t>
      </w:r>
      <w:r w:rsidR="00E23D3D" w:rsidRPr="008A08CA">
        <w:rPr>
          <w:rFonts w:ascii="Times New Roman" w:hAnsi="Times New Roman"/>
          <w:sz w:val="28"/>
          <w:szCs w:val="28"/>
        </w:rPr>
        <w:t xml:space="preserve"> обучение умению распознавать и выражать  эмоции; диагностика тревожности. </w:t>
      </w:r>
    </w:p>
    <w:p w:rsidR="00E23D3D" w:rsidRPr="008A08CA" w:rsidRDefault="00E23D3D" w:rsidP="00E23D3D">
      <w:pPr>
        <w:jc w:val="both"/>
        <w:rPr>
          <w:rFonts w:ascii="Times New Roman" w:hAnsi="Times New Roman"/>
          <w:sz w:val="28"/>
          <w:szCs w:val="28"/>
        </w:rPr>
      </w:pPr>
      <w:proofErr w:type="gramStart"/>
      <w:r w:rsidRPr="008A08CA">
        <w:rPr>
          <w:rFonts w:ascii="Times New Roman" w:hAnsi="Times New Roman"/>
          <w:sz w:val="28"/>
          <w:szCs w:val="28"/>
        </w:rPr>
        <w:t>Материалы: листочки со словами «радость», «обида</w:t>
      </w:r>
      <w:r w:rsidR="00B772BB" w:rsidRPr="008A08CA">
        <w:rPr>
          <w:rFonts w:ascii="Times New Roman" w:hAnsi="Times New Roman"/>
          <w:sz w:val="28"/>
          <w:szCs w:val="28"/>
        </w:rPr>
        <w:t>», «гнев», «страх», «удивление»; «лица», выражающие данные эмоции; плакат или слайд;</w:t>
      </w:r>
      <w:r w:rsidRPr="008A08CA">
        <w:rPr>
          <w:rFonts w:ascii="Times New Roman" w:hAnsi="Times New Roman"/>
          <w:sz w:val="28"/>
          <w:szCs w:val="28"/>
        </w:rPr>
        <w:t xml:space="preserve">  опросник к упражнению  «Противоположности». </w:t>
      </w:r>
      <w:proofErr w:type="gramEnd"/>
    </w:p>
    <w:bookmarkEnd w:id="0"/>
    <w:p w:rsidR="00B772BB" w:rsidRPr="008A08CA" w:rsidRDefault="00B772BB" w:rsidP="00E23D3D">
      <w:pPr>
        <w:jc w:val="both"/>
        <w:rPr>
          <w:rFonts w:ascii="Times New Roman" w:hAnsi="Times New Roman"/>
          <w:sz w:val="28"/>
          <w:szCs w:val="28"/>
        </w:rPr>
      </w:pPr>
      <w:r w:rsidRPr="008A08CA">
        <w:rPr>
          <w:rFonts w:ascii="Times New Roman" w:hAnsi="Times New Roman"/>
          <w:sz w:val="28"/>
          <w:szCs w:val="28"/>
        </w:rPr>
        <w:t>Содержание занятия:</w:t>
      </w:r>
    </w:p>
    <w:p w:rsidR="00B772BB" w:rsidRPr="008A08CA" w:rsidRDefault="00B772BB" w:rsidP="00E23D3D">
      <w:pPr>
        <w:jc w:val="both"/>
        <w:rPr>
          <w:rFonts w:ascii="Times New Roman" w:hAnsi="Times New Roman"/>
          <w:sz w:val="28"/>
          <w:szCs w:val="28"/>
        </w:rPr>
      </w:pPr>
      <w:r w:rsidRPr="008A08CA">
        <w:rPr>
          <w:rFonts w:ascii="Times New Roman" w:hAnsi="Times New Roman"/>
          <w:sz w:val="28"/>
          <w:szCs w:val="28"/>
        </w:rPr>
        <w:t>Ребята, в начале занятия  я бы хотела попросить вас заполнить вот эту корзинку эмоций: отметьте,  с каким настроением пришли вы сегодня на занятие?</w:t>
      </w:r>
    </w:p>
    <w:p w:rsidR="00B772BB" w:rsidRPr="008A08CA" w:rsidRDefault="00B772BB" w:rsidP="00E23D3D">
      <w:pPr>
        <w:jc w:val="both"/>
        <w:rPr>
          <w:rFonts w:ascii="Times New Roman" w:hAnsi="Times New Roman"/>
          <w:sz w:val="28"/>
          <w:szCs w:val="28"/>
        </w:rPr>
      </w:pPr>
      <w:r w:rsidRPr="008A08CA">
        <w:rPr>
          <w:rFonts w:ascii="Times New Roman" w:hAnsi="Times New Roman"/>
          <w:sz w:val="28"/>
          <w:szCs w:val="28"/>
        </w:rPr>
        <w:t>Давайте посмотрим, какие эмоции есть в нашей корзинке. Назовите каждую, объясните её, как умеете.</w:t>
      </w:r>
    </w:p>
    <w:p w:rsidR="00B772BB" w:rsidRPr="008A08CA" w:rsidRDefault="00B772BB" w:rsidP="00E23D3D">
      <w:pPr>
        <w:jc w:val="both"/>
        <w:rPr>
          <w:rFonts w:ascii="Times New Roman" w:hAnsi="Times New Roman"/>
          <w:sz w:val="28"/>
          <w:szCs w:val="28"/>
        </w:rPr>
      </w:pPr>
      <w:r w:rsidRPr="008A08CA">
        <w:rPr>
          <w:rFonts w:ascii="Times New Roman" w:hAnsi="Times New Roman"/>
          <w:sz w:val="28"/>
          <w:szCs w:val="28"/>
        </w:rPr>
        <w:t>О чем мы сегодня поговорим на уроке?</w:t>
      </w:r>
    </w:p>
    <w:p w:rsidR="00B772BB" w:rsidRPr="008A08CA" w:rsidRDefault="00B772BB" w:rsidP="00E23D3D">
      <w:pPr>
        <w:jc w:val="both"/>
        <w:rPr>
          <w:rFonts w:ascii="Times New Roman" w:hAnsi="Times New Roman"/>
          <w:sz w:val="28"/>
          <w:szCs w:val="28"/>
        </w:rPr>
      </w:pPr>
      <w:r w:rsidRPr="008A08CA">
        <w:rPr>
          <w:rFonts w:ascii="Times New Roman" w:hAnsi="Times New Roman"/>
          <w:sz w:val="28"/>
          <w:szCs w:val="28"/>
        </w:rPr>
        <w:t>Действительно, сегодня наше занятие посвящено эмоциям. И начнем мы с вами с упражнения.</w:t>
      </w:r>
    </w:p>
    <w:p w:rsidR="00E23D3D" w:rsidRPr="008A08CA" w:rsidRDefault="00B772BB" w:rsidP="00E23D3D">
      <w:pPr>
        <w:jc w:val="both"/>
        <w:rPr>
          <w:rFonts w:ascii="Times New Roman" w:hAnsi="Times New Roman"/>
          <w:i/>
          <w:sz w:val="28"/>
          <w:szCs w:val="28"/>
        </w:rPr>
      </w:pPr>
      <w:r w:rsidRPr="008A08CA">
        <w:rPr>
          <w:rFonts w:ascii="Times New Roman" w:hAnsi="Times New Roman"/>
          <w:i/>
          <w:sz w:val="28"/>
          <w:szCs w:val="28"/>
          <w:u w:val="single"/>
        </w:rPr>
        <w:t xml:space="preserve">Упражнение </w:t>
      </w:r>
      <w:r w:rsidR="00E23D3D" w:rsidRPr="008A08CA">
        <w:rPr>
          <w:rFonts w:ascii="Times New Roman" w:hAnsi="Times New Roman"/>
          <w:i/>
          <w:sz w:val="28"/>
          <w:szCs w:val="28"/>
          <w:u w:val="single"/>
        </w:rPr>
        <w:t>«Нарисуй эмоцию»</w:t>
      </w:r>
      <w:r w:rsidR="00E23D3D" w:rsidRPr="008A08CA">
        <w:rPr>
          <w:rFonts w:ascii="Times New Roman" w:hAnsi="Times New Roman"/>
          <w:i/>
          <w:sz w:val="28"/>
          <w:szCs w:val="28"/>
        </w:rPr>
        <w:t xml:space="preserve"> </w:t>
      </w:r>
    </w:p>
    <w:p w:rsidR="00E23D3D" w:rsidRPr="008A08CA" w:rsidRDefault="00E23D3D" w:rsidP="00E23D3D">
      <w:pPr>
        <w:jc w:val="both"/>
        <w:rPr>
          <w:rFonts w:ascii="Times New Roman" w:hAnsi="Times New Roman"/>
          <w:sz w:val="28"/>
          <w:szCs w:val="28"/>
        </w:rPr>
      </w:pPr>
      <w:r w:rsidRPr="008A08CA">
        <w:rPr>
          <w:rFonts w:ascii="Times New Roman" w:hAnsi="Times New Roman"/>
          <w:sz w:val="28"/>
          <w:szCs w:val="28"/>
        </w:rPr>
        <w:t xml:space="preserve">Нарисуйте в тетради пять </w:t>
      </w:r>
      <w:proofErr w:type="gramStart"/>
      <w:r w:rsidRPr="008A08CA">
        <w:rPr>
          <w:rFonts w:ascii="Times New Roman" w:hAnsi="Times New Roman"/>
          <w:sz w:val="28"/>
          <w:szCs w:val="28"/>
        </w:rPr>
        <w:t>кружков</w:t>
      </w:r>
      <w:proofErr w:type="gramEnd"/>
      <w:r w:rsidRPr="008A08CA">
        <w:rPr>
          <w:rFonts w:ascii="Times New Roman" w:hAnsi="Times New Roman"/>
          <w:sz w:val="28"/>
          <w:szCs w:val="28"/>
        </w:rPr>
        <w:t xml:space="preserve"> и впишите в них лица, выражающие радость, обиду, гнев, страх, удивление. Вы можете добавить любые детали, символизирующие эти эмоции.  Не только люди выражают эмоции с помощью мимики. Как вы думаете, почему дрессировщикам в цирке проще работать со львами, чем с медведями? Львы живут </w:t>
      </w:r>
      <w:proofErr w:type="spellStart"/>
      <w:r w:rsidRPr="008A08CA">
        <w:rPr>
          <w:rFonts w:ascii="Times New Roman" w:hAnsi="Times New Roman"/>
          <w:sz w:val="28"/>
          <w:szCs w:val="28"/>
        </w:rPr>
        <w:t>прайдами</w:t>
      </w:r>
      <w:proofErr w:type="spellEnd"/>
      <w:r w:rsidRPr="008A08CA">
        <w:rPr>
          <w:rFonts w:ascii="Times New Roman" w:hAnsi="Times New Roman"/>
          <w:sz w:val="28"/>
          <w:szCs w:val="28"/>
        </w:rPr>
        <w:t xml:space="preserve"> и постоянно общаются друг с другом. Поэтому их эмоции написаны у них на </w:t>
      </w:r>
      <w:proofErr w:type="gramStart"/>
      <w:r w:rsidRPr="008A08CA">
        <w:rPr>
          <w:rFonts w:ascii="Times New Roman" w:hAnsi="Times New Roman"/>
          <w:sz w:val="28"/>
          <w:szCs w:val="28"/>
        </w:rPr>
        <w:t>морде</w:t>
      </w:r>
      <w:proofErr w:type="gramEnd"/>
      <w:r w:rsidRPr="008A08CA">
        <w:rPr>
          <w:rFonts w:ascii="Times New Roman" w:hAnsi="Times New Roman"/>
          <w:sz w:val="28"/>
          <w:szCs w:val="28"/>
        </w:rPr>
        <w:t xml:space="preserve">. Медведь живет один, поэтому мимика у него практически отсутствует, и дрессировщику трудно понять, что у него на уме.  </w:t>
      </w:r>
    </w:p>
    <w:p w:rsidR="00E23D3D" w:rsidRPr="008A08CA" w:rsidRDefault="00B772BB" w:rsidP="00E23D3D">
      <w:pPr>
        <w:jc w:val="both"/>
        <w:rPr>
          <w:rFonts w:ascii="Times New Roman" w:hAnsi="Times New Roman"/>
          <w:i/>
          <w:sz w:val="28"/>
          <w:szCs w:val="28"/>
        </w:rPr>
      </w:pPr>
      <w:r w:rsidRPr="008A08CA">
        <w:rPr>
          <w:rFonts w:ascii="Times New Roman" w:hAnsi="Times New Roman"/>
          <w:i/>
          <w:sz w:val="28"/>
          <w:szCs w:val="28"/>
          <w:u w:val="single"/>
        </w:rPr>
        <w:t xml:space="preserve">Упражнение </w:t>
      </w:r>
      <w:r w:rsidR="00E23D3D" w:rsidRPr="008A08CA">
        <w:rPr>
          <w:rFonts w:ascii="Times New Roman" w:hAnsi="Times New Roman"/>
          <w:i/>
          <w:sz w:val="28"/>
          <w:szCs w:val="28"/>
          <w:u w:val="single"/>
        </w:rPr>
        <w:t>«Угадай эмоцию»</w:t>
      </w:r>
      <w:r w:rsidR="00E23D3D" w:rsidRPr="008A08CA">
        <w:rPr>
          <w:rFonts w:ascii="Times New Roman" w:hAnsi="Times New Roman"/>
          <w:i/>
          <w:sz w:val="28"/>
          <w:szCs w:val="28"/>
        </w:rPr>
        <w:t xml:space="preserve"> </w:t>
      </w:r>
    </w:p>
    <w:p w:rsidR="00B772BB" w:rsidRPr="008A08CA" w:rsidRDefault="00E23D3D" w:rsidP="00E23D3D">
      <w:pPr>
        <w:jc w:val="both"/>
        <w:rPr>
          <w:rFonts w:ascii="Times New Roman" w:hAnsi="Times New Roman"/>
          <w:sz w:val="28"/>
          <w:szCs w:val="28"/>
        </w:rPr>
      </w:pPr>
      <w:r w:rsidRPr="008A08CA">
        <w:rPr>
          <w:rFonts w:ascii="Times New Roman" w:hAnsi="Times New Roman"/>
          <w:sz w:val="28"/>
          <w:szCs w:val="28"/>
        </w:rPr>
        <w:lastRenderedPageBreak/>
        <w:t xml:space="preserve">К доске вызывается пятерка ребят. Им раздаются листочки, на которых написаны слова «радость», «обида», «гнев», «страх», «удивление». Ребята должны изобразить эти эмоции, а остальные угадать, что было задано. </w:t>
      </w:r>
    </w:p>
    <w:p w:rsidR="00B772BB" w:rsidRPr="008A08CA" w:rsidRDefault="00B772BB" w:rsidP="00E23D3D">
      <w:pPr>
        <w:jc w:val="both"/>
        <w:rPr>
          <w:rFonts w:ascii="Times New Roman" w:hAnsi="Times New Roman"/>
          <w:i/>
          <w:sz w:val="28"/>
          <w:szCs w:val="28"/>
          <w:u w:val="single"/>
        </w:rPr>
      </w:pPr>
      <w:r w:rsidRPr="008A08CA">
        <w:rPr>
          <w:rFonts w:ascii="Times New Roman" w:hAnsi="Times New Roman"/>
          <w:i/>
          <w:sz w:val="28"/>
          <w:szCs w:val="28"/>
          <w:u w:val="single"/>
        </w:rPr>
        <w:t xml:space="preserve">Упражнение </w:t>
      </w:r>
      <w:r w:rsidR="00E23D3D" w:rsidRPr="008A08CA">
        <w:rPr>
          <w:rFonts w:ascii="Times New Roman" w:hAnsi="Times New Roman"/>
          <w:i/>
          <w:sz w:val="28"/>
          <w:szCs w:val="28"/>
          <w:u w:val="single"/>
        </w:rPr>
        <w:t xml:space="preserve">«Противоположности» </w:t>
      </w:r>
    </w:p>
    <w:p w:rsidR="00E23D3D" w:rsidRPr="008A08CA" w:rsidRDefault="00E23D3D" w:rsidP="00E23D3D">
      <w:pPr>
        <w:jc w:val="both"/>
        <w:rPr>
          <w:rFonts w:ascii="Times New Roman" w:hAnsi="Times New Roman"/>
          <w:sz w:val="28"/>
          <w:szCs w:val="28"/>
        </w:rPr>
      </w:pPr>
      <w:r w:rsidRPr="008A08CA">
        <w:rPr>
          <w:rFonts w:ascii="Times New Roman" w:hAnsi="Times New Roman"/>
          <w:sz w:val="28"/>
          <w:szCs w:val="28"/>
        </w:rPr>
        <w:t xml:space="preserve">Рассмотрите эту таблицу.  </w:t>
      </w:r>
    </w:p>
    <w:tbl>
      <w:tblPr>
        <w:tblStyle w:val="a3"/>
        <w:tblW w:w="0" w:type="auto"/>
        <w:tblLook w:val="04A0" w:firstRow="1" w:lastRow="0" w:firstColumn="1" w:lastColumn="0" w:noHBand="0" w:noVBand="1"/>
      </w:tblPr>
      <w:tblGrid>
        <w:gridCol w:w="4785"/>
        <w:gridCol w:w="4786"/>
      </w:tblGrid>
      <w:tr w:rsidR="00B772BB" w:rsidRPr="008A08CA" w:rsidTr="00B772BB">
        <w:tc>
          <w:tcPr>
            <w:tcW w:w="4785" w:type="dxa"/>
          </w:tcPr>
          <w:p w:rsidR="00B772BB" w:rsidRPr="008A08CA" w:rsidRDefault="00B772BB" w:rsidP="00B772BB">
            <w:pPr>
              <w:jc w:val="center"/>
              <w:rPr>
                <w:rFonts w:ascii="Times New Roman" w:hAnsi="Times New Roman"/>
                <w:sz w:val="28"/>
                <w:szCs w:val="28"/>
              </w:rPr>
            </w:pPr>
            <w:r w:rsidRPr="008A08CA">
              <w:rPr>
                <w:rFonts w:ascii="Times New Roman" w:hAnsi="Times New Roman"/>
                <w:sz w:val="28"/>
                <w:szCs w:val="28"/>
              </w:rPr>
              <w:t>Гнев</w:t>
            </w:r>
          </w:p>
          <w:p w:rsidR="00B772BB" w:rsidRPr="008A08CA" w:rsidRDefault="00B772BB" w:rsidP="00B772BB">
            <w:pPr>
              <w:jc w:val="center"/>
              <w:rPr>
                <w:rFonts w:ascii="Times New Roman" w:hAnsi="Times New Roman"/>
                <w:sz w:val="28"/>
                <w:szCs w:val="28"/>
              </w:rPr>
            </w:pPr>
            <w:r w:rsidRPr="008A08CA">
              <w:rPr>
                <w:rFonts w:ascii="Times New Roman" w:hAnsi="Times New Roman"/>
                <w:sz w:val="28"/>
                <w:szCs w:val="28"/>
              </w:rPr>
              <w:t>Зависть</w:t>
            </w:r>
          </w:p>
          <w:p w:rsidR="00B772BB" w:rsidRPr="008A08CA" w:rsidRDefault="00B772BB" w:rsidP="00B772BB">
            <w:pPr>
              <w:jc w:val="center"/>
              <w:rPr>
                <w:rFonts w:ascii="Times New Roman" w:hAnsi="Times New Roman"/>
                <w:sz w:val="28"/>
                <w:szCs w:val="28"/>
              </w:rPr>
            </w:pPr>
            <w:r w:rsidRPr="008A08CA">
              <w:rPr>
                <w:rFonts w:ascii="Times New Roman" w:hAnsi="Times New Roman"/>
                <w:sz w:val="28"/>
                <w:szCs w:val="28"/>
              </w:rPr>
              <w:t>Жадность</w:t>
            </w:r>
          </w:p>
          <w:p w:rsidR="00B772BB" w:rsidRPr="008A08CA" w:rsidRDefault="00B772BB" w:rsidP="00B772BB">
            <w:pPr>
              <w:jc w:val="center"/>
              <w:rPr>
                <w:rFonts w:ascii="Times New Roman" w:hAnsi="Times New Roman"/>
                <w:sz w:val="28"/>
                <w:szCs w:val="28"/>
              </w:rPr>
            </w:pPr>
            <w:r w:rsidRPr="008A08CA">
              <w:rPr>
                <w:rFonts w:ascii="Times New Roman" w:hAnsi="Times New Roman"/>
                <w:sz w:val="28"/>
                <w:szCs w:val="28"/>
              </w:rPr>
              <w:t>Обидчивость</w:t>
            </w:r>
          </w:p>
          <w:p w:rsidR="00B772BB" w:rsidRPr="008A08CA" w:rsidRDefault="00B772BB" w:rsidP="00B772BB">
            <w:pPr>
              <w:jc w:val="center"/>
              <w:rPr>
                <w:rFonts w:ascii="Times New Roman" w:hAnsi="Times New Roman"/>
                <w:sz w:val="28"/>
                <w:szCs w:val="28"/>
              </w:rPr>
            </w:pPr>
            <w:r w:rsidRPr="008A08CA">
              <w:rPr>
                <w:rFonts w:ascii="Times New Roman" w:hAnsi="Times New Roman"/>
                <w:sz w:val="28"/>
                <w:szCs w:val="28"/>
              </w:rPr>
              <w:t>Подозрительность</w:t>
            </w:r>
          </w:p>
          <w:p w:rsidR="00B772BB" w:rsidRPr="008A08CA" w:rsidRDefault="00B772BB" w:rsidP="00B772BB">
            <w:pPr>
              <w:jc w:val="center"/>
              <w:rPr>
                <w:rFonts w:ascii="Times New Roman" w:hAnsi="Times New Roman"/>
                <w:sz w:val="28"/>
                <w:szCs w:val="28"/>
              </w:rPr>
            </w:pPr>
            <w:r w:rsidRPr="008A08CA">
              <w:rPr>
                <w:rFonts w:ascii="Times New Roman" w:hAnsi="Times New Roman"/>
                <w:sz w:val="28"/>
                <w:szCs w:val="28"/>
              </w:rPr>
              <w:t>Тщеславие</w:t>
            </w:r>
          </w:p>
        </w:tc>
        <w:tc>
          <w:tcPr>
            <w:tcW w:w="4786" w:type="dxa"/>
          </w:tcPr>
          <w:p w:rsidR="00B772BB" w:rsidRPr="008A08CA" w:rsidRDefault="00B772BB" w:rsidP="00B772BB">
            <w:pPr>
              <w:jc w:val="center"/>
              <w:rPr>
                <w:rFonts w:ascii="Times New Roman" w:hAnsi="Times New Roman"/>
                <w:sz w:val="28"/>
                <w:szCs w:val="28"/>
              </w:rPr>
            </w:pPr>
            <w:r w:rsidRPr="008A08CA">
              <w:rPr>
                <w:rFonts w:ascii="Times New Roman" w:hAnsi="Times New Roman"/>
                <w:sz w:val="28"/>
                <w:szCs w:val="28"/>
              </w:rPr>
              <w:t>Доброта</w:t>
            </w:r>
          </w:p>
          <w:p w:rsidR="00B772BB" w:rsidRPr="008A08CA" w:rsidRDefault="00B772BB" w:rsidP="00B772BB">
            <w:pPr>
              <w:jc w:val="center"/>
              <w:rPr>
                <w:rFonts w:ascii="Times New Roman" w:hAnsi="Times New Roman"/>
                <w:sz w:val="28"/>
                <w:szCs w:val="28"/>
              </w:rPr>
            </w:pPr>
            <w:r w:rsidRPr="008A08CA">
              <w:rPr>
                <w:rFonts w:ascii="Times New Roman" w:hAnsi="Times New Roman"/>
                <w:sz w:val="28"/>
                <w:szCs w:val="28"/>
              </w:rPr>
              <w:t>Великодушие</w:t>
            </w:r>
          </w:p>
          <w:p w:rsidR="00B772BB" w:rsidRPr="008A08CA" w:rsidRDefault="00B772BB" w:rsidP="00B772BB">
            <w:pPr>
              <w:jc w:val="center"/>
              <w:rPr>
                <w:rFonts w:ascii="Times New Roman" w:hAnsi="Times New Roman"/>
                <w:sz w:val="28"/>
                <w:szCs w:val="28"/>
              </w:rPr>
            </w:pPr>
            <w:r w:rsidRPr="008A08CA">
              <w:rPr>
                <w:rFonts w:ascii="Times New Roman" w:hAnsi="Times New Roman"/>
                <w:sz w:val="28"/>
                <w:szCs w:val="28"/>
              </w:rPr>
              <w:t>Щедрость</w:t>
            </w:r>
          </w:p>
          <w:p w:rsidR="00B772BB" w:rsidRPr="008A08CA" w:rsidRDefault="00B772BB" w:rsidP="00B772BB">
            <w:pPr>
              <w:jc w:val="center"/>
              <w:rPr>
                <w:rFonts w:ascii="Times New Roman" w:hAnsi="Times New Roman"/>
                <w:sz w:val="28"/>
                <w:szCs w:val="28"/>
              </w:rPr>
            </w:pPr>
            <w:r w:rsidRPr="008A08CA">
              <w:rPr>
                <w:rFonts w:ascii="Times New Roman" w:hAnsi="Times New Roman"/>
                <w:sz w:val="28"/>
                <w:szCs w:val="28"/>
              </w:rPr>
              <w:t>Способность прощать</w:t>
            </w:r>
          </w:p>
          <w:p w:rsidR="00B772BB" w:rsidRPr="008A08CA" w:rsidRDefault="00B772BB" w:rsidP="00B772BB">
            <w:pPr>
              <w:jc w:val="center"/>
              <w:rPr>
                <w:rFonts w:ascii="Times New Roman" w:hAnsi="Times New Roman"/>
                <w:sz w:val="28"/>
                <w:szCs w:val="28"/>
              </w:rPr>
            </w:pPr>
            <w:r w:rsidRPr="008A08CA">
              <w:rPr>
                <w:rFonts w:ascii="Times New Roman" w:hAnsi="Times New Roman"/>
                <w:sz w:val="28"/>
                <w:szCs w:val="28"/>
              </w:rPr>
              <w:t>Доверчивость</w:t>
            </w:r>
          </w:p>
          <w:p w:rsidR="00B772BB" w:rsidRPr="008A08CA" w:rsidRDefault="00B772BB" w:rsidP="00B772BB">
            <w:pPr>
              <w:jc w:val="center"/>
              <w:rPr>
                <w:rFonts w:ascii="Times New Roman" w:hAnsi="Times New Roman"/>
                <w:sz w:val="28"/>
                <w:szCs w:val="28"/>
              </w:rPr>
            </w:pPr>
            <w:r w:rsidRPr="008A08CA">
              <w:rPr>
                <w:rFonts w:ascii="Times New Roman" w:hAnsi="Times New Roman"/>
                <w:sz w:val="28"/>
                <w:szCs w:val="28"/>
              </w:rPr>
              <w:t>Скромность</w:t>
            </w:r>
          </w:p>
          <w:p w:rsidR="00B772BB" w:rsidRPr="008A08CA" w:rsidRDefault="00B772BB" w:rsidP="00B772BB">
            <w:pPr>
              <w:jc w:val="center"/>
              <w:rPr>
                <w:rFonts w:ascii="Times New Roman" w:hAnsi="Times New Roman"/>
                <w:sz w:val="28"/>
                <w:szCs w:val="28"/>
              </w:rPr>
            </w:pPr>
          </w:p>
        </w:tc>
      </w:tr>
    </w:tbl>
    <w:p w:rsidR="00B772BB" w:rsidRPr="008A08CA" w:rsidRDefault="00B772BB" w:rsidP="00E23D3D">
      <w:pPr>
        <w:jc w:val="both"/>
        <w:rPr>
          <w:rFonts w:ascii="Times New Roman" w:hAnsi="Times New Roman"/>
          <w:sz w:val="28"/>
          <w:szCs w:val="28"/>
        </w:rPr>
      </w:pPr>
    </w:p>
    <w:p w:rsidR="00B772BB" w:rsidRPr="008A08CA" w:rsidRDefault="00E23D3D" w:rsidP="00E23D3D">
      <w:pPr>
        <w:jc w:val="both"/>
        <w:rPr>
          <w:rFonts w:ascii="Times New Roman" w:hAnsi="Times New Roman"/>
          <w:sz w:val="28"/>
          <w:szCs w:val="28"/>
        </w:rPr>
      </w:pPr>
      <w:r w:rsidRPr="008A08CA">
        <w:rPr>
          <w:rFonts w:ascii="Times New Roman" w:hAnsi="Times New Roman"/>
          <w:sz w:val="28"/>
          <w:szCs w:val="28"/>
        </w:rPr>
        <w:t xml:space="preserve">Какие чувства и эмоции мешают человеку жить, делая его несчастным, а какие  — помогают жить в согласии с собой и другими людьми? </w:t>
      </w:r>
    </w:p>
    <w:p w:rsidR="00E23D3D" w:rsidRPr="008A08CA" w:rsidRDefault="00E23D3D" w:rsidP="00E23D3D">
      <w:pPr>
        <w:jc w:val="both"/>
        <w:rPr>
          <w:rFonts w:ascii="Times New Roman" w:hAnsi="Times New Roman"/>
          <w:sz w:val="28"/>
          <w:szCs w:val="28"/>
        </w:rPr>
      </w:pPr>
      <w:r w:rsidRPr="008A08CA">
        <w:rPr>
          <w:rFonts w:ascii="Times New Roman" w:hAnsi="Times New Roman"/>
          <w:sz w:val="28"/>
          <w:szCs w:val="28"/>
        </w:rPr>
        <w:t xml:space="preserve">Наши чувства рождают поступки, поступки определяют нашу жизнь.  Прочитайте эти пары высказываний. Они так привычны, что  воспринимаются как аксиомы, то есть утверждения, не требующие доказательств. Между тем они прямо противоположны по смыслу! Подумайте, как стратегии поведения, выраженные в форме этих пословиц и афоризмов, соотносятся с чувствами, перечисленными в таблице «Противоположности»? </w:t>
      </w:r>
    </w:p>
    <w:p w:rsidR="00E23D3D" w:rsidRPr="008A08CA" w:rsidRDefault="00E23D3D" w:rsidP="00E23D3D">
      <w:pPr>
        <w:jc w:val="both"/>
        <w:rPr>
          <w:rFonts w:ascii="Times New Roman" w:hAnsi="Times New Roman"/>
          <w:sz w:val="28"/>
          <w:szCs w:val="28"/>
        </w:rPr>
      </w:pPr>
      <w:r w:rsidRPr="008A08CA">
        <w:rPr>
          <w:rFonts w:ascii="Times New Roman" w:hAnsi="Times New Roman"/>
          <w:sz w:val="28"/>
          <w:szCs w:val="28"/>
        </w:rPr>
        <w:t xml:space="preserve">Какие из этих высказываний вам ближе – «а» или «б»?    </w:t>
      </w:r>
    </w:p>
    <w:p w:rsidR="00E23D3D" w:rsidRPr="008A08CA" w:rsidRDefault="00E23D3D" w:rsidP="00E23D3D">
      <w:pPr>
        <w:spacing w:after="0"/>
        <w:jc w:val="both"/>
        <w:rPr>
          <w:rFonts w:ascii="Times New Roman" w:hAnsi="Times New Roman"/>
          <w:sz w:val="28"/>
          <w:szCs w:val="28"/>
        </w:rPr>
      </w:pPr>
      <w:r w:rsidRPr="008A08CA">
        <w:rPr>
          <w:rFonts w:ascii="Times New Roman" w:hAnsi="Times New Roman"/>
          <w:sz w:val="28"/>
          <w:szCs w:val="28"/>
        </w:rPr>
        <w:t xml:space="preserve">1а. Гнев слаще меда (турецкая пословица) </w:t>
      </w:r>
    </w:p>
    <w:p w:rsidR="00B772BB" w:rsidRPr="008A08CA" w:rsidRDefault="00E23D3D" w:rsidP="00E23D3D">
      <w:pPr>
        <w:spacing w:after="0"/>
        <w:jc w:val="both"/>
        <w:rPr>
          <w:rFonts w:ascii="Times New Roman" w:hAnsi="Times New Roman"/>
          <w:sz w:val="28"/>
          <w:szCs w:val="28"/>
        </w:rPr>
      </w:pPr>
      <w:r w:rsidRPr="008A08CA">
        <w:rPr>
          <w:rFonts w:ascii="Times New Roman" w:hAnsi="Times New Roman"/>
          <w:sz w:val="28"/>
          <w:szCs w:val="28"/>
        </w:rPr>
        <w:t xml:space="preserve">1б. Ничего не делайте под воздействием гнева, раздражения или зависти (Александр Невский) </w:t>
      </w:r>
    </w:p>
    <w:p w:rsidR="00E23D3D" w:rsidRPr="008A08CA" w:rsidRDefault="00E23D3D" w:rsidP="00E23D3D">
      <w:pPr>
        <w:spacing w:after="0"/>
        <w:jc w:val="both"/>
        <w:rPr>
          <w:rFonts w:ascii="Times New Roman" w:hAnsi="Times New Roman"/>
          <w:sz w:val="28"/>
          <w:szCs w:val="28"/>
        </w:rPr>
      </w:pPr>
      <w:r w:rsidRPr="008A08CA">
        <w:rPr>
          <w:rFonts w:ascii="Times New Roman" w:hAnsi="Times New Roman"/>
          <w:sz w:val="28"/>
          <w:szCs w:val="28"/>
        </w:rPr>
        <w:t xml:space="preserve">2а. Нам мало добиться успеха – надо ещё, чтобы друзья наши потерпели крах (Ларошфуко) </w:t>
      </w:r>
    </w:p>
    <w:p w:rsidR="00E23D3D" w:rsidRPr="008A08CA" w:rsidRDefault="00E23D3D" w:rsidP="00E23D3D">
      <w:pPr>
        <w:spacing w:after="0"/>
        <w:jc w:val="both"/>
        <w:rPr>
          <w:rFonts w:ascii="Times New Roman" w:hAnsi="Times New Roman"/>
          <w:sz w:val="28"/>
          <w:szCs w:val="28"/>
        </w:rPr>
      </w:pPr>
      <w:proofErr w:type="gramStart"/>
      <w:r w:rsidRPr="008A08CA">
        <w:rPr>
          <w:rFonts w:ascii="Times New Roman" w:hAnsi="Times New Roman"/>
          <w:sz w:val="28"/>
          <w:szCs w:val="28"/>
        </w:rPr>
        <w:t>2б. Зависть – это скорбь по благополучию близких (</w:t>
      </w:r>
      <w:proofErr w:type="spellStart"/>
      <w:r w:rsidRPr="008A08CA">
        <w:rPr>
          <w:rFonts w:ascii="Times New Roman" w:hAnsi="Times New Roman"/>
          <w:sz w:val="28"/>
          <w:szCs w:val="28"/>
        </w:rPr>
        <w:t>Свт</w:t>
      </w:r>
      <w:proofErr w:type="spellEnd"/>
      <w:r w:rsidRPr="008A08CA">
        <w:rPr>
          <w:rFonts w:ascii="Times New Roman" w:hAnsi="Times New Roman"/>
          <w:sz w:val="28"/>
          <w:szCs w:val="28"/>
        </w:rPr>
        <w:t>.</w:t>
      </w:r>
      <w:proofErr w:type="gramEnd"/>
      <w:r w:rsidRPr="008A08CA">
        <w:rPr>
          <w:rFonts w:ascii="Times New Roman" w:hAnsi="Times New Roman"/>
          <w:sz w:val="28"/>
          <w:szCs w:val="28"/>
        </w:rPr>
        <w:t xml:space="preserve"> </w:t>
      </w:r>
      <w:proofErr w:type="gramStart"/>
      <w:r w:rsidRPr="008A08CA">
        <w:rPr>
          <w:rFonts w:ascii="Times New Roman" w:hAnsi="Times New Roman"/>
          <w:sz w:val="28"/>
          <w:szCs w:val="28"/>
        </w:rPr>
        <w:t xml:space="preserve">Василий Великий) </w:t>
      </w:r>
      <w:proofErr w:type="gramEnd"/>
    </w:p>
    <w:p w:rsidR="00E23D3D" w:rsidRPr="008A08CA" w:rsidRDefault="00E23D3D" w:rsidP="00E23D3D">
      <w:pPr>
        <w:spacing w:after="0"/>
        <w:jc w:val="both"/>
        <w:rPr>
          <w:rFonts w:ascii="Times New Roman" w:hAnsi="Times New Roman"/>
          <w:sz w:val="28"/>
          <w:szCs w:val="28"/>
        </w:rPr>
      </w:pPr>
      <w:r w:rsidRPr="008A08CA">
        <w:rPr>
          <w:rFonts w:ascii="Times New Roman" w:hAnsi="Times New Roman"/>
          <w:sz w:val="28"/>
          <w:szCs w:val="28"/>
        </w:rPr>
        <w:t xml:space="preserve">3а. Бери от жизни все (рекламный слоган) </w:t>
      </w:r>
    </w:p>
    <w:p w:rsidR="00E23D3D" w:rsidRPr="008A08CA" w:rsidRDefault="00E23D3D" w:rsidP="00E23D3D">
      <w:pPr>
        <w:spacing w:after="0"/>
        <w:jc w:val="both"/>
        <w:rPr>
          <w:rFonts w:ascii="Times New Roman" w:hAnsi="Times New Roman"/>
          <w:sz w:val="28"/>
          <w:szCs w:val="28"/>
        </w:rPr>
      </w:pPr>
      <w:r w:rsidRPr="008A08CA">
        <w:rPr>
          <w:rFonts w:ascii="Times New Roman" w:hAnsi="Times New Roman"/>
          <w:sz w:val="28"/>
          <w:szCs w:val="28"/>
        </w:rPr>
        <w:t xml:space="preserve">3б. Умеренность — залог здоровья души и тела (народная мудрость) </w:t>
      </w:r>
    </w:p>
    <w:p w:rsidR="00E23D3D" w:rsidRPr="008A08CA" w:rsidRDefault="00E23D3D" w:rsidP="00E23D3D">
      <w:pPr>
        <w:spacing w:after="0"/>
        <w:jc w:val="both"/>
        <w:rPr>
          <w:rFonts w:ascii="Times New Roman" w:hAnsi="Times New Roman"/>
          <w:sz w:val="28"/>
          <w:szCs w:val="28"/>
        </w:rPr>
      </w:pPr>
      <w:r w:rsidRPr="008A08CA">
        <w:rPr>
          <w:rFonts w:ascii="Times New Roman" w:hAnsi="Times New Roman"/>
          <w:sz w:val="28"/>
          <w:szCs w:val="28"/>
        </w:rPr>
        <w:t xml:space="preserve">4а. С деньгами и в аду не пропадешь (японская пословица) </w:t>
      </w:r>
    </w:p>
    <w:p w:rsidR="00E23D3D" w:rsidRPr="008A08CA" w:rsidRDefault="00E23D3D" w:rsidP="00E23D3D">
      <w:pPr>
        <w:spacing w:after="0"/>
        <w:jc w:val="both"/>
        <w:rPr>
          <w:rFonts w:ascii="Times New Roman" w:hAnsi="Times New Roman"/>
          <w:sz w:val="28"/>
          <w:szCs w:val="28"/>
        </w:rPr>
      </w:pPr>
      <w:r w:rsidRPr="008A08CA">
        <w:rPr>
          <w:rFonts w:ascii="Times New Roman" w:hAnsi="Times New Roman"/>
          <w:sz w:val="28"/>
          <w:szCs w:val="28"/>
        </w:rPr>
        <w:t xml:space="preserve">4б. Рука </w:t>
      </w:r>
      <w:proofErr w:type="gramStart"/>
      <w:r w:rsidRPr="008A08CA">
        <w:rPr>
          <w:rFonts w:ascii="Times New Roman" w:hAnsi="Times New Roman"/>
          <w:sz w:val="28"/>
          <w:szCs w:val="28"/>
        </w:rPr>
        <w:t>дающего</w:t>
      </w:r>
      <w:proofErr w:type="gramEnd"/>
      <w:r w:rsidRPr="008A08CA">
        <w:rPr>
          <w:rFonts w:ascii="Times New Roman" w:hAnsi="Times New Roman"/>
          <w:sz w:val="28"/>
          <w:szCs w:val="28"/>
        </w:rPr>
        <w:t xml:space="preserve"> не оскудеет (Библейская мудрость) </w:t>
      </w:r>
    </w:p>
    <w:p w:rsidR="00E23D3D" w:rsidRPr="008A08CA" w:rsidRDefault="00E23D3D" w:rsidP="00E23D3D">
      <w:pPr>
        <w:spacing w:after="0"/>
        <w:jc w:val="both"/>
        <w:rPr>
          <w:rFonts w:ascii="Times New Roman" w:hAnsi="Times New Roman"/>
          <w:sz w:val="28"/>
          <w:szCs w:val="28"/>
        </w:rPr>
      </w:pPr>
      <w:r w:rsidRPr="008A08CA">
        <w:rPr>
          <w:rFonts w:ascii="Times New Roman" w:hAnsi="Times New Roman"/>
          <w:sz w:val="28"/>
          <w:szCs w:val="28"/>
        </w:rPr>
        <w:t xml:space="preserve">5а. Лучше быть первым в деревне, чем вторым в городе (Юлий Цезарь) </w:t>
      </w:r>
    </w:p>
    <w:p w:rsidR="00E23D3D" w:rsidRPr="008A08CA" w:rsidRDefault="00E23D3D" w:rsidP="00E23D3D">
      <w:pPr>
        <w:spacing w:after="0"/>
        <w:jc w:val="both"/>
        <w:rPr>
          <w:rFonts w:ascii="Times New Roman" w:hAnsi="Times New Roman"/>
          <w:sz w:val="28"/>
          <w:szCs w:val="28"/>
        </w:rPr>
      </w:pPr>
      <w:r w:rsidRPr="008A08CA">
        <w:rPr>
          <w:rFonts w:ascii="Times New Roman" w:hAnsi="Times New Roman"/>
          <w:sz w:val="28"/>
          <w:szCs w:val="28"/>
        </w:rPr>
        <w:t xml:space="preserve">5б. Не стремись быть первым во Вселенной (китайская пословица) </w:t>
      </w:r>
    </w:p>
    <w:p w:rsidR="00E23D3D" w:rsidRPr="008A08CA" w:rsidRDefault="00E23D3D" w:rsidP="00E23D3D">
      <w:pPr>
        <w:spacing w:after="0"/>
        <w:jc w:val="both"/>
        <w:rPr>
          <w:rFonts w:ascii="Times New Roman" w:hAnsi="Times New Roman"/>
          <w:sz w:val="28"/>
          <w:szCs w:val="28"/>
        </w:rPr>
      </w:pPr>
      <w:r w:rsidRPr="008A08CA">
        <w:rPr>
          <w:rFonts w:ascii="Times New Roman" w:hAnsi="Times New Roman"/>
          <w:sz w:val="28"/>
          <w:szCs w:val="28"/>
        </w:rPr>
        <w:t xml:space="preserve">6а. Не верь, не бойся, не проси (тюремные «понятия») </w:t>
      </w:r>
    </w:p>
    <w:p w:rsidR="00E23D3D" w:rsidRPr="008A08CA" w:rsidRDefault="00E23D3D" w:rsidP="00E23D3D">
      <w:pPr>
        <w:spacing w:after="0"/>
        <w:jc w:val="both"/>
        <w:rPr>
          <w:rFonts w:ascii="Times New Roman" w:hAnsi="Times New Roman"/>
          <w:sz w:val="28"/>
          <w:szCs w:val="28"/>
        </w:rPr>
      </w:pPr>
      <w:r w:rsidRPr="008A08CA">
        <w:rPr>
          <w:rFonts w:ascii="Times New Roman" w:hAnsi="Times New Roman"/>
          <w:sz w:val="28"/>
          <w:szCs w:val="28"/>
        </w:rPr>
        <w:lastRenderedPageBreak/>
        <w:t xml:space="preserve">6б. Просите – и дадут вам, ищите – и найдете, стучите – и откроют вам (Библейская мудрость) </w:t>
      </w:r>
    </w:p>
    <w:p w:rsidR="00E23D3D" w:rsidRPr="008A08CA" w:rsidRDefault="00E23D3D" w:rsidP="00E23D3D">
      <w:pPr>
        <w:spacing w:after="0"/>
        <w:jc w:val="both"/>
        <w:rPr>
          <w:rFonts w:ascii="Times New Roman" w:hAnsi="Times New Roman"/>
          <w:sz w:val="28"/>
          <w:szCs w:val="28"/>
        </w:rPr>
      </w:pPr>
      <w:r w:rsidRPr="008A08CA">
        <w:rPr>
          <w:rFonts w:ascii="Times New Roman" w:hAnsi="Times New Roman"/>
          <w:sz w:val="28"/>
          <w:szCs w:val="28"/>
        </w:rPr>
        <w:t xml:space="preserve"> </w:t>
      </w:r>
    </w:p>
    <w:p w:rsidR="00B772BB" w:rsidRPr="008A08CA" w:rsidRDefault="00E23D3D" w:rsidP="00E23D3D">
      <w:pPr>
        <w:jc w:val="both"/>
        <w:rPr>
          <w:rFonts w:ascii="Times New Roman" w:hAnsi="Times New Roman"/>
          <w:sz w:val="28"/>
          <w:szCs w:val="28"/>
        </w:rPr>
      </w:pPr>
      <w:r w:rsidRPr="008A08CA">
        <w:rPr>
          <w:rFonts w:ascii="Times New Roman" w:hAnsi="Times New Roman"/>
          <w:i/>
          <w:sz w:val="28"/>
          <w:szCs w:val="28"/>
          <w:u w:val="single"/>
        </w:rPr>
        <w:t>Притча о двух волках</w:t>
      </w:r>
      <w:r w:rsidRPr="008A08CA">
        <w:rPr>
          <w:rFonts w:ascii="Times New Roman" w:hAnsi="Times New Roman"/>
          <w:sz w:val="28"/>
          <w:szCs w:val="28"/>
        </w:rPr>
        <w:t xml:space="preserve"> </w:t>
      </w:r>
    </w:p>
    <w:p w:rsidR="00B772BB" w:rsidRPr="008A08CA" w:rsidRDefault="00E23D3D" w:rsidP="00E23D3D">
      <w:pPr>
        <w:jc w:val="both"/>
        <w:rPr>
          <w:rFonts w:ascii="Times New Roman" w:hAnsi="Times New Roman"/>
          <w:sz w:val="28"/>
          <w:szCs w:val="28"/>
        </w:rPr>
      </w:pPr>
      <w:r w:rsidRPr="008A08CA">
        <w:rPr>
          <w:rFonts w:ascii="Times New Roman" w:hAnsi="Times New Roman"/>
          <w:sz w:val="28"/>
          <w:szCs w:val="28"/>
        </w:rPr>
        <w:t xml:space="preserve">Учитель рассказал своему ученику, что в каждом человеке идет борьба, очень похожая на борьбу двух волков – черного и белого. Черный волк – злость, зависть, ревность, жадность, эгоизм, амбиции, ложь. Белый волк –  любовь, щедрость, истина, доброта, верность… Ученик спросил: «А какой </w:t>
      </w:r>
      <w:proofErr w:type="gramStart"/>
      <w:r w:rsidRPr="008A08CA">
        <w:rPr>
          <w:rFonts w:ascii="Times New Roman" w:hAnsi="Times New Roman"/>
          <w:sz w:val="28"/>
          <w:szCs w:val="28"/>
        </w:rPr>
        <w:t>волк</w:t>
      </w:r>
      <w:proofErr w:type="gramEnd"/>
      <w:r w:rsidRPr="008A08CA">
        <w:rPr>
          <w:rFonts w:ascii="Times New Roman" w:hAnsi="Times New Roman"/>
          <w:sz w:val="28"/>
          <w:szCs w:val="28"/>
        </w:rPr>
        <w:t xml:space="preserve"> в конце концов побеждает»? </w:t>
      </w:r>
    </w:p>
    <w:p w:rsidR="00B772BB" w:rsidRPr="008A08CA" w:rsidRDefault="00E23D3D" w:rsidP="00E23D3D">
      <w:pPr>
        <w:jc w:val="both"/>
        <w:rPr>
          <w:rFonts w:ascii="Times New Roman" w:hAnsi="Times New Roman"/>
          <w:sz w:val="28"/>
          <w:szCs w:val="28"/>
        </w:rPr>
      </w:pPr>
      <w:r w:rsidRPr="008A08CA">
        <w:rPr>
          <w:rFonts w:ascii="Times New Roman" w:hAnsi="Times New Roman"/>
          <w:sz w:val="28"/>
          <w:szCs w:val="28"/>
        </w:rPr>
        <w:t xml:space="preserve">Что бы вы ответили? </w:t>
      </w:r>
    </w:p>
    <w:p w:rsidR="00B772BB" w:rsidRPr="008A08CA" w:rsidRDefault="00E23D3D" w:rsidP="00E23D3D">
      <w:pPr>
        <w:jc w:val="both"/>
        <w:rPr>
          <w:rFonts w:ascii="Times New Roman" w:hAnsi="Times New Roman"/>
          <w:sz w:val="28"/>
          <w:szCs w:val="28"/>
        </w:rPr>
      </w:pPr>
      <w:r w:rsidRPr="008A08CA">
        <w:rPr>
          <w:rFonts w:ascii="Times New Roman" w:hAnsi="Times New Roman"/>
          <w:sz w:val="28"/>
          <w:szCs w:val="28"/>
        </w:rPr>
        <w:t xml:space="preserve">Учитель сказал: «Всегда побеждает тот волк, которого кормят». </w:t>
      </w:r>
    </w:p>
    <w:p w:rsidR="00E23D3D" w:rsidRPr="008A08CA" w:rsidRDefault="00E23D3D" w:rsidP="00E23D3D">
      <w:pPr>
        <w:jc w:val="both"/>
        <w:rPr>
          <w:rFonts w:ascii="Times New Roman" w:hAnsi="Times New Roman"/>
          <w:sz w:val="28"/>
          <w:szCs w:val="28"/>
        </w:rPr>
      </w:pPr>
      <w:r w:rsidRPr="008A08CA">
        <w:rPr>
          <w:rFonts w:ascii="Times New Roman" w:hAnsi="Times New Roman"/>
          <w:sz w:val="28"/>
          <w:szCs w:val="28"/>
        </w:rPr>
        <w:t xml:space="preserve">Как вы понимаете его слова? Какого волка кормите вы?  </w:t>
      </w:r>
    </w:p>
    <w:p w:rsidR="00B772BB" w:rsidRPr="008A08CA" w:rsidRDefault="00B772BB" w:rsidP="00E23D3D">
      <w:pPr>
        <w:jc w:val="both"/>
        <w:rPr>
          <w:rFonts w:ascii="Times New Roman" w:hAnsi="Times New Roman"/>
          <w:sz w:val="28"/>
          <w:szCs w:val="28"/>
        </w:rPr>
      </w:pPr>
      <w:r w:rsidRPr="008A08CA">
        <w:rPr>
          <w:rFonts w:ascii="Times New Roman" w:hAnsi="Times New Roman"/>
          <w:sz w:val="28"/>
          <w:szCs w:val="28"/>
        </w:rPr>
        <w:t xml:space="preserve">Ребята, вы узнали о себе сегодня что-то новое, Это для вас полезно? </w:t>
      </w:r>
    </w:p>
    <w:p w:rsidR="00B772BB" w:rsidRPr="006E41F0" w:rsidRDefault="0041640A" w:rsidP="00E23D3D">
      <w:pPr>
        <w:jc w:val="both"/>
        <w:rPr>
          <w:rFonts w:ascii="Times New Roman" w:hAnsi="Times New Roman"/>
          <w:sz w:val="28"/>
          <w:szCs w:val="28"/>
        </w:rPr>
      </w:pPr>
      <w:r w:rsidRPr="008A08CA">
        <w:rPr>
          <w:rFonts w:ascii="Times New Roman" w:hAnsi="Times New Roman"/>
          <w:sz w:val="28"/>
          <w:szCs w:val="28"/>
        </w:rPr>
        <w:t xml:space="preserve">Я снова попрошу вас заполнить корзинку </w:t>
      </w:r>
      <w:proofErr w:type="gramStart"/>
      <w:r w:rsidRPr="008A08CA">
        <w:rPr>
          <w:rFonts w:ascii="Times New Roman" w:hAnsi="Times New Roman"/>
          <w:sz w:val="28"/>
          <w:szCs w:val="28"/>
        </w:rPr>
        <w:t>эмоций</w:t>
      </w:r>
      <w:proofErr w:type="gramEnd"/>
      <w:r w:rsidRPr="008A08CA">
        <w:rPr>
          <w:rFonts w:ascii="Times New Roman" w:hAnsi="Times New Roman"/>
          <w:sz w:val="28"/>
          <w:szCs w:val="28"/>
        </w:rPr>
        <w:t xml:space="preserve"> -  с каким настроением завершаете вы наше заняти</w:t>
      </w:r>
      <w:r w:rsidRPr="006E41F0">
        <w:rPr>
          <w:rFonts w:ascii="Times New Roman" w:hAnsi="Times New Roman"/>
          <w:sz w:val="28"/>
          <w:szCs w:val="28"/>
        </w:rPr>
        <w:t>е?</w:t>
      </w:r>
    </w:p>
    <w:sectPr w:rsidR="00B772BB" w:rsidRPr="006E4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3A"/>
    <w:rsid w:val="0010793A"/>
    <w:rsid w:val="0041640A"/>
    <w:rsid w:val="006E41F0"/>
    <w:rsid w:val="008A08CA"/>
    <w:rsid w:val="00B772BB"/>
    <w:rsid w:val="00B77547"/>
    <w:rsid w:val="00B955C5"/>
    <w:rsid w:val="00E23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D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72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D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72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572</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5</cp:revision>
  <dcterms:created xsi:type="dcterms:W3CDTF">2016-04-01T15:51:00Z</dcterms:created>
  <dcterms:modified xsi:type="dcterms:W3CDTF">2016-04-03T21:40:00Z</dcterms:modified>
</cp:coreProperties>
</file>