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16" w:rsidRPr="00AA37D0" w:rsidRDefault="001F2116" w:rsidP="001F2116">
      <w:pPr>
        <w:jc w:val="center"/>
        <w:rPr>
          <w:rFonts w:ascii="Times New Roman" w:hAnsi="Times New Roman"/>
          <w:b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>Классный час на тему</w:t>
      </w:r>
      <w:r w:rsidRPr="00AA37D0">
        <w:rPr>
          <w:rFonts w:ascii="Times New Roman" w:hAnsi="Times New Roman"/>
          <w:b/>
          <w:sz w:val="28"/>
          <w:szCs w:val="28"/>
        </w:rPr>
        <w:t xml:space="preserve"> «</w:t>
      </w:r>
      <w:r w:rsidRPr="00AA37D0">
        <w:rPr>
          <w:rFonts w:ascii="Times New Roman" w:hAnsi="Times New Roman"/>
          <w:sz w:val="28"/>
          <w:szCs w:val="28"/>
        </w:rPr>
        <w:t>Профессиональные склонности</w:t>
      </w:r>
      <w:r w:rsidRPr="00AA37D0">
        <w:rPr>
          <w:rFonts w:ascii="Times New Roman" w:hAnsi="Times New Roman"/>
          <w:b/>
          <w:sz w:val="28"/>
          <w:szCs w:val="28"/>
        </w:rPr>
        <w:t>»</w:t>
      </w:r>
    </w:p>
    <w:p w:rsidR="001F2116" w:rsidRPr="00AA37D0" w:rsidRDefault="001F2116" w:rsidP="001F2116">
      <w:pPr>
        <w:jc w:val="right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>Подготовила Денисова А.А.,</w:t>
      </w:r>
    </w:p>
    <w:p w:rsidR="001F2116" w:rsidRPr="00AA37D0" w:rsidRDefault="001F2116" w:rsidP="001F2116">
      <w:pPr>
        <w:jc w:val="right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>учитель английского языка</w:t>
      </w:r>
    </w:p>
    <w:p w:rsidR="001F2116" w:rsidRPr="00AA37D0" w:rsidRDefault="001F2116" w:rsidP="001F2116">
      <w:pPr>
        <w:jc w:val="right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МБОУ «СОШ» </w:t>
      </w:r>
      <w:proofErr w:type="spellStart"/>
      <w:r w:rsidRPr="00AA37D0">
        <w:rPr>
          <w:rFonts w:ascii="Times New Roman" w:hAnsi="Times New Roman"/>
          <w:sz w:val="28"/>
          <w:szCs w:val="28"/>
        </w:rPr>
        <w:t>с</w:t>
      </w:r>
      <w:proofErr w:type="gramStart"/>
      <w:r w:rsidRPr="00AA37D0">
        <w:rPr>
          <w:rFonts w:ascii="Times New Roman" w:hAnsi="Times New Roman"/>
          <w:sz w:val="28"/>
          <w:szCs w:val="28"/>
        </w:rPr>
        <w:t>.В</w:t>
      </w:r>
      <w:proofErr w:type="gramEnd"/>
      <w:r w:rsidRPr="00AA37D0">
        <w:rPr>
          <w:rFonts w:ascii="Times New Roman" w:hAnsi="Times New Roman"/>
          <w:sz w:val="28"/>
          <w:szCs w:val="28"/>
        </w:rPr>
        <w:t>изинга</w:t>
      </w:r>
      <w:proofErr w:type="spellEnd"/>
    </w:p>
    <w:p w:rsidR="001F2116" w:rsidRPr="00AA37D0" w:rsidRDefault="001F2116" w:rsidP="001F2116">
      <w:pPr>
        <w:jc w:val="both"/>
        <w:rPr>
          <w:rFonts w:ascii="Times New Roman" w:hAnsi="Times New Roman"/>
          <w:b/>
          <w:sz w:val="28"/>
          <w:szCs w:val="28"/>
        </w:rPr>
      </w:pPr>
    </w:p>
    <w:p w:rsidR="001F2116" w:rsidRPr="00AA37D0" w:rsidRDefault="001F2116" w:rsidP="001F2116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Класс: </w:t>
      </w:r>
      <w:r w:rsidRPr="00AA37D0">
        <w:rPr>
          <w:rFonts w:ascii="Times New Roman" w:hAnsi="Times New Roman"/>
          <w:sz w:val="28"/>
          <w:szCs w:val="28"/>
        </w:rPr>
        <w:t>6</w:t>
      </w:r>
      <w:r w:rsidRPr="00AA37D0">
        <w:rPr>
          <w:rFonts w:ascii="Times New Roman" w:hAnsi="Times New Roman"/>
          <w:sz w:val="28"/>
          <w:szCs w:val="28"/>
        </w:rPr>
        <w:t>.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Цели: диагностика профессиональных склонностей; развитие представлений о классификации видов деятельности.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Материалы: опросники и бланки к методике «Опросник профессиональных склонностей». </w:t>
      </w:r>
    </w:p>
    <w:p w:rsidR="001F2116" w:rsidRPr="00AA37D0" w:rsidRDefault="001F2116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>Ребята, чем каждый из вас занимается в свободное от школы время? Вам это интересно? А вы склонны к тому, чтобы в дальнейшем заниматься этим профессионально?</w:t>
      </w:r>
    </w:p>
    <w:p w:rsidR="001F2116" w:rsidRPr="00AA37D0" w:rsidRDefault="001F2116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>Интерес и склонность – что общего и что разного? Как думаете?</w:t>
      </w:r>
    </w:p>
    <w:p w:rsidR="001F2116" w:rsidRPr="00AA37D0" w:rsidRDefault="001F2116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>О чем сегодня поговорим?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Между интересами и склонностями много общего, но есть и различие. Интересы выражаются формулой «хочу знать», а склонности – формулой «хочу делать».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Можно с удовольствием смотреть фильмы, читать книги по киноискусству, изучать биографии артистов и собирать их автографы, но при этом не стремиться к профессиональной деятельности в области кино. Можно быть фанатом футбольной команды, посещать все игры с ее участием, но при этом не делать даже утренней зарядки. 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Профессию надо выбирать в соответствии со своими интересами и склонностями. А интерес формируется в реальном деле – пока не попробуешь, не поймешь, твое это или нет. Поэтому постарайтесь попробовать свои силы в разных видах деятельности – спорте, литературе, искусстве, науке – в том объеме и на том уровне, на каком это возможно в школьных кружках и секциях, музыкальных школах и т.п.  </w:t>
      </w:r>
    </w:p>
    <w:p w:rsidR="001F2116" w:rsidRPr="00AA37D0" w:rsidRDefault="001F2116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Сегодня мы с вами воспользуемся </w:t>
      </w:r>
      <w:r w:rsidRPr="00AA37D0">
        <w:rPr>
          <w:rFonts w:ascii="Times New Roman" w:hAnsi="Times New Roman"/>
          <w:i/>
          <w:sz w:val="28"/>
          <w:szCs w:val="28"/>
          <w:u w:val="single"/>
        </w:rPr>
        <w:t>о</w:t>
      </w:r>
      <w:r w:rsidR="003308BE" w:rsidRPr="00AA37D0">
        <w:rPr>
          <w:rFonts w:ascii="Times New Roman" w:hAnsi="Times New Roman"/>
          <w:i/>
          <w:sz w:val="28"/>
          <w:szCs w:val="28"/>
          <w:u w:val="single"/>
        </w:rPr>
        <w:t>просник</w:t>
      </w:r>
      <w:r w:rsidRPr="00AA37D0">
        <w:rPr>
          <w:rFonts w:ascii="Times New Roman" w:hAnsi="Times New Roman"/>
          <w:i/>
          <w:sz w:val="28"/>
          <w:szCs w:val="28"/>
          <w:u w:val="single"/>
        </w:rPr>
        <w:t>ом</w:t>
      </w:r>
      <w:r w:rsidR="003308BE" w:rsidRPr="00AA37D0">
        <w:rPr>
          <w:rFonts w:ascii="Times New Roman" w:hAnsi="Times New Roman"/>
          <w:i/>
          <w:sz w:val="28"/>
          <w:szCs w:val="28"/>
          <w:u w:val="single"/>
        </w:rPr>
        <w:t xml:space="preserve"> профессиональных склонностей (методика Л. А. </w:t>
      </w:r>
      <w:proofErr w:type="spellStart"/>
      <w:r w:rsidR="003308BE" w:rsidRPr="00AA37D0">
        <w:rPr>
          <w:rFonts w:ascii="Times New Roman" w:hAnsi="Times New Roman"/>
          <w:i/>
          <w:sz w:val="28"/>
          <w:szCs w:val="28"/>
          <w:u w:val="single"/>
        </w:rPr>
        <w:t>Йовайши</w:t>
      </w:r>
      <w:proofErr w:type="spellEnd"/>
      <w:r w:rsidR="003308BE" w:rsidRPr="00AA37D0">
        <w:rPr>
          <w:rFonts w:ascii="Times New Roman" w:hAnsi="Times New Roman"/>
          <w:i/>
          <w:sz w:val="28"/>
          <w:szCs w:val="28"/>
          <w:u w:val="single"/>
        </w:rPr>
        <w:t xml:space="preserve"> в модификации Г.В. </w:t>
      </w:r>
      <w:proofErr w:type="spellStart"/>
      <w:r w:rsidR="003308BE" w:rsidRPr="00AA37D0">
        <w:rPr>
          <w:rFonts w:ascii="Times New Roman" w:hAnsi="Times New Roman"/>
          <w:i/>
          <w:sz w:val="28"/>
          <w:szCs w:val="28"/>
          <w:u w:val="single"/>
        </w:rPr>
        <w:t>Резапкиной</w:t>
      </w:r>
      <w:proofErr w:type="spellEnd"/>
      <w:r w:rsidR="003308BE" w:rsidRPr="00AA37D0">
        <w:rPr>
          <w:rFonts w:ascii="Times New Roman" w:hAnsi="Times New Roman"/>
          <w:sz w:val="28"/>
          <w:szCs w:val="28"/>
        </w:rPr>
        <w:t>)</w:t>
      </w:r>
      <w:r w:rsidRPr="00AA37D0">
        <w:rPr>
          <w:rFonts w:ascii="Times New Roman" w:hAnsi="Times New Roman"/>
          <w:sz w:val="28"/>
          <w:szCs w:val="28"/>
        </w:rPr>
        <w:t>, чтоб хоть немножко определить ваши склонности к какому-то делу.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 Инструкция. При выборе профессии важно учитывать свои склонности. Склонность – это влечение к какому-либо занятию. Чтобы определить свои профессиональные склонности, выберите один из трех вариантов – «а», «б» или «в» – и отметьте его в бланке. </w:t>
      </w:r>
    </w:p>
    <w:tbl>
      <w:tblPr>
        <w:tblW w:w="8164" w:type="dxa"/>
        <w:jc w:val="center"/>
        <w:tblInd w:w="-1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992"/>
        <w:gridCol w:w="1276"/>
        <w:gridCol w:w="1134"/>
        <w:gridCol w:w="973"/>
        <w:gridCol w:w="1153"/>
        <w:gridCol w:w="1175"/>
      </w:tblGrid>
      <w:tr w:rsidR="00AA37D0" w:rsidRPr="00AA37D0" w:rsidTr="00AA37D0">
        <w:trPr>
          <w:trHeight w:val="405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IV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V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VI</w:t>
            </w:r>
          </w:p>
        </w:tc>
      </w:tr>
      <w:tr w:rsidR="00AA37D0" w:rsidRPr="00AA37D0" w:rsidTr="00AA37D0">
        <w:trPr>
          <w:trHeight w:val="405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AA37D0" w:rsidRPr="00AA37D0" w:rsidTr="00AA37D0">
        <w:trPr>
          <w:trHeight w:val="405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37D0" w:rsidRPr="00AA37D0" w:rsidTr="00AA37D0">
        <w:trPr>
          <w:trHeight w:val="405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37D0" w:rsidRPr="00AA37D0" w:rsidTr="00AA37D0">
        <w:trPr>
          <w:trHeight w:val="405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AA37D0" w:rsidRPr="00AA37D0" w:rsidTr="00AA37D0">
        <w:trPr>
          <w:trHeight w:val="426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ind w:left="-25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37D0" w:rsidRPr="00AA37D0" w:rsidTr="00AA37D0">
        <w:trPr>
          <w:trHeight w:val="405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AA37D0" w:rsidRPr="00AA37D0" w:rsidTr="00AA37D0">
        <w:trPr>
          <w:trHeight w:val="405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D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37D0" w:rsidRPr="00AA37D0" w:rsidTr="00AA37D0">
        <w:trPr>
          <w:trHeight w:val="405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AA37D0" w:rsidRPr="00AA37D0" w:rsidTr="00AA37D0">
        <w:trPr>
          <w:trHeight w:val="405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D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37D0" w:rsidRPr="00AA37D0" w:rsidTr="00AA37D0">
        <w:trPr>
          <w:trHeight w:val="426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AA37D0" w:rsidRPr="00AA37D0" w:rsidTr="00AA37D0">
        <w:trPr>
          <w:trHeight w:val="405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D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37D0" w:rsidRPr="00AA37D0" w:rsidTr="00AA37D0">
        <w:trPr>
          <w:trHeight w:val="405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37D0" w:rsidRPr="00AA37D0" w:rsidTr="00AA37D0">
        <w:trPr>
          <w:trHeight w:val="405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AA37D0" w:rsidRPr="00AA37D0" w:rsidTr="00AA37D0">
        <w:trPr>
          <w:trHeight w:val="405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D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37D0" w:rsidRPr="00AA37D0" w:rsidTr="00AA37D0">
        <w:trPr>
          <w:trHeight w:val="426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D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37D0" w:rsidRPr="00AA37D0" w:rsidTr="00AA37D0">
        <w:trPr>
          <w:trHeight w:val="405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D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AA37D0" w:rsidRPr="00AA37D0" w:rsidTr="00AA37D0">
        <w:trPr>
          <w:trHeight w:val="405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D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AA37D0" w:rsidRPr="00AA37D0" w:rsidTr="00AA37D0">
        <w:trPr>
          <w:trHeight w:val="405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D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37D0" w:rsidRPr="00AA37D0" w:rsidTr="00AA37D0">
        <w:trPr>
          <w:trHeight w:val="405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D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AA37D0" w:rsidRPr="00AA37D0" w:rsidTr="00AA37D0">
        <w:trPr>
          <w:trHeight w:val="426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AA37D0" w:rsidRPr="00AA37D0" w:rsidTr="00AA37D0">
        <w:trPr>
          <w:trHeight w:val="405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D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37D0" w:rsidRPr="00AA37D0" w:rsidTr="00AA37D0">
        <w:trPr>
          <w:trHeight w:val="405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D0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37D0" w:rsidRPr="00AA37D0" w:rsidTr="00AA37D0">
        <w:trPr>
          <w:trHeight w:val="405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D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AA37D0" w:rsidRPr="00AA37D0" w:rsidTr="00AA37D0">
        <w:trPr>
          <w:trHeight w:val="405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D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AA37D0" w:rsidRPr="00AA37D0" w:rsidTr="00AA37D0">
        <w:trPr>
          <w:trHeight w:val="174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D0" w:rsidRPr="00AA37D0" w:rsidRDefault="00AA37D0">
            <w:pPr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D0">
              <w:rPr>
                <w:rFonts w:ascii="Times New Roman" w:hAnsi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D0" w:rsidRPr="00AA37D0" w:rsidRDefault="00AA37D0">
            <w:pPr>
              <w:ind w:right="-57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D0" w:rsidRPr="00AA37D0" w:rsidRDefault="00AA37D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D0" w:rsidRPr="00AA37D0" w:rsidRDefault="00AA37D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D0" w:rsidRPr="00AA37D0" w:rsidRDefault="00AA37D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D0" w:rsidRPr="00AA37D0" w:rsidRDefault="00AA37D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D0" w:rsidRPr="00AA37D0" w:rsidRDefault="00AA37D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AA37D0" w:rsidRPr="00AA37D0" w:rsidRDefault="00AA37D0" w:rsidP="003308BE">
      <w:pPr>
        <w:jc w:val="both"/>
        <w:rPr>
          <w:rFonts w:ascii="Times New Roman" w:hAnsi="Times New Roman"/>
          <w:sz w:val="28"/>
          <w:szCs w:val="28"/>
        </w:rPr>
      </w:pP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1. Мне хотелось бы в своей профессиональной деятельности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а) общаться с самыми разными людьми;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 б) снимать фильмы, писать книги, рисовать, выступать на сцене и т.д.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в) заниматься расчетами; вести документацию.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2. В книге или кинофильме меня больше всего привлекает 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а) возможность следить за ходом мыслей автора;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б) художественная форма, мастерство писателя или режиссера; 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в) сюжет, действия героев.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3. Меня больше обрадует Нобелевская премия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а) за общественную деятельность;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б) в области науки; 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в) в области искусства.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4. Я скорее соглашусь стать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а) главным механиком;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б) начальником экспедиции;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в) главным бухгалтером.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5. Будущее людей определяют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>а) взаимопонимание между людьми;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 б) научные открытия;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 в) развитие производства.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6. Если я стану руководителем, то в первую очередь займусь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lastRenderedPageBreak/>
        <w:t xml:space="preserve">а) созданием дружного, сплоченного коллектива;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б) разработкой новых технологий обучения;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в) работой с документами.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7. На технической выставке меня больше привлечет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а) внутреннее устройство экспонатов;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б) их практическое применение.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в) внешний вид экспонатов (цвет, форма);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8. В людях я ценю, прежде всего 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а) дружелюбие и отзывчивость 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б) смелость и выносливость;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в) обязательность и аккуратность.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9. В свободное время мне хотелось бы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а) ставить различные опыты, эксперименты;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б) писать стихи, сочинять музыку или рисовать; 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в) тренироваться.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10. В заграничных поездках меня скорее заинтересует 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а) возможность знакомства с историей и культурой другой страны;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б) экстремальный туризм (альпинизм, виндсерфинг, горные лыжи);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в) деловое общение; 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11. Мне интереснее беседовать о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а) человеческих </w:t>
      </w:r>
      <w:proofErr w:type="gramStart"/>
      <w:r w:rsidRPr="00AA37D0">
        <w:rPr>
          <w:rFonts w:ascii="Times New Roman" w:hAnsi="Times New Roman"/>
          <w:sz w:val="28"/>
          <w:szCs w:val="28"/>
        </w:rPr>
        <w:t>взаимоотношениях</w:t>
      </w:r>
      <w:proofErr w:type="gramEnd"/>
      <w:r w:rsidRPr="00AA37D0">
        <w:rPr>
          <w:rFonts w:ascii="Times New Roman" w:hAnsi="Times New Roman"/>
          <w:sz w:val="28"/>
          <w:szCs w:val="28"/>
        </w:rPr>
        <w:t xml:space="preserve">; 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>б) новой научной гипотезе;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 в) технических </w:t>
      </w:r>
      <w:proofErr w:type="gramStart"/>
      <w:r w:rsidRPr="00AA37D0">
        <w:rPr>
          <w:rFonts w:ascii="Times New Roman" w:hAnsi="Times New Roman"/>
          <w:sz w:val="28"/>
          <w:szCs w:val="28"/>
        </w:rPr>
        <w:t>характеристиках</w:t>
      </w:r>
      <w:proofErr w:type="gramEnd"/>
      <w:r w:rsidRPr="00AA37D0">
        <w:rPr>
          <w:rFonts w:ascii="Times New Roman" w:hAnsi="Times New Roman"/>
          <w:sz w:val="28"/>
          <w:szCs w:val="28"/>
        </w:rPr>
        <w:t xml:space="preserve"> новой модели машины, компьютера.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12. Если бы в моей школе было всего три кружка, я бы выбрал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а) технический;  б) музыкальный;   в) спортивный.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13. В школе следует обратить особое внимание </w:t>
      </w:r>
      <w:proofErr w:type="gramStart"/>
      <w:r w:rsidRPr="00AA37D0">
        <w:rPr>
          <w:rFonts w:ascii="Times New Roman" w:hAnsi="Times New Roman"/>
          <w:sz w:val="28"/>
          <w:szCs w:val="28"/>
        </w:rPr>
        <w:t>на</w:t>
      </w:r>
      <w:proofErr w:type="gramEnd"/>
      <w:r w:rsidRPr="00AA37D0">
        <w:rPr>
          <w:rFonts w:ascii="Times New Roman" w:hAnsi="Times New Roman"/>
          <w:sz w:val="28"/>
          <w:szCs w:val="28"/>
        </w:rPr>
        <w:t xml:space="preserve">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а) улучшение взаимопонимания между учителями и учениками;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б) поддержание здоровья учащихся, занятия спортом;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lastRenderedPageBreak/>
        <w:t xml:space="preserve">в) укрепление дисциплины.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14. Я с большим удовольствием смотрю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а) научно-популярные фильмы; б) программы о культуре и искусстве; в) спортивные программы.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15. Мне хотелось бы работать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а) с детьми или сверстниками; б) с машинами, механизмами; в) с объектами природы. 16. Школа в первую очередь должна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а) учить общению с другими людьми; б) давать знания; в) обучать навыкам работы. 17. Главное в жизни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а) иметь возможность заниматься творчеством;  б) вести здоровый образ жизни;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в) тщательно планировать свои дела.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18. Государство должно в первую очередь заботиться о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а) защите интересов и прав граждан;  б) достижениях в области науки и техники;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в) материальном </w:t>
      </w:r>
      <w:proofErr w:type="gramStart"/>
      <w:r w:rsidRPr="00AA37D0">
        <w:rPr>
          <w:rFonts w:ascii="Times New Roman" w:hAnsi="Times New Roman"/>
          <w:sz w:val="28"/>
          <w:szCs w:val="28"/>
        </w:rPr>
        <w:t>благополучии</w:t>
      </w:r>
      <w:proofErr w:type="gramEnd"/>
      <w:r w:rsidRPr="00AA37D0">
        <w:rPr>
          <w:rFonts w:ascii="Times New Roman" w:hAnsi="Times New Roman"/>
          <w:sz w:val="28"/>
          <w:szCs w:val="28"/>
        </w:rPr>
        <w:t xml:space="preserve"> граждан.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19. Мне больше всего нравятся уроки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а) труда; б) физкультуры; в) математики.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20. Мне интереснее было бы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а) заниматься сбытом товаров;  б) изготавливать изделия;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в) планировать производство товаров.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21. Я предпочитаю читать статьи о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а) выдающихся ученых и их открытиях;  б) интересных изобретениях; 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в) жизни и творчестве писателей, художников, музыкантов. 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22. Свободное время я люблю   а) читать, думать, рассуждать;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б) что-нибудь мастерить, шить, ухаживать за животными, растениями;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в) ходить на выставки, концерты, в музеи.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23. Больший интерес у меня вызовет сообщение о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а) научном </w:t>
      </w:r>
      <w:proofErr w:type="gramStart"/>
      <w:r w:rsidRPr="00AA37D0">
        <w:rPr>
          <w:rFonts w:ascii="Times New Roman" w:hAnsi="Times New Roman"/>
          <w:sz w:val="28"/>
          <w:szCs w:val="28"/>
        </w:rPr>
        <w:t>открытии</w:t>
      </w:r>
      <w:proofErr w:type="gramEnd"/>
      <w:r w:rsidRPr="00AA37D0">
        <w:rPr>
          <w:rFonts w:ascii="Times New Roman" w:hAnsi="Times New Roman"/>
          <w:sz w:val="28"/>
          <w:szCs w:val="28"/>
        </w:rPr>
        <w:t xml:space="preserve">; б) художественной выставке; в) экономической ситуации.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24. Я предпочту работать  </w:t>
      </w:r>
    </w:p>
    <w:p w:rsidR="001F2116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а) в помещении, где много людей; б) в необычных условиях; в) в обычном кабинете.         </w:t>
      </w:r>
    </w:p>
    <w:p w:rsidR="00AA37D0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lastRenderedPageBreak/>
        <w:t xml:space="preserve">Обработка. Подсчитайте число обведенных букв в каждом из шести столбцов и запишите эти шесть чисел в пустых клетках нижней строчки. </w:t>
      </w:r>
    </w:p>
    <w:p w:rsidR="00AA37D0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10-12 баллов – ярко выраженная профессиональная склонность. </w:t>
      </w:r>
    </w:p>
    <w:p w:rsidR="00AA37D0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7-9 баллов – склонность к определенному виду деятельности. </w:t>
      </w:r>
    </w:p>
    <w:p w:rsidR="00AA37D0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4-6 баллов – слабо выраженная профессиональная склонность. </w:t>
      </w:r>
    </w:p>
    <w:p w:rsidR="00AA37D0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0-3 баллов – профессиональная склонность не выражена. </w:t>
      </w:r>
    </w:p>
    <w:p w:rsidR="00AA37D0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Шесть столбцов – это шесть видов деятельности.  </w:t>
      </w:r>
    </w:p>
    <w:p w:rsidR="00AA37D0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1 – склонность к работе с людьми. Профессии, связанные с управлением, обучением, воспитанием, обслуживанием требуют от человека способности находить общий язык с разными людьми, понимать их настроение, намерения, хорошо помнить их особенности. </w:t>
      </w:r>
    </w:p>
    <w:p w:rsidR="00AA37D0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2 – склонность к исследовательской деятельности. Профессии, связанные с научной работой. Людей, склонных к исследовательской деятельности, отличают рациональность, независимость и оригинальность суждений, аналитическим складом ума. Как правило, им больше нравится размышлять о проблеме, чем заниматься ее реализацией. </w:t>
      </w:r>
    </w:p>
    <w:p w:rsidR="00AA37D0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>3 – склонность к практической деятельности. Круг этих профессий очень широк: производство и обработка металла; сборка и монтаж приборов и механизмов; ремонт, наладка, обслуживание электронного и механического оборудования; строительство; обработка различных материалов; управление транспортом; изготовление изделий.</w:t>
      </w:r>
    </w:p>
    <w:p w:rsidR="00AA37D0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 4 – склонность к </w:t>
      </w:r>
      <w:proofErr w:type="gramStart"/>
      <w:r w:rsidRPr="00AA37D0">
        <w:rPr>
          <w:rFonts w:ascii="Times New Roman" w:hAnsi="Times New Roman"/>
          <w:sz w:val="28"/>
          <w:szCs w:val="28"/>
        </w:rPr>
        <w:t>эстетическим видам</w:t>
      </w:r>
      <w:proofErr w:type="gramEnd"/>
      <w:r w:rsidRPr="00AA37D0">
        <w:rPr>
          <w:rFonts w:ascii="Times New Roman" w:hAnsi="Times New Roman"/>
          <w:sz w:val="28"/>
          <w:szCs w:val="28"/>
        </w:rPr>
        <w:t xml:space="preserve"> деятельности. Профессии, связанные с изобразительной, музыкальной, литературно-художественной, актерско-сценической деятельностью. Людей творческих профессий кроме специальных способностей (музыкальных, литературных, актерских) отличает оригинальность и независимость.  </w:t>
      </w:r>
    </w:p>
    <w:p w:rsidR="00AA37D0" w:rsidRPr="00AA37D0" w:rsidRDefault="003308BE" w:rsidP="003308BE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5 – склонность к экстремальным видам деятельности. Профессии, связанные с занятиями спортом, путешествиями, экспедициями, охранной и оперативной работой, службой в армии предъявляют особые требования к физической подготовке и здоровью. </w:t>
      </w:r>
    </w:p>
    <w:p w:rsidR="001F2116" w:rsidRPr="00AA37D0" w:rsidRDefault="003308BE" w:rsidP="00AA37D0">
      <w:pPr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6 – склонность к планово-экономическим видам деятельности. </w:t>
      </w:r>
      <w:proofErr w:type="gramStart"/>
      <w:r w:rsidRPr="00AA37D0">
        <w:rPr>
          <w:rFonts w:ascii="Times New Roman" w:hAnsi="Times New Roman"/>
          <w:sz w:val="28"/>
          <w:szCs w:val="28"/>
        </w:rPr>
        <w:t>Профессии, связанные с расчетами и планированием (бухгалтер, экономист); делопроизводством, анализом текстов и их преобразованием (редактор, переводчик, лингвист); схематическим изображением объектов (чертежник, топограф) требуют от челове</w:t>
      </w:r>
      <w:r w:rsidR="00AA37D0" w:rsidRPr="00AA37D0">
        <w:rPr>
          <w:rFonts w:ascii="Times New Roman" w:hAnsi="Times New Roman"/>
          <w:sz w:val="28"/>
          <w:szCs w:val="28"/>
        </w:rPr>
        <w:t>ка собранности и аккуратности.</w:t>
      </w:r>
      <w:proofErr w:type="gramEnd"/>
    </w:p>
    <w:p w:rsidR="00AA37D0" w:rsidRPr="00AA37D0" w:rsidRDefault="00AA37D0" w:rsidP="00AA3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7D0">
        <w:rPr>
          <w:rFonts w:ascii="Times New Roman" w:hAnsi="Times New Roman"/>
          <w:sz w:val="28"/>
          <w:szCs w:val="28"/>
        </w:rPr>
        <w:t xml:space="preserve">Вспомните, на какие группы делятся профессии по предмету труда. Как они соотносятся со шкалами данной методики?    </w:t>
      </w:r>
    </w:p>
    <w:p w:rsidR="00AA37D0" w:rsidRPr="00AA37D0" w:rsidRDefault="00AA37D0" w:rsidP="00AA37D0">
      <w:pPr>
        <w:rPr>
          <w:rFonts w:ascii="Times New Roman" w:hAnsi="Times New Roman"/>
          <w:sz w:val="28"/>
          <w:szCs w:val="28"/>
        </w:rPr>
      </w:pPr>
    </w:p>
    <w:p w:rsidR="00AA37D0" w:rsidRPr="00AA37D0" w:rsidRDefault="00AA37D0" w:rsidP="00AA37D0">
      <w:pPr>
        <w:jc w:val="both"/>
        <w:rPr>
          <w:rFonts w:ascii="Times New Roman" w:hAnsi="Times New Roman"/>
          <w:sz w:val="28"/>
          <w:szCs w:val="28"/>
        </w:rPr>
      </w:pPr>
    </w:p>
    <w:p w:rsidR="00AA37D0" w:rsidRPr="00AA37D0" w:rsidRDefault="00AA37D0" w:rsidP="00AA37D0">
      <w:pPr>
        <w:jc w:val="both"/>
        <w:rPr>
          <w:rFonts w:ascii="Times New Roman" w:hAnsi="Times New Roman"/>
          <w:sz w:val="28"/>
          <w:szCs w:val="28"/>
        </w:rPr>
        <w:sectPr w:rsidR="00AA37D0" w:rsidRPr="00AA37D0" w:rsidSect="00AA37D0">
          <w:pgSz w:w="11906" w:h="16838"/>
          <w:pgMar w:top="426" w:right="566" w:bottom="568" w:left="993" w:header="709" w:footer="709" w:gutter="0"/>
          <w:cols w:space="708"/>
          <w:docGrid w:linePitch="360"/>
        </w:sectPr>
      </w:pPr>
      <w:r w:rsidRPr="00AA37D0">
        <w:rPr>
          <w:rFonts w:ascii="Times New Roman" w:hAnsi="Times New Roman"/>
          <w:sz w:val="28"/>
          <w:szCs w:val="28"/>
        </w:rPr>
        <w:t>Понравилось ли вам сегодня узнавать о ваших склонностях? Было ли что-то новым для вас сегодня? Полезно ли для вас это знание? Пригодится ли оно вам в выборе пр</w:t>
      </w:r>
      <w:r>
        <w:rPr>
          <w:rFonts w:ascii="Times New Roman" w:hAnsi="Times New Roman"/>
          <w:sz w:val="28"/>
          <w:szCs w:val="28"/>
        </w:rPr>
        <w:t>офессии?</w:t>
      </w:r>
      <w:bookmarkStart w:id="0" w:name="_GoBack"/>
      <w:bookmarkEnd w:id="0"/>
    </w:p>
    <w:p w:rsidR="00B955C5" w:rsidRPr="00AA37D0" w:rsidRDefault="00B955C5" w:rsidP="00AA37D0">
      <w:pPr>
        <w:rPr>
          <w:rFonts w:ascii="Times New Roman" w:hAnsi="Times New Roman"/>
          <w:sz w:val="28"/>
          <w:szCs w:val="28"/>
        </w:rPr>
      </w:pPr>
    </w:p>
    <w:sectPr w:rsidR="00B955C5" w:rsidRPr="00AA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C2"/>
    <w:rsid w:val="001F2116"/>
    <w:rsid w:val="003308BE"/>
    <w:rsid w:val="00AA37D0"/>
    <w:rsid w:val="00B77547"/>
    <w:rsid w:val="00B955C5"/>
    <w:rsid w:val="00D4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2016-04-03T22:01:00Z</dcterms:created>
  <dcterms:modified xsi:type="dcterms:W3CDTF">2016-04-03T22:18:00Z</dcterms:modified>
</cp:coreProperties>
</file>