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7F" w:rsidRPr="00A3627F" w:rsidRDefault="00A3627F" w:rsidP="00A3627F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663300"/>
          <w:sz w:val="32"/>
          <w:szCs w:val="32"/>
          <w:lang w:eastAsia="ru-RU"/>
        </w:rPr>
      </w:pPr>
      <w:r w:rsidRPr="00A3627F">
        <w:rPr>
          <w:rFonts w:ascii="Trebuchet MS" w:eastAsia="Times New Roman" w:hAnsi="Trebuchet MS" w:cs="Times New Roman"/>
          <w:b/>
          <w:bCs/>
          <w:color w:val="663300"/>
          <w:sz w:val="32"/>
          <w:szCs w:val="32"/>
          <w:lang w:eastAsia="ru-RU"/>
        </w:rPr>
        <w:t>Методическая разработка классного часа для 6-7 класса «Любители приключений»</w:t>
      </w:r>
    </w:p>
    <w:p w:rsidR="00A3627F" w:rsidRPr="00A3627F" w:rsidRDefault="00A3627F" w:rsidP="00A3627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</w:pPr>
      <w:r w:rsidRPr="00A3627F"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  <w:t>Классный час для школьников «Путешествие на Машине Времени»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(Для работы, нужны, листы бумаги, карандаши, ручки, фломастеры).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Дорогие ребята! Каждому человеку хочется знать, каким было наше прошлое? Какие события происходили? Какие люди раньше жили? А иногда хочется заглянуть в будущее и узнать, что там, впереди? К сожалению, этого не может знать никто. Никто из людей, кроме... нас с вами. Почему? Да потому, что ни у кого нет Машины Времени, а у нашего класса она есть! Мы с вами сегодня, сейчас, отправимся в прошлое, увидим будущее и вернемся в настоящее. Итак, вы готовы к путешествию на Машине Времени?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(Ребята отвечают, и весь класс делится на 4 команды — экипажи)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Ребята, попробуйте ответить на вопрос: «Почему люди во все времена, с риском для жизни, отправлялись исследовать Землю?»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(Ребята дают варианты, ответов, учитель обобщает, записывая на доске мелом)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Конечно, может возникнуть вопрос: «А не лучше было бы остаться дома?» Но вот ваши ответы (на доске) говорят об </w:t>
      </w:r>
      <w:proofErr w:type="gramStart"/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обратном</w:t>
      </w:r>
      <w:proofErr w:type="gramEnd"/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gramStart"/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Жажда приключений — это одна из причин, по которой люди, с риском для жизни, отправлялись исследовать Землю:</w:t>
      </w:r>
      <w:proofErr w:type="gramEnd"/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Христофор Колумб (род. 29 октября 1451 года), мореплаватель, хотел найти новый морской путь в Индию. Он сбился с курса и вместо этого открыл Америку.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Испанский исследователь </w:t>
      </w:r>
      <w:proofErr w:type="spellStart"/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Эрнан</w:t>
      </w:r>
      <w:proofErr w:type="spellEnd"/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Кортес сражался в Мексике с ацтеками за их золото и землю.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Другие исследователи, такие, как венецианец Марко Поло, хотели торговать с дальними странами.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Давид Ливингстон провел много лет в Африке в поисках истоков реки Нил.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Капитан Скотт соревновался с Амундсеном — кто из них первым достигнет Южного полюса. Скотт проиграл. На обратном пути он погиб.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Исследователям надо было суметь вернуться домой и показать другим людям, как пройти той же дорогой. Они рисовали карты, на которых изображали очертания суши, указывали, как далеко один пункт находится от другого и как туда добраться. На различных картах цвета и знаки имели разное значение. Сегодня существует много карт, условные знаки на них показывают, где что находится.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№1</w:t>
      </w: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Нарисовать один условный знак каждой команде, а остальные команды должны догадаться, что это?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рисуют знак, отгадывают, что он обозначает, объясняют его)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хорошо, что вы умеете не только разбираться в знаках, но и сами создавать их! Настала пора отправляться в прошлое. Здесь мы встретим наших древнейших предков. Это были существа, подобные обезьянам и гораздо меньше нас ростом. Около 4 млн. лет тому назад эти первые люди начали ходить прямо и объясняться друг с другом. Позже древние люди научились охотиться на животных с помощью каменного оружия, жить в пещерах, добывать огонь, собирать орехи, семена, ягоды, ловить рыбу. Мы с вами прибыли как раз в тот момент, когда племя пещерных людей — кроманьонцев — готовится к охоте на мамонта.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№2.</w:t>
      </w: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Каждому экипажу воспроизвести танец — пляску подготовки к охоте на мамонта и показать ее нам.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(Ребята совещаются и изображают племя, готовящееся к охоте)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Пропустив несколько тысяч лет, попадаем в средние века. В странах Европы, между 1000 и 1450 гг., правил король, владевший всей землей. Он отдавал землю самым важным людям: вассалам. В ответ те обещали повиноваться и сражаться за него. Крепостные крестьяне обрабатывали землю вассала и платили аренду деньгами, урожаем или работали на него. Иногда господин устраивал в большом зале </w:t>
      </w: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пиры. Вся его семья и гости сидели за столом на возвышении. Бродячие музыканты, менестрели, играли для них на музыкальных инструментах и пели, восхваляя доброту, красоту и щедрость господина. Они слагали хвалебные песни, оды, его вещам, собакам, одежде и др.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№З</w:t>
      </w: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Вы — менестрели Ваша задача — сложить хвалебную песнь предмету, указанному на карточке.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 карточках написаны слова:</w:t>
      </w:r>
      <w:proofErr w:type="gramEnd"/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«ТУФЛИ», «ШАПКА», «ЧАЙНИК</w:t>
      </w:r>
      <w:proofErr w:type="gramStart"/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»«</w:t>
      </w:r>
      <w:proofErr w:type="gramEnd"/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ПЕРЧАТКА». </w:t>
      </w:r>
      <w:proofErr w:type="gramStart"/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 вытягивают одно из слов и сочиняют четверостишие)</w:t>
      </w:r>
      <w:proofErr w:type="gramEnd"/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 средние века сыновья знатного господина готовились стать рыцарями. Их учили хорошему поведению, правильным манерам. Они доказывали свою храбрость и ум.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№4</w:t>
      </w: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Вы должны будете также проявить свою смекалку и находчивость, отгадав загадки и дав ответы на вопросы.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(Вопросы задаются «по цепочке»: 1 вопрос — первой команде, 2 вопрос — второй команде и т.д., 5 вопрос — опять первой команде)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лугу живет скрипач, носит фрак и ходит вскачь. (Кузнечик)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Вырос лес, белый весь. Пешком в него не дойти, на коне не въехать. (Морозные узоры на стекле)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Крыльями машет, а улететь не может. (Мельница)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Горел в траве росистой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Фонарик золотистый.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 померк, потух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превратился в пух. (Одуванчик)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— капелька лета на тоненькой ножке.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Плетут для меня кузовки да лукошки.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любит меня, тот и рад поклониться.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имя дала мне родная землица. (Земляника)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кого одна нога, да и та без сапога? (Гриб)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вода и не суша — на лодке не уплывешь и ногами не пройдешь. (Болото)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родителей и деток вся одежда из монеток. (Рыба)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я в нем, и ты в нем, и он в нем, и все же...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я в нем, не ты в нем, не он в нем тоже. (Отражение)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 </w:t>
      </w:r>
      <w:proofErr w:type="gramStart"/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рыжая</w:t>
      </w:r>
      <w:proofErr w:type="gramEnd"/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то серая, а названьем — белая. (Белка)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привале нам помог: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Суп сварил, картошку пек.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похода он хорош,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с собой не унесешь. (Костер)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Шли двое: «Это </w:t>
      </w:r>
      <w:proofErr w:type="gramStart"/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черная</w:t>
      </w:r>
      <w:proofErr w:type="gramEnd"/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?» — «Нет, красная!» — «А почему она белая?» — «Потому что зеленая!» (Красная смородина)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Стоят — вместе, ходят — врозь. (Ноги)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охотно пыль вдыхает, не болеет, не чихает. (Пылесос)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братец? Вот загадка!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него за носом — пятка! (Носок)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вечер — одевается, под утро — раздевается. (Вешалка</w:t>
      </w:r>
      <w:proofErr w:type="gramStart"/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)</w:t>
      </w:r>
      <w:proofErr w:type="gramEnd"/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Пока мы с вами выполняли «гимнастику для ума», отгадывая загадки, Машина Времени перенесла нас в эпоху Возрождения (1450 — 1750 </w:t>
      </w:r>
      <w:proofErr w:type="spellStart"/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proofErr w:type="gramStart"/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.г</w:t>
      </w:r>
      <w:proofErr w:type="spellEnd"/>
      <w:proofErr w:type="gramEnd"/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В это время европейцев стали особенно интересовать искусства и знания. Они много занимались научными опытами, чтобы лучше узнать окружавший их мир. В это время были сделаны замечательные открытия, выполнены прекрасные скульптуры, написаны великолепные картины... Мы с вами тоже нашли одну такую картину, но краски ее поблекли, а местами совсем выцвели.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№5</w:t>
      </w: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«Восстановить картину».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Сейчас, по одному человеку, вы будете выходить к доске, где прикреплен лист бумаги. Каждый будет проводить только одну линию, но так, чтобы в результате получилась завершенная картина.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(Все ученики класса поочередно подходят к доске, независимо от того, кто в какой команде, и проводят линии, в результате чего должна получиться «КАРТИНА»)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Вот какое замечательное произведение искусства получилось! Но мы не знаем названия картины.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№ 6</w:t>
      </w: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Каждой команде придумать свое название «картины».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Ребята, пока вы придумывали название картины, наша Машина Времени занесла нас в далекое будущее. На протяжении тысячелетий люди жили на одном и том же месте, после них сохранялись всякие остатки, мусор, бытовые отходы. Ученые ведут раскопки в таких древних местах, чтобы получить сведения о нашей истории. Вот они раскопали интересные предметы, но не знают, что это и для чего они служили, как ими пользовались.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№7</w:t>
      </w: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Придумать и найти как можно больше способов применения таких "вещей: «аквариум», «вилка», «тарелка», «цветочный горшок».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(Каждая команда вытягивает карточку с названием предмета и предлагает свой способ его применения)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Вот наконец-то мы смогли вернуться домой, в свое время. Много мы увидели и узнали нового и интересного. А сейчас вы должны составить отчет о нашей экспедиции.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№8</w:t>
      </w: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Закончить каждому из вас фразу: «Я думаю, что...»</w:t>
      </w:r>
    </w:p>
    <w:p w:rsidR="00A3627F" w:rsidRPr="00A3627F" w:rsidRDefault="00A3627F" w:rsidP="00A3627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62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вот и все, дорогие ребята. Думаю, что путешествие было неутомительным, интересным, крепче сдружило наш класс и всем понравилось.</w:t>
      </w:r>
    </w:p>
    <w:p w:rsidR="00EA331B" w:rsidRDefault="00A3627F">
      <w:bookmarkStart w:id="0" w:name="_GoBack"/>
      <w:bookmarkEnd w:id="0"/>
    </w:p>
    <w:sectPr w:rsidR="00EA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7F"/>
    <w:rsid w:val="00485DC5"/>
    <w:rsid w:val="00A3627F"/>
    <w:rsid w:val="00E9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2016-04-06T16:45:00Z</dcterms:created>
  <dcterms:modified xsi:type="dcterms:W3CDTF">2016-04-06T16:45:00Z</dcterms:modified>
</cp:coreProperties>
</file>