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DC" w:rsidRDefault="00AE6E76">
      <w:r>
        <w:t xml:space="preserve">  Тема: Изобразительные возможности однородных членов предложения</w:t>
      </w:r>
    </w:p>
    <w:p w:rsidR="00AE6E76" w:rsidRDefault="00AE6E76">
      <w:r>
        <w:t xml:space="preserve">  Цели: Показать многообразие стилистических функций однородных членов предложения, роль однородных членов в речи,</w:t>
      </w:r>
      <w:r w:rsidR="004D59E5">
        <w:t xml:space="preserve"> </w:t>
      </w:r>
      <w:r>
        <w:t>изобразительные возможности конструкций с однородными членами предложения в художественной речи,</w:t>
      </w:r>
      <w:r w:rsidR="004D59E5">
        <w:t xml:space="preserve"> </w:t>
      </w:r>
      <w:r>
        <w:t>термины: градация, бессоюзие и многосоюзие;</w:t>
      </w:r>
    </w:p>
    <w:p w:rsidR="00AE6E76" w:rsidRDefault="00AE6E76">
      <w:r>
        <w:t xml:space="preserve">   Научить умению находить однородные члены предложения в текстах разных стилей речи.</w:t>
      </w:r>
    </w:p>
    <w:p w:rsidR="00AE6E76" w:rsidRDefault="00AE6E76">
      <w:r>
        <w:t xml:space="preserve"> Оборудование: компьютер,</w:t>
      </w:r>
      <w:r w:rsidR="004D59E5">
        <w:t xml:space="preserve"> </w:t>
      </w:r>
      <w:r>
        <w:t>п</w:t>
      </w:r>
      <w:r w:rsidR="004D59E5">
        <w:t>р</w:t>
      </w:r>
      <w:r>
        <w:t>оектор, экран</w:t>
      </w:r>
    </w:p>
    <w:p w:rsidR="00AE6E76" w:rsidRDefault="00AE6E76">
      <w:r>
        <w:t xml:space="preserve">                                                                    Ход урока</w:t>
      </w:r>
    </w:p>
    <w:p w:rsidR="00AE6E76" w:rsidRDefault="00AE6E76">
      <w:r>
        <w:t>1.Стадия вызова</w:t>
      </w:r>
    </w:p>
    <w:p w:rsidR="000E6980" w:rsidRDefault="000E6980">
      <w:r>
        <w:t>-</w:t>
      </w:r>
      <w:proofErr w:type="spellStart"/>
      <w:r>
        <w:t>ИЗО</w:t>
      </w:r>
      <w:proofErr w:type="gramStart"/>
      <w:r>
        <w:t>.Ч</w:t>
      </w:r>
      <w:proofErr w:type="gramEnd"/>
      <w:r>
        <w:t>то</w:t>
      </w:r>
      <w:proofErr w:type="spellEnd"/>
      <w:r>
        <w:t xml:space="preserve"> говорит вам эти 3 буквы?(Урок ИЗО, где мы рисуем.Аббревиатура)</w:t>
      </w:r>
    </w:p>
    <w:p w:rsidR="000E6980" w:rsidRDefault="000E6980">
      <w:r>
        <w:t>-</w:t>
      </w:r>
      <w:r w:rsidRPr="001C182C">
        <w:rPr>
          <w:highlight w:val="yellow"/>
        </w:rPr>
        <w:t>Как расшифруется это слово?</w:t>
      </w:r>
      <w:r>
        <w:t xml:space="preserve"> </w:t>
      </w:r>
    </w:p>
    <w:p w:rsidR="007670E0" w:rsidRDefault="007670E0">
      <w:r>
        <w:t>-На уроках русского языка или литературы с помощью чего мы рисуем?</w:t>
      </w:r>
    </w:p>
    <w:p w:rsidR="007670E0" w:rsidRDefault="007670E0">
      <w:r>
        <w:t>-Слов</w:t>
      </w:r>
      <w:proofErr w:type="gramStart"/>
      <w:r>
        <w:t>о</w:t>
      </w:r>
      <w:r w:rsidR="009B3E49">
        <w:t>-</w:t>
      </w:r>
      <w:proofErr w:type="gramEnd"/>
      <w:r>
        <w:t xml:space="preserve"> это главное орудие художников слова?</w:t>
      </w:r>
      <w:r w:rsidR="009B3E49">
        <w:t xml:space="preserve"> </w:t>
      </w:r>
    </w:p>
    <w:p w:rsidR="007670E0" w:rsidRDefault="007670E0">
      <w:r>
        <w:t>-Какую тему мы сейчас изучаем?</w:t>
      </w:r>
    </w:p>
    <w:p w:rsidR="007670E0" w:rsidRDefault="007670E0">
      <w:r>
        <w:t>-Как вы думаете, у однородных членов предложения есть возможности изображать что-то?</w:t>
      </w:r>
    </w:p>
    <w:p w:rsidR="00F70101" w:rsidRDefault="00F70101">
      <w:r>
        <w:t xml:space="preserve">-Значит, </w:t>
      </w:r>
      <w:proofErr w:type="spellStart"/>
      <w:r>
        <w:t>сформилируйте</w:t>
      </w:r>
      <w:proofErr w:type="spellEnd"/>
      <w:r>
        <w:t xml:space="preserve"> тему урока (Изобразительные возможности однородных членов предложения)</w:t>
      </w:r>
    </w:p>
    <w:p w:rsidR="00F70101" w:rsidRDefault="00F70101">
      <w:r>
        <w:t>-Каковы наши цели? (Найти способы изобразительных возможностей однородных членов предложения)</w:t>
      </w:r>
    </w:p>
    <w:p w:rsidR="007670E0" w:rsidRDefault="007670E0">
      <w:r>
        <w:t xml:space="preserve">-Сегодня на уроке мы попытаемся это доказать. </w:t>
      </w:r>
    </w:p>
    <w:p w:rsidR="000E6980" w:rsidRDefault="007670E0">
      <w:r>
        <w:t xml:space="preserve">                    Блиц-опро</w:t>
      </w:r>
      <w:proofErr w:type="gramStart"/>
      <w:r>
        <w:t>с(</w:t>
      </w:r>
      <w:proofErr w:type="gramEnd"/>
      <w:r>
        <w:t>Отвечаем очень быстро)</w:t>
      </w:r>
    </w:p>
    <w:p w:rsidR="00AE6E76" w:rsidRDefault="00AE6E76">
      <w:r>
        <w:t>-Какие члены</w:t>
      </w:r>
      <w:r w:rsidR="00487DEB">
        <w:t xml:space="preserve"> предложения называются однородными?</w:t>
      </w:r>
    </w:p>
    <w:p w:rsidR="00487DEB" w:rsidRDefault="00487DEB">
      <w:r>
        <w:t>-Как связываются между собой однородные члены предложения?</w:t>
      </w:r>
    </w:p>
    <w:p w:rsidR="00487DEB" w:rsidRDefault="00487DEB">
      <w:r>
        <w:t>-Какие члены пре</w:t>
      </w:r>
      <w:r w:rsidR="001476C6">
        <w:t>дл</w:t>
      </w:r>
      <w:r>
        <w:t>ожения могут быть однородными?</w:t>
      </w:r>
    </w:p>
    <w:p w:rsidR="001476C6" w:rsidRDefault="001476C6" w:rsidP="001476C6">
      <w:pPr>
        <w:rPr>
          <w:b/>
        </w:rPr>
      </w:pPr>
      <w:r>
        <w:t>-Какие вы знаете стили речи? (</w:t>
      </w:r>
      <w:proofErr w:type="spellStart"/>
      <w:r>
        <w:t>Официально-деловой</w:t>
      </w:r>
      <w:proofErr w:type="gramStart"/>
      <w:r>
        <w:t>.н</w:t>
      </w:r>
      <w:proofErr w:type="gramEnd"/>
      <w:r>
        <w:t>аучный,художественный</w:t>
      </w:r>
      <w:proofErr w:type="spellEnd"/>
      <w:r>
        <w:t xml:space="preserve"> и публицистический, разговорный) </w:t>
      </w:r>
      <w:r w:rsidRPr="001476C6">
        <w:rPr>
          <w:b/>
        </w:rPr>
        <w:t>Слайд</w:t>
      </w:r>
    </w:p>
    <w:tbl>
      <w:tblPr>
        <w:tblStyle w:val="a3"/>
        <w:tblW w:w="0" w:type="auto"/>
        <w:tblLook w:val="04A0"/>
      </w:tblPr>
      <w:tblGrid>
        <w:gridCol w:w="1462"/>
        <w:gridCol w:w="1173"/>
        <w:gridCol w:w="2025"/>
        <w:gridCol w:w="1877"/>
        <w:gridCol w:w="1535"/>
        <w:gridCol w:w="1499"/>
      </w:tblGrid>
      <w:tr w:rsidR="001476C6" w:rsidTr="001476C6">
        <w:tc>
          <w:tcPr>
            <w:tcW w:w="1462" w:type="dxa"/>
          </w:tcPr>
          <w:p w:rsidR="001C182C" w:rsidRDefault="001C182C" w:rsidP="001476C6">
            <w:pPr>
              <w:rPr>
                <w:b/>
              </w:rPr>
            </w:pPr>
            <w:proofErr w:type="spellStart"/>
            <w:r>
              <w:rPr>
                <w:b/>
              </w:rPr>
              <w:t>Выполня</w:t>
            </w:r>
            <w:proofErr w:type="spellEnd"/>
            <w:r>
              <w:rPr>
                <w:b/>
              </w:rPr>
              <w:t>-</w:t>
            </w:r>
          </w:p>
          <w:p w:rsidR="001476C6" w:rsidRDefault="001C182C" w:rsidP="001476C6">
            <w:pPr>
              <w:rPr>
                <w:b/>
              </w:rPr>
            </w:pPr>
            <w:proofErr w:type="spellStart"/>
            <w:r>
              <w:rPr>
                <w:b/>
              </w:rPr>
              <w:t>емые</w:t>
            </w:r>
            <w:proofErr w:type="spellEnd"/>
            <w:r>
              <w:rPr>
                <w:b/>
              </w:rPr>
              <w:t xml:space="preserve"> функции</w:t>
            </w:r>
          </w:p>
        </w:tc>
        <w:tc>
          <w:tcPr>
            <w:tcW w:w="1173" w:type="dxa"/>
          </w:tcPr>
          <w:p w:rsidR="001476C6" w:rsidRDefault="001476C6" w:rsidP="001476C6">
            <w:pPr>
              <w:rPr>
                <w:b/>
              </w:rPr>
            </w:pPr>
            <w:r>
              <w:rPr>
                <w:b/>
              </w:rPr>
              <w:t>Научный стиль</w:t>
            </w:r>
          </w:p>
        </w:tc>
        <w:tc>
          <w:tcPr>
            <w:tcW w:w="2025" w:type="dxa"/>
          </w:tcPr>
          <w:p w:rsidR="001476C6" w:rsidRDefault="001476C6" w:rsidP="001476C6">
            <w:pPr>
              <w:rPr>
                <w:b/>
              </w:rPr>
            </w:pPr>
            <w:r>
              <w:rPr>
                <w:b/>
              </w:rPr>
              <w:t>Публицистический стиль</w:t>
            </w:r>
          </w:p>
        </w:tc>
        <w:tc>
          <w:tcPr>
            <w:tcW w:w="1877" w:type="dxa"/>
          </w:tcPr>
          <w:p w:rsidR="001476C6" w:rsidRDefault="001476C6" w:rsidP="001476C6">
            <w:pPr>
              <w:rPr>
                <w:b/>
              </w:rPr>
            </w:pPr>
            <w:r>
              <w:rPr>
                <w:b/>
              </w:rPr>
              <w:t>Художественный стиль</w:t>
            </w:r>
          </w:p>
        </w:tc>
        <w:tc>
          <w:tcPr>
            <w:tcW w:w="1535" w:type="dxa"/>
          </w:tcPr>
          <w:p w:rsidR="001476C6" w:rsidRDefault="001476C6" w:rsidP="001476C6">
            <w:pPr>
              <w:rPr>
                <w:b/>
              </w:rPr>
            </w:pPr>
            <w:r>
              <w:rPr>
                <w:b/>
              </w:rPr>
              <w:t>Официально-деловой стиль</w:t>
            </w:r>
          </w:p>
        </w:tc>
        <w:tc>
          <w:tcPr>
            <w:tcW w:w="1499" w:type="dxa"/>
          </w:tcPr>
          <w:p w:rsidR="001476C6" w:rsidRDefault="001476C6" w:rsidP="001476C6">
            <w:pPr>
              <w:rPr>
                <w:b/>
              </w:rPr>
            </w:pPr>
            <w:r>
              <w:rPr>
                <w:b/>
              </w:rPr>
              <w:t>Разговорный стиль</w:t>
            </w:r>
          </w:p>
        </w:tc>
      </w:tr>
      <w:tr w:rsidR="001476C6" w:rsidTr="001474AB">
        <w:trPr>
          <w:trHeight w:val="945"/>
        </w:trPr>
        <w:tc>
          <w:tcPr>
            <w:tcW w:w="1462" w:type="dxa"/>
          </w:tcPr>
          <w:p w:rsidR="001474AB" w:rsidRDefault="001474AB" w:rsidP="001476C6">
            <w:pPr>
              <w:rPr>
                <w:b/>
              </w:rPr>
            </w:pPr>
          </w:p>
          <w:p w:rsidR="001474AB" w:rsidRDefault="001474AB" w:rsidP="001476C6">
            <w:pPr>
              <w:rPr>
                <w:b/>
              </w:rPr>
            </w:pPr>
          </w:p>
          <w:p w:rsidR="001474AB" w:rsidRDefault="001474AB" w:rsidP="001474AB">
            <w:pPr>
              <w:rPr>
                <w:b/>
              </w:rPr>
            </w:pPr>
            <w:r>
              <w:rPr>
                <w:b/>
              </w:rPr>
              <w:t>Сфера применения</w:t>
            </w:r>
          </w:p>
          <w:p w:rsidR="001474AB" w:rsidRDefault="001474AB" w:rsidP="001474AB">
            <w:pPr>
              <w:rPr>
                <w:b/>
              </w:rPr>
            </w:pPr>
            <w:r>
              <w:rPr>
                <w:b/>
              </w:rPr>
              <w:t>(Где)</w:t>
            </w:r>
          </w:p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173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2025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877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535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499" w:type="dxa"/>
          </w:tcPr>
          <w:p w:rsidR="001476C6" w:rsidRDefault="001476C6" w:rsidP="001476C6">
            <w:pPr>
              <w:rPr>
                <w:b/>
              </w:rPr>
            </w:pPr>
          </w:p>
        </w:tc>
      </w:tr>
      <w:tr w:rsidR="001474AB" w:rsidTr="001476C6">
        <w:trPr>
          <w:trHeight w:val="945"/>
        </w:trPr>
        <w:tc>
          <w:tcPr>
            <w:tcW w:w="1462" w:type="dxa"/>
          </w:tcPr>
          <w:p w:rsidR="001474AB" w:rsidRDefault="001474AB" w:rsidP="001476C6">
            <w:pPr>
              <w:rPr>
                <w:b/>
              </w:rPr>
            </w:pPr>
            <w:r>
              <w:rPr>
                <w:b/>
              </w:rPr>
              <w:lastRenderedPageBreak/>
              <w:t>Функции</w:t>
            </w:r>
          </w:p>
          <w:p w:rsidR="001474AB" w:rsidRDefault="001474AB" w:rsidP="001476C6">
            <w:pPr>
              <w:rPr>
                <w:b/>
              </w:rPr>
            </w:pPr>
            <w:r>
              <w:rPr>
                <w:b/>
              </w:rPr>
              <w:t>(зачем)</w:t>
            </w:r>
          </w:p>
        </w:tc>
        <w:tc>
          <w:tcPr>
            <w:tcW w:w="1173" w:type="dxa"/>
          </w:tcPr>
          <w:p w:rsidR="001474AB" w:rsidRDefault="001474AB" w:rsidP="001476C6">
            <w:pPr>
              <w:rPr>
                <w:b/>
              </w:rPr>
            </w:pPr>
          </w:p>
        </w:tc>
        <w:tc>
          <w:tcPr>
            <w:tcW w:w="2025" w:type="dxa"/>
          </w:tcPr>
          <w:p w:rsidR="001474AB" w:rsidRDefault="001474AB" w:rsidP="001476C6">
            <w:pPr>
              <w:rPr>
                <w:b/>
              </w:rPr>
            </w:pPr>
          </w:p>
        </w:tc>
        <w:tc>
          <w:tcPr>
            <w:tcW w:w="1877" w:type="dxa"/>
          </w:tcPr>
          <w:p w:rsidR="001474AB" w:rsidRDefault="001474AB" w:rsidP="001476C6">
            <w:pPr>
              <w:rPr>
                <w:b/>
              </w:rPr>
            </w:pPr>
          </w:p>
        </w:tc>
        <w:tc>
          <w:tcPr>
            <w:tcW w:w="1535" w:type="dxa"/>
          </w:tcPr>
          <w:p w:rsidR="001474AB" w:rsidRDefault="001474AB" w:rsidP="001476C6">
            <w:pPr>
              <w:rPr>
                <w:b/>
              </w:rPr>
            </w:pPr>
          </w:p>
        </w:tc>
        <w:tc>
          <w:tcPr>
            <w:tcW w:w="1499" w:type="dxa"/>
          </w:tcPr>
          <w:p w:rsidR="001474AB" w:rsidRDefault="001474AB" w:rsidP="001476C6">
            <w:pPr>
              <w:rPr>
                <w:b/>
              </w:rPr>
            </w:pPr>
          </w:p>
        </w:tc>
      </w:tr>
      <w:tr w:rsidR="001476C6" w:rsidTr="001476C6">
        <w:tc>
          <w:tcPr>
            <w:tcW w:w="1462" w:type="dxa"/>
          </w:tcPr>
          <w:p w:rsidR="001476C6" w:rsidRDefault="001476C6" w:rsidP="001476C6">
            <w:pPr>
              <w:rPr>
                <w:b/>
              </w:rPr>
            </w:pPr>
            <w:r>
              <w:rPr>
                <w:b/>
              </w:rPr>
              <w:t>Основные стилевые особенности</w:t>
            </w:r>
          </w:p>
        </w:tc>
        <w:tc>
          <w:tcPr>
            <w:tcW w:w="1173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2025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877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535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499" w:type="dxa"/>
          </w:tcPr>
          <w:p w:rsidR="001476C6" w:rsidRDefault="001476C6" w:rsidP="001476C6">
            <w:pPr>
              <w:rPr>
                <w:b/>
              </w:rPr>
            </w:pPr>
          </w:p>
        </w:tc>
      </w:tr>
      <w:tr w:rsidR="001476C6" w:rsidTr="001476C6">
        <w:tc>
          <w:tcPr>
            <w:tcW w:w="1462" w:type="dxa"/>
          </w:tcPr>
          <w:p w:rsidR="001476C6" w:rsidRDefault="001476C6" w:rsidP="001476C6">
            <w:pPr>
              <w:rPr>
                <w:b/>
              </w:rPr>
            </w:pPr>
            <w:r>
              <w:rPr>
                <w:b/>
              </w:rPr>
              <w:t>О</w:t>
            </w:r>
            <w:r w:rsidR="001474AB">
              <w:rPr>
                <w:b/>
              </w:rPr>
              <w:t>с</w:t>
            </w:r>
            <w:r>
              <w:rPr>
                <w:b/>
              </w:rPr>
              <w:t>новные языковые средства</w:t>
            </w:r>
          </w:p>
        </w:tc>
        <w:tc>
          <w:tcPr>
            <w:tcW w:w="1173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2025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877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535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499" w:type="dxa"/>
          </w:tcPr>
          <w:p w:rsidR="001476C6" w:rsidRDefault="001476C6" w:rsidP="001476C6">
            <w:pPr>
              <w:rPr>
                <w:b/>
              </w:rPr>
            </w:pPr>
          </w:p>
        </w:tc>
      </w:tr>
      <w:tr w:rsidR="001476C6" w:rsidTr="001476C6">
        <w:tc>
          <w:tcPr>
            <w:tcW w:w="1462" w:type="dxa"/>
          </w:tcPr>
          <w:p w:rsidR="001476C6" w:rsidRDefault="001476C6" w:rsidP="001476C6">
            <w:pPr>
              <w:rPr>
                <w:b/>
              </w:rPr>
            </w:pPr>
            <w:r>
              <w:rPr>
                <w:b/>
              </w:rPr>
              <w:t>Жанры</w:t>
            </w:r>
          </w:p>
        </w:tc>
        <w:tc>
          <w:tcPr>
            <w:tcW w:w="1173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2025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877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535" w:type="dxa"/>
          </w:tcPr>
          <w:p w:rsidR="001476C6" w:rsidRDefault="001476C6" w:rsidP="001476C6">
            <w:pPr>
              <w:rPr>
                <w:b/>
              </w:rPr>
            </w:pPr>
          </w:p>
        </w:tc>
        <w:tc>
          <w:tcPr>
            <w:tcW w:w="1499" w:type="dxa"/>
          </w:tcPr>
          <w:p w:rsidR="001476C6" w:rsidRDefault="001476C6" w:rsidP="001476C6">
            <w:pPr>
              <w:rPr>
                <w:b/>
              </w:rPr>
            </w:pPr>
          </w:p>
        </w:tc>
      </w:tr>
    </w:tbl>
    <w:p w:rsidR="001476C6" w:rsidRDefault="001476C6"/>
    <w:p w:rsidR="00487DEB" w:rsidRDefault="00487DEB">
      <w:r>
        <w:t>2.Стадия осмысления</w:t>
      </w:r>
    </w:p>
    <w:p w:rsidR="00487DEB" w:rsidRDefault="00487DEB">
      <w:r>
        <w:t>-Однородные члены предложения широко используются во всех речевых стилях, и стилистические функции однородных членов предложения многообразны.</w:t>
      </w:r>
      <w:r w:rsidR="001C182C">
        <w:t xml:space="preserve"> </w:t>
      </w:r>
      <w:r>
        <w:t>Сегодня мы посмотрим, действительно ли это так.</w:t>
      </w:r>
    </w:p>
    <w:p w:rsidR="001476C6" w:rsidRDefault="001476C6">
      <w:r w:rsidRPr="001476C6">
        <w:rPr>
          <w:highlight w:val="yellow"/>
        </w:rPr>
        <w:t>-У вас на столах есть</w:t>
      </w:r>
      <w:r w:rsidR="00BA1603">
        <w:t xml:space="preserve"> распечатки об  использовании разных стилей речи</w:t>
      </w:r>
    </w:p>
    <w:p w:rsidR="00AC3C7C" w:rsidRDefault="001476C6">
      <w:r>
        <w:t xml:space="preserve">-Сейчас один </w:t>
      </w:r>
      <w:r w:rsidR="009B3E49">
        <w:t xml:space="preserve">из </w:t>
      </w:r>
      <w:r>
        <w:t xml:space="preserve">членов группы вытянет карточку с </w:t>
      </w:r>
      <w:proofErr w:type="gramStart"/>
      <w:r>
        <w:t>текстом</w:t>
      </w:r>
      <w:proofErr w:type="gramEnd"/>
      <w:r>
        <w:t xml:space="preserve"> и вы выполня</w:t>
      </w:r>
      <w:r w:rsidR="004D59E5">
        <w:t>ете задания к тексту за 2 минуты</w:t>
      </w:r>
      <w:r>
        <w:t xml:space="preserve"> </w:t>
      </w:r>
    </w:p>
    <w:p w:rsidR="001C182C" w:rsidRDefault="001C182C">
      <w:r>
        <w:t>Задания к текстам:</w:t>
      </w:r>
      <w:r w:rsidR="00ED0DD9">
        <w:t xml:space="preserve"> </w:t>
      </w:r>
      <w:r w:rsidRPr="001C182C">
        <w:rPr>
          <w:b/>
        </w:rPr>
        <w:t>Слайд</w:t>
      </w:r>
    </w:p>
    <w:p w:rsidR="001C182C" w:rsidRDefault="001C182C">
      <w:r>
        <w:t>1.Внимательно прочитайте текст.</w:t>
      </w:r>
    </w:p>
    <w:p w:rsidR="001C182C" w:rsidRDefault="001C182C">
      <w:r>
        <w:t>2.Определите, к какому стилю речи относится данный текст. Докажите.</w:t>
      </w:r>
    </w:p>
    <w:p w:rsidR="001C182C" w:rsidRDefault="001C182C">
      <w:r>
        <w:t xml:space="preserve">3.Найдите в тексте однородные члены предложения и определите,  какими членами предложения они являются. </w:t>
      </w:r>
    </w:p>
    <w:p w:rsidR="001C182C" w:rsidRDefault="003E3122">
      <w:r>
        <w:t>Тексты</w:t>
      </w:r>
    </w:p>
    <w:p w:rsidR="003E3122" w:rsidRDefault="003E3122" w:rsidP="003E3122">
      <w:pPr>
        <w:rPr>
          <w:color w:val="000000"/>
        </w:rPr>
      </w:pPr>
      <w:r>
        <w:rPr>
          <w:color w:val="000000"/>
        </w:rPr>
        <w:t xml:space="preserve">                                  ЧТО ЗНАЧИТ БЫТЬ ВОСПИТАННЫМ?</w:t>
      </w:r>
      <w:r>
        <w:rPr>
          <w:color w:val="000000"/>
        </w:rPr>
        <w:br/>
        <w:t>      Воспитанный человек... Если о вас скажут такое, считайте, что удостоились похвалы.</w:t>
      </w:r>
      <w:r>
        <w:rPr>
          <w:color w:val="000000"/>
        </w:rPr>
        <w:br/>
        <w:t>Так что же такое воспитанность?</w:t>
      </w:r>
      <w:r>
        <w:rPr>
          <w:color w:val="000000"/>
        </w:rPr>
        <w:br/>
        <w:t xml:space="preserve">    Это не только хорошие манеры. Это нечто более глубокое в человеке. Быть воспитанным — значит быть </w:t>
      </w:r>
      <w:r w:rsidRPr="00ED0DD9">
        <w:rPr>
          <w:color w:val="000000"/>
          <w:highlight w:val="yellow"/>
        </w:rPr>
        <w:t xml:space="preserve">внимательным к другому, деликатным, </w:t>
      </w:r>
      <w:proofErr w:type="spellStart"/>
      <w:r w:rsidRPr="00ED0DD9">
        <w:rPr>
          <w:color w:val="000000"/>
          <w:highlight w:val="yellow"/>
        </w:rPr>
        <w:t>тактичным</w:t>
      </w:r>
      <w:proofErr w:type="gramStart"/>
      <w:r w:rsidRPr="00ED0DD9">
        <w:rPr>
          <w:color w:val="000000"/>
          <w:highlight w:val="yellow"/>
        </w:rPr>
        <w:t>,с</w:t>
      </w:r>
      <w:proofErr w:type="gramEnd"/>
      <w:r w:rsidRPr="00ED0DD9">
        <w:rPr>
          <w:color w:val="000000"/>
          <w:highlight w:val="yellow"/>
        </w:rPr>
        <w:t>кромным</w:t>
      </w:r>
      <w:proofErr w:type="spellEnd"/>
      <w:r w:rsidRPr="00ED0DD9">
        <w:rPr>
          <w:color w:val="000000"/>
          <w:highlight w:val="yellow"/>
        </w:rPr>
        <w:t>.</w:t>
      </w:r>
      <w:r>
        <w:rPr>
          <w:color w:val="000000"/>
        </w:rPr>
        <w:br/>
        <w:t xml:space="preserve">     Мне представляется, что таким был артист Художественного театра Василий Иванович Качалов. Он непременно запоминал все </w:t>
      </w:r>
      <w:r w:rsidRPr="00ED0DD9">
        <w:rPr>
          <w:color w:val="000000"/>
          <w:highlight w:val="yellow"/>
        </w:rPr>
        <w:t>имена и отчества</w:t>
      </w:r>
      <w:r>
        <w:rPr>
          <w:color w:val="000000"/>
        </w:rPr>
        <w:t xml:space="preserve"> людей, с которыми встречался. Он уважал людей и всегда интересовался ими. При нем каждая женщина чувствовала себя </w:t>
      </w:r>
      <w:r w:rsidRPr="00ED0DD9">
        <w:rPr>
          <w:color w:val="000000"/>
          <w:highlight w:val="yellow"/>
        </w:rPr>
        <w:t>привлекательной, достойной заботы</w:t>
      </w:r>
      <w:r>
        <w:rPr>
          <w:color w:val="000000"/>
        </w:rPr>
        <w:t xml:space="preserve">. Все ощущали себя в его присутствии </w:t>
      </w:r>
      <w:r w:rsidR="00ED0DD9">
        <w:rPr>
          <w:color w:val="000000"/>
        </w:rPr>
        <w:t xml:space="preserve"> </w:t>
      </w:r>
      <w:proofErr w:type="gramStart"/>
      <w:r w:rsidRPr="00ED0DD9">
        <w:rPr>
          <w:color w:val="000000"/>
          <w:highlight w:val="yellow"/>
        </w:rPr>
        <w:t>умными</w:t>
      </w:r>
      <w:proofErr w:type="gramEnd"/>
      <w:r w:rsidRPr="00ED0DD9">
        <w:rPr>
          <w:color w:val="000000"/>
          <w:highlight w:val="yellow"/>
        </w:rPr>
        <w:t>, очень нужными.</w:t>
      </w:r>
      <w:r>
        <w:rPr>
          <w:color w:val="000000"/>
        </w:rPr>
        <w:br/>
        <w:t xml:space="preserve">    Однажды поздно вечером Василий Иванович увидел две странные женские фигуры. Это оказались слепые, которые заблудились. Качалов немедленно </w:t>
      </w:r>
      <w:r w:rsidRPr="00ED0DD9">
        <w:rPr>
          <w:color w:val="000000"/>
          <w:highlight w:val="yellow"/>
        </w:rPr>
        <w:t>предложил</w:t>
      </w:r>
      <w:r>
        <w:rPr>
          <w:color w:val="000000"/>
        </w:rPr>
        <w:t xml:space="preserve"> им свои услуги, </w:t>
      </w:r>
      <w:r w:rsidRPr="00ED0DD9">
        <w:rPr>
          <w:color w:val="000000"/>
          <w:highlight w:val="yellow"/>
        </w:rPr>
        <w:t>проводил</w:t>
      </w:r>
      <w:r>
        <w:rPr>
          <w:color w:val="000000"/>
        </w:rPr>
        <w:t xml:space="preserve"> до трамвая, </w:t>
      </w:r>
      <w:r w:rsidRPr="00ED0DD9">
        <w:rPr>
          <w:color w:val="000000"/>
          <w:highlight w:val="yellow"/>
        </w:rPr>
        <w:t>помог</w:t>
      </w:r>
      <w:r>
        <w:rPr>
          <w:color w:val="000000"/>
        </w:rPr>
        <w:t xml:space="preserve"> сесть в вагон. Корни этого поступка не просто в знании хорошего тона, а </w:t>
      </w:r>
      <w:r w:rsidRPr="00ED0DD9">
        <w:rPr>
          <w:color w:val="000000"/>
          <w:highlight w:val="yellow"/>
        </w:rPr>
        <w:t>в сердечности и доброте</w:t>
      </w:r>
      <w:r>
        <w:rPr>
          <w:color w:val="000000"/>
        </w:rPr>
        <w:t xml:space="preserve"> к людям. Значит, все дело </w:t>
      </w:r>
      <w:r w:rsidRPr="00ED0DD9">
        <w:rPr>
          <w:color w:val="000000"/>
          <w:highlight w:val="yellow"/>
        </w:rPr>
        <w:t>в мыслях и побуждениях.</w:t>
      </w:r>
      <w:r>
        <w:rPr>
          <w:color w:val="000000"/>
        </w:rPr>
        <w:br/>
        <w:t>     А знание норм поведения только помогает проявлению внутренней доброты и человечности.</w:t>
      </w:r>
      <w:r>
        <w:rPr>
          <w:color w:val="000000"/>
        </w:rPr>
        <w:br/>
        <w:t>(По С. Гиацинтовой)</w:t>
      </w:r>
    </w:p>
    <w:p w:rsidR="003E3122" w:rsidRDefault="003E3122" w:rsidP="003E3122">
      <w:pPr>
        <w:rPr>
          <w:color w:val="000000"/>
        </w:rPr>
      </w:pPr>
    </w:p>
    <w:p w:rsidR="003E3122" w:rsidRPr="009B3E49" w:rsidRDefault="003E3122" w:rsidP="009B3E49">
      <w:r w:rsidRPr="00684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Дмитрий Иванович Менделеев</w:t>
      </w:r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ученый. Открыл периодический закон химических </w:t>
      </w:r>
      <w:proofErr w:type="spellStart"/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proofErr w:type="gramStart"/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1955 году американские физики во главе с Г. </w:t>
      </w:r>
      <w:proofErr w:type="spellStart"/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Сиборгом</w:t>
      </w:r>
      <w:proofErr w:type="spellEnd"/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синтезировали химический элемент с порядковым номером 101. Они дали ему название “менделевий” - в знак признания заслуг выдающегося русского ученого. Периодическая система, созданная им уже более 100 лет назад, служит ключом к открытию новых элементов.</w:t>
      </w:r>
    </w:p>
    <w:p w:rsidR="003E3122" w:rsidRPr="00684855" w:rsidRDefault="003E3122" w:rsidP="003E3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D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Периодический закон и периодическая система</w:t>
      </w:r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важнейшим вкладом Д.И. Менделеева в развитие естествознания. Но они составляют лишь часть огромного творческого наследия ученого. Полное собрание его сочинений – 25 объемистых томов, настоящая энциклопедия знаний.</w:t>
      </w:r>
    </w:p>
    <w:p w:rsidR="003E3122" w:rsidRPr="00684855" w:rsidRDefault="003E3122" w:rsidP="003E3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научной деятельности ученый видел, по его словам, “первую службу Родине”.</w:t>
      </w:r>
    </w:p>
    <w:p w:rsidR="003E3122" w:rsidRPr="00684855" w:rsidRDefault="003E3122" w:rsidP="003E3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служба – педагогическая деятельность.</w:t>
      </w:r>
    </w:p>
    <w:p w:rsidR="003E3122" w:rsidRPr="00684855" w:rsidRDefault="003E3122" w:rsidP="003E3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D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Многогранной и полезной</w:t>
      </w:r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“третья служба Родине” - на ниве промышленности и сельского хозяйства.</w:t>
      </w:r>
    </w:p>
    <w:p w:rsidR="003E3122" w:rsidRPr="00684855" w:rsidRDefault="003E3122" w:rsidP="003E3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855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“Посев научный взойдет для жатвы народной” - таков был девиз всей деятельности ученого.</w:t>
      </w:r>
    </w:p>
    <w:p w:rsidR="003E3122" w:rsidRDefault="003E3122" w:rsidP="003E3122">
      <w:pPr>
        <w:jc w:val="both"/>
        <w:rPr>
          <w:rFonts w:ascii="Calibri" w:eastAsia="Calibri" w:hAnsi="Calibri" w:cs="Times New Roman"/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ascii="Calibri" w:eastAsia="Calibri" w:hAnsi="Calibri" w:cs="Times New Roman"/>
          <w:sz w:val="24"/>
        </w:rPr>
        <w:t>Текст. «Весна» (Л.Н.Толстой)</w:t>
      </w:r>
    </w:p>
    <w:p w:rsidR="003E3122" w:rsidRDefault="003E3122" w:rsidP="003E3122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Между тем пришла весна, </w:t>
      </w:r>
      <w:r w:rsidRPr="00ED0DD9">
        <w:rPr>
          <w:rFonts w:ascii="Calibri" w:eastAsia="Calibri" w:hAnsi="Calibri" w:cs="Times New Roman"/>
          <w:sz w:val="24"/>
          <w:highlight w:val="yellow"/>
        </w:rPr>
        <w:t>прекрасная, дружная</w:t>
      </w:r>
      <w:r>
        <w:rPr>
          <w:rFonts w:ascii="Calibri" w:eastAsia="Calibri" w:hAnsi="Calibri" w:cs="Times New Roman"/>
          <w:sz w:val="24"/>
        </w:rPr>
        <w:t xml:space="preserve">, без </w:t>
      </w:r>
      <w:r w:rsidRPr="00ED0DD9">
        <w:rPr>
          <w:rFonts w:ascii="Calibri" w:eastAsia="Calibri" w:hAnsi="Calibri" w:cs="Times New Roman"/>
          <w:sz w:val="24"/>
          <w:highlight w:val="yellow"/>
        </w:rPr>
        <w:t>ожидания и обманов</w:t>
      </w:r>
      <w:r>
        <w:rPr>
          <w:rFonts w:ascii="Calibri" w:eastAsia="Calibri" w:hAnsi="Calibri" w:cs="Times New Roman"/>
          <w:sz w:val="24"/>
        </w:rPr>
        <w:t xml:space="preserve"> весны, одна из тех редких весен, которым вместе радуются </w:t>
      </w:r>
      <w:r w:rsidRPr="00ED0DD9">
        <w:rPr>
          <w:rFonts w:ascii="Calibri" w:eastAsia="Calibri" w:hAnsi="Calibri" w:cs="Times New Roman"/>
          <w:sz w:val="24"/>
          <w:highlight w:val="yellow"/>
        </w:rPr>
        <w:t>растения, животные и люди</w:t>
      </w:r>
      <w:r>
        <w:rPr>
          <w:rFonts w:ascii="Calibri" w:eastAsia="Calibri" w:hAnsi="Calibri" w:cs="Times New Roman"/>
          <w:sz w:val="24"/>
        </w:rPr>
        <w:t>…</w:t>
      </w:r>
    </w:p>
    <w:p w:rsidR="003E3122" w:rsidRDefault="003E3122" w:rsidP="003E3122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Весна долго не открывалась. Последние недели стояла </w:t>
      </w:r>
      <w:r w:rsidRPr="00ED0DD9">
        <w:rPr>
          <w:rFonts w:ascii="Calibri" w:eastAsia="Calibri" w:hAnsi="Calibri" w:cs="Times New Roman"/>
          <w:sz w:val="24"/>
          <w:highlight w:val="yellow"/>
        </w:rPr>
        <w:t>ясная, морозная</w:t>
      </w:r>
      <w:r>
        <w:rPr>
          <w:rFonts w:ascii="Calibri" w:eastAsia="Calibri" w:hAnsi="Calibri" w:cs="Times New Roman"/>
          <w:sz w:val="24"/>
        </w:rPr>
        <w:t xml:space="preserve"> погода. Днём таяло на солнце, а ночью доходило до семи градусов: наст был такой, что на возах ездили без дороги.</w:t>
      </w:r>
    </w:p>
    <w:p w:rsidR="003E3122" w:rsidRDefault="003E3122" w:rsidP="003E3122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Потом вдруг… понесло тёплым ветром, и три дня и три ночи лил бурный дождь. В четверг ветер затих, и надвинулся густой се6рый туман, как бы скрывая тайны совершившихся в природе перемен. В тумане полились воды, </w:t>
      </w:r>
      <w:r w:rsidRPr="00ED0DD9">
        <w:rPr>
          <w:rFonts w:ascii="Calibri" w:eastAsia="Calibri" w:hAnsi="Calibri" w:cs="Times New Roman"/>
          <w:sz w:val="24"/>
          <w:highlight w:val="yellow"/>
        </w:rPr>
        <w:t>затрещали и сдвинулись</w:t>
      </w:r>
      <w:r>
        <w:rPr>
          <w:rFonts w:ascii="Calibri" w:eastAsia="Calibri" w:hAnsi="Calibri" w:cs="Times New Roman"/>
          <w:sz w:val="24"/>
        </w:rPr>
        <w:t xml:space="preserve"> льдины, быстрее двинулись мутные, вспенившиеся потоки, и на самую Красную Горку, с вечера разорвался туман, тучи разбежались барашками, прояснело, и открылась настоящая весна.</w:t>
      </w:r>
    </w:p>
    <w:p w:rsidR="003E3122" w:rsidRDefault="003E3122" w:rsidP="003E3122">
      <w:pPr>
        <w:jc w:val="both"/>
        <w:rPr>
          <w:sz w:val="24"/>
        </w:rPr>
      </w:pPr>
      <w:r>
        <w:rPr>
          <w:rFonts w:ascii="Calibri" w:eastAsia="Calibri" w:hAnsi="Calibri" w:cs="Times New Roman"/>
          <w:sz w:val="24"/>
        </w:rPr>
        <w:t xml:space="preserve">      </w:t>
      </w: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D0DD9" w:rsidRPr="003778E4" w:rsidTr="006C657E">
        <w:tc>
          <w:tcPr>
            <w:tcW w:w="9571" w:type="dxa"/>
          </w:tcPr>
          <w:p w:rsidR="00ED0DD9" w:rsidRPr="003778E4" w:rsidRDefault="00ED0DD9" w:rsidP="006C657E">
            <w:pPr>
              <w:rPr>
                <w:sz w:val="28"/>
                <w:szCs w:val="28"/>
              </w:rPr>
            </w:pPr>
            <w:r w:rsidRPr="003778E4">
              <w:rPr>
                <w:b/>
                <w:sz w:val="28"/>
                <w:szCs w:val="28"/>
              </w:rPr>
              <w:t xml:space="preserve">4                                                                                       </w:t>
            </w:r>
            <w:r w:rsidRPr="003778E4">
              <w:rPr>
                <w:sz w:val="28"/>
                <w:szCs w:val="28"/>
              </w:rPr>
              <w:t>Директору М</w:t>
            </w:r>
            <w:r>
              <w:rPr>
                <w:sz w:val="28"/>
                <w:szCs w:val="28"/>
              </w:rPr>
              <w:t>БОУ  СОШ №1</w:t>
            </w:r>
          </w:p>
          <w:p w:rsidR="00ED0DD9" w:rsidRPr="003778E4" w:rsidRDefault="00ED0DD9" w:rsidP="006C657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Ёнзак</w:t>
            </w:r>
            <w:proofErr w:type="spellEnd"/>
            <w:r>
              <w:rPr>
                <w:sz w:val="28"/>
                <w:szCs w:val="28"/>
              </w:rPr>
              <w:t xml:space="preserve"> Д.Д.</w:t>
            </w:r>
          </w:p>
          <w:p w:rsidR="00ED0DD9" w:rsidRPr="003778E4" w:rsidRDefault="00ED0DD9" w:rsidP="006C6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 8 г</w:t>
            </w:r>
            <w:r w:rsidRPr="003778E4">
              <w:rPr>
                <w:sz w:val="28"/>
                <w:szCs w:val="28"/>
              </w:rPr>
              <w:t xml:space="preserve"> класса </w:t>
            </w:r>
          </w:p>
          <w:p w:rsidR="00ED0DD9" w:rsidRPr="003778E4" w:rsidRDefault="00ED0DD9" w:rsidP="006C657E">
            <w:pPr>
              <w:jc w:val="right"/>
              <w:rPr>
                <w:sz w:val="28"/>
                <w:szCs w:val="28"/>
              </w:rPr>
            </w:pPr>
            <w:r w:rsidRPr="003778E4">
              <w:rPr>
                <w:sz w:val="28"/>
                <w:szCs w:val="28"/>
              </w:rPr>
              <w:t>Иванова И.И.</w:t>
            </w:r>
          </w:p>
          <w:p w:rsidR="00ED0DD9" w:rsidRPr="003778E4" w:rsidRDefault="00ED0DD9" w:rsidP="006C657E">
            <w:pPr>
              <w:jc w:val="right"/>
              <w:rPr>
                <w:sz w:val="28"/>
                <w:szCs w:val="28"/>
              </w:rPr>
            </w:pPr>
          </w:p>
          <w:p w:rsidR="00ED0DD9" w:rsidRPr="003778E4" w:rsidRDefault="00ED0DD9" w:rsidP="006C657E">
            <w:pPr>
              <w:jc w:val="center"/>
              <w:rPr>
                <w:sz w:val="28"/>
                <w:szCs w:val="28"/>
              </w:rPr>
            </w:pPr>
            <w:r w:rsidRPr="003778E4">
              <w:rPr>
                <w:sz w:val="28"/>
                <w:szCs w:val="28"/>
              </w:rPr>
              <w:t>заявление.</w:t>
            </w:r>
          </w:p>
          <w:p w:rsidR="00ED0DD9" w:rsidRPr="003778E4" w:rsidRDefault="00ED0DD9" w:rsidP="006C657E">
            <w:pPr>
              <w:rPr>
                <w:sz w:val="28"/>
                <w:szCs w:val="28"/>
              </w:rPr>
            </w:pPr>
            <w:r w:rsidRPr="003778E4">
              <w:rPr>
                <w:sz w:val="28"/>
                <w:szCs w:val="28"/>
              </w:rPr>
              <w:t>Прошу Вас разрешить мне досрочное написание итоговой контрольной работы</w:t>
            </w:r>
            <w:r>
              <w:rPr>
                <w:sz w:val="28"/>
                <w:szCs w:val="28"/>
              </w:rPr>
              <w:t xml:space="preserve">  по </w:t>
            </w:r>
            <w:r w:rsidRPr="00BA1603">
              <w:rPr>
                <w:sz w:val="28"/>
                <w:szCs w:val="28"/>
                <w:highlight w:val="yellow"/>
              </w:rPr>
              <w:t>математике, химии, географии</w:t>
            </w:r>
            <w:r w:rsidR="000D616B">
              <w:rPr>
                <w:sz w:val="28"/>
                <w:szCs w:val="28"/>
              </w:rPr>
              <w:t xml:space="preserve"> в связи с поездкой</w:t>
            </w:r>
            <w:r>
              <w:rPr>
                <w:sz w:val="28"/>
                <w:szCs w:val="28"/>
              </w:rPr>
              <w:t xml:space="preserve"> в Москву</w:t>
            </w:r>
          </w:p>
          <w:p w:rsidR="00ED0DD9" w:rsidRPr="003778E4" w:rsidRDefault="00ED0DD9" w:rsidP="006C657E">
            <w:pPr>
              <w:rPr>
                <w:sz w:val="28"/>
                <w:szCs w:val="28"/>
              </w:rPr>
            </w:pPr>
          </w:p>
          <w:p w:rsidR="00ED0DD9" w:rsidRPr="003778E4" w:rsidRDefault="00ED0DD9" w:rsidP="006C657E">
            <w:pPr>
              <w:jc w:val="center"/>
              <w:rPr>
                <w:sz w:val="28"/>
                <w:szCs w:val="28"/>
              </w:rPr>
            </w:pPr>
            <w:r w:rsidRPr="003778E4">
              <w:rPr>
                <w:sz w:val="28"/>
                <w:szCs w:val="28"/>
              </w:rPr>
              <w:t>Дата</w:t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  <w:t>Подпись</w:t>
            </w:r>
          </w:p>
        </w:tc>
      </w:tr>
      <w:tr w:rsidR="00ED0DD9" w:rsidRPr="003778E4" w:rsidTr="006C657E">
        <w:tc>
          <w:tcPr>
            <w:tcW w:w="9571" w:type="dxa"/>
          </w:tcPr>
          <w:p w:rsidR="00ED0DD9" w:rsidRPr="003778E4" w:rsidRDefault="00ED0DD9" w:rsidP="006C657E">
            <w:pPr>
              <w:rPr>
                <w:sz w:val="28"/>
                <w:szCs w:val="28"/>
              </w:rPr>
            </w:pPr>
            <w:r w:rsidRPr="003778E4">
              <w:rPr>
                <w:b/>
                <w:sz w:val="28"/>
                <w:szCs w:val="28"/>
              </w:rPr>
              <w:lastRenderedPageBreak/>
              <w:t xml:space="preserve">6 </w:t>
            </w:r>
            <w:r w:rsidRPr="003778E4">
              <w:rPr>
                <w:sz w:val="28"/>
                <w:szCs w:val="28"/>
              </w:rPr>
              <w:t xml:space="preserve">                                                                       Расписка.</w:t>
            </w:r>
          </w:p>
          <w:p w:rsidR="00ED0DD9" w:rsidRPr="003778E4" w:rsidRDefault="00ED0DD9" w:rsidP="006C657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Я, Иванов И.И., ученик 8 г </w:t>
            </w:r>
            <w:r w:rsidRPr="003778E4">
              <w:rPr>
                <w:sz w:val="28"/>
                <w:szCs w:val="28"/>
              </w:rPr>
              <w:t xml:space="preserve"> класса </w:t>
            </w:r>
            <w:r>
              <w:rPr>
                <w:sz w:val="28"/>
                <w:szCs w:val="28"/>
              </w:rPr>
              <w:t>МБОУ СОШ №№1</w:t>
            </w:r>
            <w:r w:rsidRPr="003778E4">
              <w:rPr>
                <w:sz w:val="28"/>
                <w:szCs w:val="28"/>
              </w:rPr>
              <w:t xml:space="preserve">, получил от библиотекаря </w:t>
            </w:r>
            <w:r>
              <w:rPr>
                <w:sz w:val="28"/>
                <w:szCs w:val="28"/>
              </w:rPr>
              <w:t xml:space="preserve"> МБОУ СОШ №№1 </w:t>
            </w:r>
            <w:proofErr w:type="spellStart"/>
            <w:r>
              <w:rPr>
                <w:sz w:val="28"/>
                <w:szCs w:val="28"/>
              </w:rPr>
              <w:t>Бадыргы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  <w:r w:rsidRPr="003778E4">
              <w:rPr>
                <w:sz w:val="28"/>
                <w:szCs w:val="28"/>
              </w:rPr>
              <w:t xml:space="preserve"> во вр</w:t>
            </w:r>
            <w:r>
              <w:rPr>
                <w:sz w:val="28"/>
                <w:szCs w:val="28"/>
              </w:rPr>
              <w:t>еменное пользование (сроком на неделю</w:t>
            </w:r>
            <w:r w:rsidRPr="003778E4">
              <w:rPr>
                <w:sz w:val="28"/>
                <w:szCs w:val="28"/>
              </w:rPr>
              <w:t>) учебник</w:t>
            </w:r>
            <w:r>
              <w:rPr>
                <w:sz w:val="28"/>
                <w:szCs w:val="28"/>
              </w:rPr>
              <w:t>и</w:t>
            </w:r>
            <w:r w:rsidRPr="003778E4">
              <w:rPr>
                <w:sz w:val="28"/>
                <w:szCs w:val="28"/>
              </w:rPr>
              <w:t xml:space="preserve"> по </w:t>
            </w:r>
            <w:r w:rsidRPr="00BA1603">
              <w:rPr>
                <w:sz w:val="28"/>
                <w:szCs w:val="28"/>
                <w:highlight w:val="yellow"/>
              </w:rPr>
              <w:t>географии, химии, биологии</w:t>
            </w:r>
            <w:r w:rsidRPr="003778E4">
              <w:rPr>
                <w:sz w:val="28"/>
                <w:szCs w:val="28"/>
              </w:rPr>
              <w:t xml:space="preserve"> за 7 класс.</w:t>
            </w:r>
          </w:p>
          <w:p w:rsidR="00ED0DD9" w:rsidRPr="003778E4" w:rsidRDefault="00ED0DD9" w:rsidP="006C657E">
            <w:pPr>
              <w:ind w:firstLine="708"/>
              <w:rPr>
                <w:sz w:val="28"/>
                <w:szCs w:val="28"/>
              </w:rPr>
            </w:pPr>
            <w:r w:rsidRPr="003778E4">
              <w:rPr>
                <w:sz w:val="28"/>
                <w:szCs w:val="28"/>
              </w:rPr>
              <w:t xml:space="preserve">Обоснование: просьба учителя географии </w:t>
            </w:r>
            <w:proofErr w:type="spellStart"/>
            <w:r w:rsidRPr="003778E4">
              <w:rPr>
                <w:sz w:val="28"/>
                <w:szCs w:val="28"/>
              </w:rPr>
              <w:t>Ширинской</w:t>
            </w:r>
            <w:proofErr w:type="spellEnd"/>
            <w:r w:rsidRPr="003778E4">
              <w:rPr>
                <w:sz w:val="28"/>
                <w:szCs w:val="28"/>
              </w:rPr>
              <w:t xml:space="preserve"> Л.А.</w:t>
            </w:r>
          </w:p>
          <w:p w:rsidR="00ED0DD9" w:rsidRPr="003778E4" w:rsidRDefault="00ED0DD9" w:rsidP="006C657E">
            <w:pPr>
              <w:ind w:firstLine="708"/>
              <w:rPr>
                <w:sz w:val="28"/>
                <w:szCs w:val="28"/>
              </w:rPr>
            </w:pPr>
          </w:p>
          <w:p w:rsidR="00ED0DD9" w:rsidRPr="003778E4" w:rsidRDefault="00ED0DD9" w:rsidP="006C657E">
            <w:pPr>
              <w:jc w:val="center"/>
              <w:rPr>
                <w:sz w:val="28"/>
                <w:szCs w:val="28"/>
              </w:rPr>
            </w:pPr>
            <w:r w:rsidRPr="003778E4">
              <w:rPr>
                <w:sz w:val="28"/>
                <w:szCs w:val="28"/>
              </w:rPr>
              <w:t>Дата</w:t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</w:r>
            <w:r w:rsidRPr="003778E4">
              <w:rPr>
                <w:sz w:val="28"/>
                <w:szCs w:val="28"/>
              </w:rPr>
              <w:tab/>
              <w:t>Подпись</w:t>
            </w:r>
          </w:p>
        </w:tc>
      </w:tr>
    </w:tbl>
    <w:p w:rsidR="00ED0DD9" w:rsidRDefault="00ED0DD9" w:rsidP="00ED0DD9">
      <w:pPr>
        <w:rPr>
          <w:sz w:val="28"/>
          <w:szCs w:val="28"/>
        </w:rPr>
      </w:pPr>
    </w:p>
    <w:p w:rsidR="003E3122" w:rsidRPr="00ED0DD9" w:rsidRDefault="00ED0DD9" w:rsidP="00ED0D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-Как же используются однородные члены предложения в разных стилях книжной речи? </w:t>
      </w:r>
      <w:r w:rsidRPr="00ED0DD9">
        <w:rPr>
          <w:b/>
          <w:sz w:val="28"/>
          <w:szCs w:val="28"/>
        </w:rPr>
        <w:t>Слайд</w:t>
      </w:r>
    </w:p>
    <w:p w:rsidR="003E3122" w:rsidRDefault="00ED0DD9" w:rsidP="003E3122">
      <w:pPr>
        <w:jc w:val="both"/>
        <w:rPr>
          <w:sz w:val="24"/>
        </w:rPr>
      </w:pPr>
      <w:r w:rsidRPr="00ED0DD9">
        <w:rPr>
          <w:sz w:val="24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485180302" r:id="rId6"/>
        </w:object>
      </w:r>
    </w:p>
    <w:p w:rsidR="003E3122" w:rsidRDefault="00BA1603">
      <w:r>
        <w:lastRenderedPageBreak/>
        <w:t>-Ещё раз обратите внимание на тексты и скажите, в каком стиле больше всего употреблены однородные члены предложения?</w:t>
      </w:r>
    </w:p>
    <w:p w:rsidR="00BA1603" w:rsidRDefault="00BA1603">
      <w:r>
        <w:t>Работа с текстом (Текст на распечатках)</w:t>
      </w:r>
    </w:p>
    <w:p w:rsidR="00BA1603" w:rsidRDefault="00BA1603">
      <w:r>
        <w:t xml:space="preserve">    </w:t>
      </w:r>
      <w:r w:rsidRPr="00A51C1F">
        <w:t>Бабушка не плясала, а словно рассказывала что-то.</w:t>
      </w:r>
      <w:r w:rsidR="00AE5F04" w:rsidRPr="00A51C1F">
        <w:t xml:space="preserve"> </w:t>
      </w:r>
      <w:r w:rsidRPr="00A51C1F">
        <w:t xml:space="preserve">Вот она идёт </w:t>
      </w:r>
      <w:r w:rsidRPr="009B3E49">
        <w:rPr>
          <w:highlight w:val="yellow"/>
        </w:rPr>
        <w:t>тихонько, задумавшись, покачиваясь, поглядывая</w:t>
      </w:r>
      <w:r w:rsidRPr="00A51C1F">
        <w:t xml:space="preserve"> вокруг из-под руки, а всё её большое тело колеблется нерешительно, ноги щупают дорогу осторожно. Остановилась, вдруг испугавшись чего-то, лицо дрогнуло, нахмурилось и тотчас</w:t>
      </w:r>
      <w:r w:rsidR="00AE5F04" w:rsidRPr="00A51C1F">
        <w:t xml:space="preserve"> засияло доброй, приветливой улыбкой. </w:t>
      </w:r>
      <w:proofErr w:type="gramStart"/>
      <w:r w:rsidR="00AE5F04" w:rsidRPr="00A51C1F">
        <w:t>Откачнулась в сторону</w:t>
      </w:r>
      <w:r w:rsidR="00AE5F04" w:rsidRPr="009B3E49">
        <w:rPr>
          <w:highlight w:val="yellow"/>
        </w:rPr>
        <w:t>,  уступая кому-то дорогу, отводя рукой кого-то; опустив голову, замерла, прислушиваясь, улыбаясь всё веселее,- и вдруг её сорвало с места, закружило вихрем, вся она стала стройнее, выше ростом, и уж нельз</w:t>
      </w:r>
      <w:r w:rsidR="00AE5F04" w:rsidRPr="00A51C1F">
        <w:t xml:space="preserve">я было глаз от неё отвести – так буйно </w:t>
      </w:r>
      <w:r w:rsidR="00AE5F04" w:rsidRPr="009B3E49">
        <w:rPr>
          <w:highlight w:val="yellow"/>
        </w:rPr>
        <w:t>красива и мила</w:t>
      </w:r>
      <w:r w:rsidR="00AE5F04" w:rsidRPr="00A51C1F">
        <w:t xml:space="preserve"> становилась она в эти минуты чудесного возвращения к юности.</w:t>
      </w:r>
      <w:proofErr w:type="gramEnd"/>
      <w:r w:rsidR="00AE5F04" w:rsidRPr="00A51C1F">
        <w:t xml:space="preserve"> (М.Горький)</w:t>
      </w:r>
    </w:p>
    <w:p w:rsidR="00AE5F04" w:rsidRDefault="00AE5F04">
      <w:proofErr w:type="spellStart"/>
      <w:r>
        <w:t>_-Проч</w:t>
      </w:r>
      <w:r w:rsidR="009B3E49">
        <w:t>итай</w:t>
      </w:r>
      <w:r>
        <w:t>те</w:t>
      </w:r>
      <w:proofErr w:type="spellEnd"/>
      <w:r w:rsidR="009B3E49">
        <w:t xml:space="preserve"> </w:t>
      </w:r>
      <w:r>
        <w:t xml:space="preserve"> внимательно текст.</w:t>
      </w:r>
    </w:p>
    <w:p w:rsidR="00AE5F04" w:rsidRDefault="00AE5F04">
      <w:r>
        <w:t>-Из какого произведения этот отрывок?</w:t>
      </w:r>
    </w:p>
    <w:p w:rsidR="00AE5F04" w:rsidRDefault="00AE5F04">
      <w:r>
        <w:t>-Можете ли вы представить по этому отрывку бабушку Алёши Пешкова?</w:t>
      </w:r>
    </w:p>
    <w:p w:rsidR="00AE5F04" w:rsidRDefault="00AE5F04">
      <w:r>
        <w:t>-Какие синтаксические конструкции помогли вам это сделать?</w:t>
      </w:r>
    </w:p>
    <w:p w:rsidR="002D4E03" w:rsidRDefault="002D4E03">
      <w:r>
        <w:t>-К какому стилю относится данный текст?</w:t>
      </w:r>
    </w:p>
    <w:p w:rsidR="002D4E03" w:rsidRDefault="002D4E03">
      <w:pPr>
        <w:rPr>
          <w:b/>
        </w:rPr>
      </w:pPr>
      <w:r>
        <w:t xml:space="preserve">   </w:t>
      </w:r>
      <w:r w:rsidRPr="002D4E03">
        <w:rPr>
          <w:b/>
        </w:rPr>
        <w:t>Роль однородных членов предложения велика во всех стилях речи, но особенно ярко она проявля</w:t>
      </w:r>
      <w:r w:rsidR="009B3E49">
        <w:rPr>
          <w:b/>
        </w:rPr>
        <w:t>ется, несомненно,</w:t>
      </w:r>
      <w:r w:rsidRPr="002D4E03">
        <w:rPr>
          <w:b/>
        </w:rPr>
        <w:t xml:space="preserve"> художественном стиле.</w:t>
      </w:r>
      <w:r w:rsidR="009B3E49">
        <w:rPr>
          <w:b/>
        </w:rPr>
        <w:t xml:space="preserve"> </w:t>
      </w:r>
      <w:r w:rsidRPr="002D4E03">
        <w:rPr>
          <w:b/>
        </w:rPr>
        <w:t>Они,</w:t>
      </w:r>
      <w:r w:rsidR="009B3E49">
        <w:rPr>
          <w:b/>
        </w:rPr>
        <w:t xml:space="preserve"> </w:t>
      </w:r>
      <w:r w:rsidRPr="002D4E03">
        <w:rPr>
          <w:b/>
        </w:rPr>
        <w:t>как вы уже убедились, создают определённый художественный эффект, придают выразительность речи.</w:t>
      </w:r>
    </w:p>
    <w:p w:rsidR="002D4E03" w:rsidRDefault="002D4E03">
      <w:r>
        <w:rPr>
          <w:b/>
        </w:rPr>
        <w:t>-Как же используются их экспрессивные свойства в художественных произведениях?</w:t>
      </w:r>
    </w:p>
    <w:p w:rsidR="002D4E03" w:rsidRDefault="002D4E03">
      <w:r>
        <w:t xml:space="preserve">   Сообщение ученика о роли однородных членов в художественном стиле речи.</w:t>
      </w:r>
    </w:p>
    <w:p w:rsidR="002D4E03" w:rsidRDefault="002D4E03">
      <w:r>
        <w:t>-Следующее свойство конструкций с однородными членами предложения мы проследим на примерах.</w:t>
      </w:r>
    </w:p>
    <w:p w:rsidR="002D4E03" w:rsidRDefault="002D4E03">
      <w:r>
        <w:t xml:space="preserve">                                           Не сломлюсь, не дрогну, не устану,</w:t>
      </w:r>
    </w:p>
    <w:p w:rsidR="00925941" w:rsidRDefault="002D4E03">
      <w:r>
        <w:t xml:space="preserve">                                           </w:t>
      </w:r>
      <w:r w:rsidR="00925941">
        <w:t>Ни крупицы не прощу врагам.</w:t>
      </w:r>
    </w:p>
    <w:p w:rsidR="00925941" w:rsidRDefault="00925941">
      <w:r>
        <w:t xml:space="preserve">                                                                         (</w:t>
      </w:r>
      <w:proofErr w:type="spellStart"/>
      <w:r>
        <w:t>О.Бергольц</w:t>
      </w:r>
      <w:proofErr w:type="spellEnd"/>
      <w:r>
        <w:t>)</w:t>
      </w:r>
    </w:p>
    <w:p w:rsidR="00925941" w:rsidRDefault="00925941">
      <w:r>
        <w:t>-Какую роль играют однородные члены в этом предложении? (Чувство автора возрастает, становится напряжённее)</w:t>
      </w:r>
    </w:p>
    <w:p w:rsidR="00385E92" w:rsidRDefault="00925941">
      <w:r>
        <w:t>Вывод:</w:t>
      </w:r>
      <w:r w:rsidR="009B3E49">
        <w:t xml:space="preserve"> </w:t>
      </w:r>
      <w:r>
        <w:t>однородные члены</w:t>
      </w:r>
      <w:r w:rsidR="00385E92">
        <w:t xml:space="preserve"> располагаются в порядке возрастания, нарастания смыслового и интонационного значения.</w:t>
      </w:r>
      <w:r w:rsidR="009B3E49">
        <w:t xml:space="preserve"> </w:t>
      </w:r>
      <w:r w:rsidR="00385E92">
        <w:t>Эта стилистическая фигура называется градацией.</w:t>
      </w:r>
    </w:p>
    <w:p w:rsidR="00385E92" w:rsidRDefault="002D4E03">
      <w:r>
        <w:t xml:space="preserve">    </w:t>
      </w:r>
      <w:r w:rsidR="00385E92">
        <w:t xml:space="preserve">                                       Швед, русский </w:t>
      </w:r>
      <w:proofErr w:type="gramStart"/>
      <w:r w:rsidR="00385E92">
        <w:t>–к</w:t>
      </w:r>
      <w:proofErr w:type="gramEnd"/>
      <w:r w:rsidR="00385E92">
        <w:t>олет, рубит,</w:t>
      </w:r>
      <w:r w:rsidR="009B3E49">
        <w:t xml:space="preserve"> </w:t>
      </w:r>
      <w:r w:rsidR="00385E92">
        <w:t>режет.</w:t>
      </w:r>
    </w:p>
    <w:p w:rsidR="00385E92" w:rsidRDefault="00385E92">
      <w:r>
        <w:t xml:space="preserve">                                           Бой барабанный,</w:t>
      </w:r>
      <w:r w:rsidR="009B3E49">
        <w:t xml:space="preserve"> </w:t>
      </w:r>
      <w:r>
        <w:t>клики, скрежет.</w:t>
      </w:r>
    </w:p>
    <w:p w:rsidR="00385E92" w:rsidRDefault="00385E92">
      <w:r>
        <w:t xml:space="preserve">                                                                            (А.Пушкин)</w:t>
      </w:r>
    </w:p>
    <w:p w:rsidR="00385E92" w:rsidRDefault="00385E92">
      <w:r>
        <w:t xml:space="preserve">-За счёт чего создаётся динамика? </w:t>
      </w:r>
      <w:r w:rsidRPr="009B3E49">
        <w:rPr>
          <w:highlight w:val="yellow"/>
        </w:rPr>
        <w:t>(Нет союзов)</w:t>
      </w:r>
    </w:p>
    <w:p w:rsidR="00385E92" w:rsidRDefault="00385E92">
      <w:r>
        <w:lastRenderedPageBreak/>
        <w:t>Вывод</w:t>
      </w:r>
      <w:r w:rsidRPr="009B3E49">
        <w:rPr>
          <w:highlight w:val="yellow"/>
        </w:rPr>
        <w:t>: бессоюзие</w:t>
      </w:r>
      <w:r>
        <w:t xml:space="preserve"> - стилистическая фигура, придающая речи динамичность.</w:t>
      </w:r>
    </w:p>
    <w:p w:rsidR="00534C80" w:rsidRDefault="00385E92">
      <w:r>
        <w:t xml:space="preserve">                  </w:t>
      </w:r>
      <w:r w:rsidR="00534C80">
        <w:t xml:space="preserve">                        И блеск, и тень, и говор волн. (А.Пушкин)</w:t>
      </w:r>
    </w:p>
    <w:p w:rsidR="00534C80" w:rsidRDefault="00534C80">
      <w:r>
        <w:t>-Как соединяются однородные члены? (Союзами)</w:t>
      </w:r>
    </w:p>
    <w:p w:rsidR="00534C80" w:rsidRDefault="00534C80">
      <w:r>
        <w:t>-Какой эффект даёт употребление однородных членов, связанных повторяющимися союзами? (Единство перечисления)</w:t>
      </w:r>
    </w:p>
    <w:p w:rsidR="00534C80" w:rsidRDefault="00534C80">
      <w:r>
        <w:t xml:space="preserve">Вывод: </w:t>
      </w:r>
      <w:r w:rsidRPr="009B3E49">
        <w:rPr>
          <w:highlight w:val="yellow"/>
        </w:rPr>
        <w:t>многосоюзие</w:t>
      </w:r>
      <w:r>
        <w:t xml:space="preserve"> – стилистическая фигура, состоящая в намеренном увеличении, благодаря чему создаётся единство перечисления. Усиливается выразительность речи.</w:t>
      </w:r>
    </w:p>
    <w:p w:rsidR="00534C80" w:rsidRDefault="00DE74E6">
      <w:r>
        <w:t xml:space="preserve">   Она (поэзия</w:t>
      </w:r>
      <w:proofErr w:type="gramStart"/>
      <w:r>
        <w:t>)г</w:t>
      </w:r>
      <w:proofErr w:type="gramEnd"/>
      <w:r>
        <w:t>оворит о бытии и небытии, верности и ревности, юности и старости, нежности и гневе,</w:t>
      </w:r>
      <w:r w:rsidR="004D59E5">
        <w:t xml:space="preserve"> </w:t>
      </w:r>
      <w:r>
        <w:t>песчинке и планете, мёде и яде.</w:t>
      </w:r>
    </w:p>
    <w:p w:rsidR="00DE74E6" w:rsidRDefault="00DE74E6">
      <w:r>
        <w:t>-Как называется приём, использованный в данном предложении? (</w:t>
      </w:r>
      <w:r w:rsidRPr="009B3E49">
        <w:rPr>
          <w:highlight w:val="yellow"/>
        </w:rPr>
        <w:t>Антитеза</w:t>
      </w:r>
      <w:r>
        <w:t>)</w:t>
      </w:r>
    </w:p>
    <w:p w:rsidR="00DE74E6" w:rsidRDefault="00DE74E6">
      <w:r>
        <w:t>Вывод:</w:t>
      </w:r>
      <w:r w:rsidR="004D59E5">
        <w:t xml:space="preserve"> </w:t>
      </w:r>
      <w:r>
        <w:t>однородные члены могут участвовать в создании антитезы.</w:t>
      </w:r>
    </w:p>
    <w:p w:rsidR="00DE74E6" w:rsidRDefault="00DE74E6">
      <w:r>
        <w:t>1.Может быть наш герой стал миллионером, или художником, или просто весёлым  нищим.</w:t>
      </w:r>
    </w:p>
    <w:p w:rsidR="00DE74E6" w:rsidRDefault="00DE74E6">
      <w:r>
        <w:t>2.Может быть наш герой</w:t>
      </w:r>
      <w:r w:rsidR="004D59E5">
        <w:t xml:space="preserve"> </w:t>
      </w:r>
      <w:r>
        <w:t>стал миллионером. Или художником. Или просто весёлым нищим.</w:t>
      </w:r>
    </w:p>
    <w:p w:rsidR="00DE74E6" w:rsidRDefault="00DE74E6">
      <w:r>
        <w:t>-Сравните предложения: 1-простое, осложнено однородными сказуемыми; 2- три простых, непо</w:t>
      </w:r>
      <w:r w:rsidR="004D59E5">
        <w:t>л</w:t>
      </w:r>
      <w:r>
        <w:t>ных.</w:t>
      </w:r>
    </w:p>
    <w:p w:rsidR="00DE74E6" w:rsidRDefault="00DE74E6">
      <w:r>
        <w:t xml:space="preserve">Из однородных членов первого предложения </w:t>
      </w:r>
      <w:r w:rsidR="004D59E5">
        <w:t>мы сделали 3 простых предложения</w:t>
      </w:r>
      <w:r>
        <w:t>.</w:t>
      </w:r>
      <w:r w:rsidR="004D59E5">
        <w:t xml:space="preserve"> </w:t>
      </w:r>
      <w:r>
        <w:t xml:space="preserve">Такой приём называется </w:t>
      </w:r>
      <w:r w:rsidRPr="00CC5784">
        <w:rPr>
          <w:highlight w:val="yellow"/>
        </w:rPr>
        <w:t>парцелляцией.</w:t>
      </w:r>
    </w:p>
    <w:p w:rsidR="00DE74E6" w:rsidRDefault="00DE74E6">
      <w:r w:rsidRPr="00CC5784">
        <w:rPr>
          <w:highlight w:val="yellow"/>
        </w:rPr>
        <w:t>Стадия рефлексии.</w:t>
      </w:r>
    </w:p>
    <w:p w:rsidR="00DE74E6" w:rsidRDefault="00DE74E6">
      <w:r>
        <w:t>-Мы наблюдали сегодня,</w:t>
      </w:r>
      <w:r w:rsidR="004D59E5">
        <w:t xml:space="preserve"> </w:t>
      </w:r>
      <w:r>
        <w:t>как по разному «работают» предложения с однородными членами</w:t>
      </w:r>
      <w:r w:rsidR="007670E0">
        <w:t>, помогая художникам слова создать и яркий портрет, и точную характеристику действий, и передать движение в танце. Познакомились с такими интересными стилистическими фигурами. Как градация, бессоюзие, многосоюзие, антитеза, парцелляция.</w:t>
      </w:r>
    </w:p>
    <w:p w:rsidR="007670E0" w:rsidRDefault="007670E0">
      <w:r>
        <w:t xml:space="preserve">  Домашнее задание: используя функции однородных членов предложения, напишите миниатюру</w:t>
      </w:r>
    </w:p>
    <w:p w:rsidR="007670E0" w:rsidRDefault="007670E0">
      <w:r>
        <w:t>«Праздник Нового года»</w:t>
      </w:r>
    </w:p>
    <w:p w:rsidR="007670E0" w:rsidRDefault="007670E0">
      <w:r>
        <w:t>-Оцените, какая группа активнее работала</w:t>
      </w:r>
    </w:p>
    <w:p w:rsidR="00385E92" w:rsidRDefault="00385E92">
      <w:r>
        <w:t xml:space="preserve">                       </w:t>
      </w:r>
    </w:p>
    <w:p w:rsidR="002D4E03" w:rsidRPr="002D4E03" w:rsidRDefault="00385E92">
      <w:r>
        <w:t xml:space="preserve">        </w:t>
      </w:r>
      <w:r w:rsidR="002D4E03">
        <w:t xml:space="preserve">    </w:t>
      </w:r>
    </w:p>
    <w:p w:rsidR="00AE5F04" w:rsidRDefault="00AE5F04"/>
    <w:sectPr w:rsidR="00AE5F04" w:rsidSect="00A6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76"/>
    <w:rsid w:val="000D616B"/>
    <w:rsid w:val="000E6980"/>
    <w:rsid w:val="001474AB"/>
    <w:rsid w:val="001476C6"/>
    <w:rsid w:val="001544D5"/>
    <w:rsid w:val="001C182C"/>
    <w:rsid w:val="002A5A51"/>
    <w:rsid w:val="002D4E03"/>
    <w:rsid w:val="0034767B"/>
    <w:rsid w:val="00385E92"/>
    <w:rsid w:val="003E3122"/>
    <w:rsid w:val="00487DEB"/>
    <w:rsid w:val="004D59E5"/>
    <w:rsid w:val="00534C80"/>
    <w:rsid w:val="005E251F"/>
    <w:rsid w:val="00734A60"/>
    <w:rsid w:val="007670E0"/>
    <w:rsid w:val="0077482B"/>
    <w:rsid w:val="008A7A3E"/>
    <w:rsid w:val="00925941"/>
    <w:rsid w:val="009B3E49"/>
    <w:rsid w:val="00A51C1F"/>
    <w:rsid w:val="00A630DC"/>
    <w:rsid w:val="00AC3C7C"/>
    <w:rsid w:val="00AE5F04"/>
    <w:rsid w:val="00AE6E76"/>
    <w:rsid w:val="00BA1603"/>
    <w:rsid w:val="00CC5784"/>
    <w:rsid w:val="00DE74E6"/>
    <w:rsid w:val="00ED0DD9"/>
    <w:rsid w:val="00F70101"/>
    <w:rsid w:val="00F92777"/>
    <w:rsid w:val="00FC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28EB9-6668-40B2-9A1D-8F15CF15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12</cp:revision>
  <cp:lastPrinted>2014-12-11T04:51:00Z</cp:lastPrinted>
  <dcterms:created xsi:type="dcterms:W3CDTF">2014-12-08T08:37:00Z</dcterms:created>
  <dcterms:modified xsi:type="dcterms:W3CDTF">2015-02-11T10:19:00Z</dcterms:modified>
</cp:coreProperties>
</file>