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65" w:rsidRPr="00EE5746" w:rsidRDefault="00F82C45" w:rsidP="00F82C45">
      <w:pPr>
        <w:shd w:val="clear" w:color="auto" w:fill="FFFFFF"/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b/>
          <w:szCs w:val="24"/>
        </w:rPr>
        <w:t>2. Пояснительная записка.</w:t>
      </w:r>
      <w:r w:rsidRPr="00EE5746">
        <w:rPr>
          <w:rFonts w:ascii="Times New Roman" w:hAnsi="Times New Roman" w:cs="Times New Roman"/>
          <w:szCs w:val="24"/>
        </w:rPr>
        <w:br/>
      </w:r>
      <w:r w:rsidRPr="00EE5746">
        <w:rPr>
          <w:rFonts w:ascii="Times New Roman" w:hAnsi="Times New Roman" w:cs="Times New Roman"/>
          <w:szCs w:val="24"/>
        </w:rPr>
        <w:br/>
      </w:r>
      <w:r w:rsidR="00892B65" w:rsidRPr="00EE5746">
        <w:rPr>
          <w:rFonts w:ascii="Times New Roman" w:hAnsi="Times New Roman" w:cs="Times New Roman"/>
          <w:szCs w:val="24"/>
        </w:rPr>
        <w:t>Программа курса по внеурочной деятельности «Лексическое богатство русского языка» составлена на основе следующих нормативно-методических материалов:</w:t>
      </w:r>
    </w:p>
    <w:p w:rsidR="00892B65" w:rsidRPr="00EE5746" w:rsidRDefault="00892B65" w:rsidP="00892B65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>1. Концепция духовно-нравственного развития и воспитания личности гражданина России.</w:t>
      </w:r>
    </w:p>
    <w:p w:rsidR="00892B65" w:rsidRPr="00EE5746" w:rsidRDefault="00892B65" w:rsidP="00892B65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>2. Федеральный государственный образовательный стандарт основного общего образования (требования к планируемым результатам освоения ООП ООО).</w:t>
      </w:r>
    </w:p>
    <w:p w:rsidR="00892B65" w:rsidRPr="00EE5746" w:rsidRDefault="00892B65" w:rsidP="00892B65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>3. Постановление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92B65" w:rsidRPr="00EE5746" w:rsidRDefault="00892B65" w:rsidP="00892B65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>4. Основная образовательная программа образовательного учреждения, которая составлена на основе Примерной основной образовательной программы образовательного учреждения, планируемых результатов основного общего образования</w:t>
      </w:r>
    </w:p>
    <w:p w:rsidR="00892B65" w:rsidRPr="00EE5746" w:rsidRDefault="00892B65" w:rsidP="00892B65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>5. Григорьев Д.В. Внеурочная деятельность школьников. Методический конструктор: пособие для учителя.</w:t>
      </w:r>
    </w:p>
    <w:p w:rsidR="00892B65" w:rsidRPr="00EE5746" w:rsidRDefault="00892B65" w:rsidP="00892B65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6. </w:t>
      </w:r>
      <w:proofErr w:type="spellStart"/>
      <w:r w:rsidRPr="00EE5746">
        <w:rPr>
          <w:rFonts w:ascii="Times New Roman" w:hAnsi="Times New Roman" w:cs="Times New Roman"/>
          <w:szCs w:val="24"/>
        </w:rPr>
        <w:t>Т.Н.Трунцева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. Рабочая программа внеурочной деятельности по русскому языку. 5 – 6 классы.  </w:t>
      </w:r>
    </w:p>
    <w:p w:rsidR="00892B65" w:rsidRPr="00EE5746" w:rsidRDefault="00892B65" w:rsidP="00892B65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4"/>
        </w:rPr>
      </w:pPr>
    </w:p>
    <w:p w:rsidR="009D398A" w:rsidRPr="00EE5746" w:rsidRDefault="00892B65">
      <w:pPr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 Программа </w:t>
      </w:r>
      <w:proofErr w:type="gramStart"/>
      <w:r w:rsidRPr="00EE5746">
        <w:rPr>
          <w:rFonts w:ascii="Times New Roman" w:hAnsi="Times New Roman" w:cs="Times New Roman"/>
          <w:szCs w:val="24"/>
        </w:rPr>
        <w:t>разработана  с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учетом </w:t>
      </w:r>
      <w:proofErr w:type="spellStart"/>
      <w:r w:rsidRPr="00EE5746">
        <w:rPr>
          <w:rFonts w:ascii="Times New Roman" w:hAnsi="Times New Roman" w:cs="Times New Roman"/>
          <w:szCs w:val="24"/>
        </w:rPr>
        <w:t>межпредметных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E5746">
        <w:rPr>
          <w:rFonts w:ascii="Times New Roman" w:hAnsi="Times New Roman" w:cs="Times New Roman"/>
          <w:szCs w:val="24"/>
        </w:rPr>
        <w:t>внутрипредметных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связей, логики учебного процесса, задач формирования у школьника умения учиться и в соответствии с целями и задачами основной образовательной программы общеобразовательного учреждения, примерной программы по внеурочной деятельности.</w:t>
      </w:r>
    </w:p>
    <w:p w:rsidR="00892B65" w:rsidRPr="00EE5746" w:rsidRDefault="00892B65">
      <w:pPr>
        <w:rPr>
          <w:rFonts w:ascii="Times New Roman" w:hAnsi="Times New Roman" w:cs="Times New Roman"/>
          <w:szCs w:val="24"/>
        </w:rPr>
      </w:pPr>
    </w:p>
    <w:p w:rsidR="00574A63" w:rsidRPr="00EE5746" w:rsidRDefault="00892B65" w:rsidP="00F82C45">
      <w:pPr>
        <w:rPr>
          <w:rFonts w:ascii="Times New Roman" w:hAnsi="Times New Roman" w:cs="Times New Roman"/>
          <w:b/>
          <w:szCs w:val="24"/>
        </w:rPr>
      </w:pPr>
      <w:r w:rsidRPr="00EE5746">
        <w:rPr>
          <w:rFonts w:ascii="Times New Roman" w:hAnsi="Times New Roman" w:cs="Times New Roman"/>
          <w:b/>
          <w:szCs w:val="24"/>
        </w:rPr>
        <w:t>Цели программы:</w:t>
      </w:r>
    </w:p>
    <w:p w:rsidR="00892B65" w:rsidRPr="00EE5746" w:rsidRDefault="00892B65">
      <w:pPr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5746">
        <w:rPr>
          <w:rFonts w:ascii="Times New Roman" w:hAnsi="Times New Roman" w:cs="Times New Roman"/>
          <w:szCs w:val="24"/>
        </w:rPr>
        <w:t>создание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  </w:t>
      </w:r>
      <w:proofErr w:type="spellStart"/>
      <w:r w:rsidRPr="00EE5746">
        <w:rPr>
          <w:rFonts w:ascii="Times New Roman" w:hAnsi="Times New Roman" w:cs="Times New Roman"/>
          <w:szCs w:val="24"/>
        </w:rPr>
        <w:t>деятельностной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ситуации для стартовой мотивации обучающихся к изучению материала по </w:t>
      </w:r>
      <w:r w:rsidR="00C721DA" w:rsidRPr="00EE5746">
        <w:rPr>
          <w:rFonts w:ascii="Times New Roman" w:hAnsi="Times New Roman" w:cs="Times New Roman"/>
          <w:szCs w:val="24"/>
        </w:rPr>
        <w:t>литературе</w:t>
      </w:r>
      <w:r w:rsidRPr="00EE5746">
        <w:rPr>
          <w:rFonts w:ascii="Times New Roman" w:hAnsi="Times New Roman" w:cs="Times New Roman"/>
          <w:szCs w:val="24"/>
        </w:rPr>
        <w:t>; формирование мотивации к иссл</w:t>
      </w:r>
      <w:r w:rsidR="00C721DA" w:rsidRPr="00EE5746">
        <w:rPr>
          <w:rFonts w:ascii="Times New Roman" w:hAnsi="Times New Roman" w:cs="Times New Roman"/>
          <w:szCs w:val="24"/>
        </w:rPr>
        <w:t>едовательской деятельности</w:t>
      </w:r>
      <w:r w:rsidRPr="00EE5746">
        <w:rPr>
          <w:rFonts w:ascii="Times New Roman" w:hAnsi="Times New Roman" w:cs="Times New Roman"/>
          <w:szCs w:val="24"/>
        </w:rPr>
        <w:t>; формирование навыков   анализа   результатов   исследовательской и творческой деятельности.</w:t>
      </w:r>
    </w:p>
    <w:p w:rsidR="00892B65" w:rsidRPr="00EE5746" w:rsidRDefault="00892B65" w:rsidP="00F82C45">
      <w:pPr>
        <w:shd w:val="clear" w:color="auto" w:fill="FFFFFF"/>
        <w:rPr>
          <w:rFonts w:ascii="Times New Roman" w:hAnsi="Times New Roman" w:cs="Times New Roman"/>
          <w:b/>
          <w:szCs w:val="24"/>
        </w:rPr>
      </w:pPr>
      <w:r w:rsidRPr="00EE5746">
        <w:rPr>
          <w:rFonts w:ascii="Times New Roman" w:hAnsi="Times New Roman" w:cs="Times New Roman"/>
          <w:b/>
          <w:szCs w:val="24"/>
        </w:rPr>
        <w:t>Задачи:</w:t>
      </w:r>
    </w:p>
    <w:p w:rsidR="00892B65" w:rsidRPr="00EE5746" w:rsidRDefault="00892B65" w:rsidP="00892B65">
      <w:pPr>
        <w:pStyle w:val="a3"/>
        <w:spacing w:before="0" w:after="0"/>
        <w:ind w:firstLine="709"/>
        <w:jc w:val="both"/>
        <w:rPr>
          <w:i/>
        </w:rPr>
      </w:pPr>
      <w:r w:rsidRPr="00EE5746">
        <w:rPr>
          <w:i/>
        </w:rPr>
        <w:t>Обучающие:</w:t>
      </w:r>
    </w:p>
    <w:p w:rsidR="00892B65" w:rsidRPr="00EE5746" w:rsidRDefault="00892B65" w:rsidP="00C721DA">
      <w:pPr>
        <w:pStyle w:val="a3"/>
        <w:numPr>
          <w:ilvl w:val="0"/>
          <w:numId w:val="1"/>
        </w:numPr>
        <w:spacing w:before="0" w:after="0"/>
        <w:jc w:val="both"/>
        <w:rPr>
          <w:i/>
        </w:rPr>
      </w:pPr>
      <w:proofErr w:type="gramStart"/>
      <w:r w:rsidRPr="00EE5746">
        <w:t>развитие  интереса</w:t>
      </w:r>
      <w:proofErr w:type="gramEnd"/>
      <w:r w:rsidRPr="00EE5746">
        <w:t xml:space="preserve"> к </w:t>
      </w:r>
      <w:r w:rsidR="00C721DA" w:rsidRPr="00EE5746">
        <w:t>литературе</w:t>
      </w:r>
      <w:r w:rsidRPr="00EE5746">
        <w:t xml:space="preserve"> как к учебному предмету;</w:t>
      </w:r>
    </w:p>
    <w:p w:rsidR="00892B65" w:rsidRPr="00EE5746" w:rsidRDefault="00892B65" w:rsidP="00892B65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EE5746">
        <w:rPr>
          <w:rFonts w:ascii="Times New Roman" w:hAnsi="Times New Roman" w:cs="Times New Roman"/>
          <w:szCs w:val="24"/>
        </w:rPr>
        <w:t>пробуждение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потребности у учащихся к самостоятельной раб</w:t>
      </w:r>
      <w:r w:rsidR="00C721DA" w:rsidRPr="00EE5746">
        <w:rPr>
          <w:rFonts w:ascii="Times New Roman" w:hAnsi="Times New Roman" w:cs="Times New Roman"/>
          <w:szCs w:val="24"/>
        </w:rPr>
        <w:t>оте над произведением литературы;</w:t>
      </w:r>
    </w:p>
    <w:p w:rsidR="00892B65" w:rsidRPr="00EE5746" w:rsidRDefault="00892B65" w:rsidP="00892B65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EE5746">
        <w:rPr>
          <w:rFonts w:ascii="Times New Roman" w:hAnsi="Times New Roman" w:cs="Times New Roman"/>
          <w:szCs w:val="24"/>
        </w:rPr>
        <w:t>развитие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мотивации к изучению </w:t>
      </w:r>
      <w:r w:rsidR="00C721DA" w:rsidRPr="00EE5746">
        <w:rPr>
          <w:rFonts w:ascii="Times New Roman" w:hAnsi="Times New Roman" w:cs="Times New Roman"/>
          <w:szCs w:val="24"/>
        </w:rPr>
        <w:t>литературы</w:t>
      </w:r>
      <w:r w:rsidRPr="00EE5746">
        <w:rPr>
          <w:rFonts w:ascii="Times New Roman" w:hAnsi="Times New Roman" w:cs="Times New Roman"/>
          <w:szCs w:val="24"/>
        </w:rPr>
        <w:t>;</w:t>
      </w:r>
    </w:p>
    <w:p w:rsidR="00892B65" w:rsidRPr="00EE5746" w:rsidRDefault="00892B65" w:rsidP="00892B65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EE5746">
        <w:rPr>
          <w:rFonts w:ascii="Times New Roman" w:hAnsi="Times New Roman" w:cs="Times New Roman"/>
          <w:szCs w:val="24"/>
        </w:rPr>
        <w:t>развитие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творчества и обогащение  словарного запаса;</w:t>
      </w:r>
    </w:p>
    <w:p w:rsidR="00892B65" w:rsidRPr="00EE5746" w:rsidRDefault="00892B65" w:rsidP="00892B65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EE5746">
        <w:rPr>
          <w:rFonts w:ascii="Times New Roman" w:hAnsi="Times New Roman" w:cs="Times New Roman"/>
          <w:szCs w:val="24"/>
        </w:rPr>
        <w:t>совершенствование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общего языкового развития учащихся;</w:t>
      </w:r>
    </w:p>
    <w:p w:rsidR="00892B65" w:rsidRPr="00EE5746" w:rsidRDefault="00892B65" w:rsidP="00892B65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EE5746">
        <w:rPr>
          <w:rFonts w:ascii="Times New Roman" w:hAnsi="Times New Roman" w:cs="Times New Roman"/>
          <w:szCs w:val="24"/>
        </w:rPr>
        <w:t>совершенствование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коммуникативной культуры учащихся;</w:t>
      </w:r>
    </w:p>
    <w:p w:rsidR="00892B65" w:rsidRPr="00EE5746" w:rsidRDefault="00892B65" w:rsidP="00892B65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EE5746">
        <w:rPr>
          <w:rFonts w:ascii="Times New Roman" w:hAnsi="Times New Roman" w:cs="Times New Roman"/>
          <w:szCs w:val="24"/>
        </w:rPr>
        <w:t>углубление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и расширение знаний и представлений о литературном языке</w:t>
      </w:r>
    </w:p>
    <w:p w:rsidR="00892B65" w:rsidRPr="00EE5746" w:rsidRDefault="00892B65" w:rsidP="00892B65">
      <w:pPr>
        <w:ind w:left="720"/>
        <w:jc w:val="both"/>
        <w:rPr>
          <w:rFonts w:ascii="Times New Roman" w:hAnsi="Times New Roman" w:cs="Times New Roman"/>
          <w:szCs w:val="24"/>
        </w:rPr>
      </w:pPr>
    </w:p>
    <w:p w:rsidR="00892B65" w:rsidRPr="00EE5746" w:rsidRDefault="00892B65" w:rsidP="00892B65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EE5746">
        <w:rPr>
          <w:rFonts w:ascii="Times New Roman" w:hAnsi="Times New Roman" w:cs="Times New Roman"/>
          <w:i/>
          <w:szCs w:val="24"/>
        </w:rPr>
        <w:t xml:space="preserve">Воспитывающие: </w:t>
      </w:r>
    </w:p>
    <w:p w:rsidR="00892B65" w:rsidRPr="00EE5746" w:rsidRDefault="00892B65" w:rsidP="00892B65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EE5746">
        <w:rPr>
          <w:rFonts w:ascii="Times New Roman" w:hAnsi="Times New Roman" w:cs="Times New Roman"/>
          <w:szCs w:val="24"/>
        </w:rPr>
        <w:lastRenderedPageBreak/>
        <w:t>воспитание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культуры обращения с книгой;</w:t>
      </w:r>
    </w:p>
    <w:p w:rsidR="00892B65" w:rsidRPr="00EE5746" w:rsidRDefault="00892B65" w:rsidP="00892B65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EE5746">
        <w:rPr>
          <w:rFonts w:ascii="Times New Roman" w:hAnsi="Times New Roman" w:cs="Times New Roman"/>
          <w:szCs w:val="24"/>
        </w:rPr>
        <w:t>формирование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и развитие у учащихся разносторонних интересов, культуры мышления;</w:t>
      </w:r>
    </w:p>
    <w:p w:rsidR="00892B65" w:rsidRPr="00EE5746" w:rsidRDefault="00892B65" w:rsidP="00892B65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proofErr w:type="gramStart"/>
      <w:r w:rsidRPr="00EE5746">
        <w:rPr>
          <w:rFonts w:ascii="Times New Roman" w:hAnsi="Times New Roman" w:cs="Times New Roman"/>
          <w:szCs w:val="24"/>
        </w:rPr>
        <w:t>воспитания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любви и уважения к родному языку, интереса к чтению литературы</w:t>
      </w:r>
    </w:p>
    <w:p w:rsidR="00892B65" w:rsidRPr="00EE5746" w:rsidRDefault="00892B65" w:rsidP="00892B65">
      <w:pPr>
        <w:ind w:left="720"/>
        <w:jc w:val="both"/>
        <w:rPr>
          <w:rFonts w:ascii="Times New Roman" w:hAnsi="Times New Roman" w:cs="Times New Roman"/>
          <w:szCs w:val="24"/>
        </w:rPr>
      </w:pPr>
    </w:p>
    <w:p w:rsidR="00892B65" w:rsidRPr="00EE5746" w:rsidRDefault="00892B65" w:rsidP="00892B65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i/>
          <w:szCs w:val="24"/>
        </w:rPr>
        <w:t>Развивающие</w:t>
      </w:r>
      <w:r w:rsidRPr="00EE5746">
        <w:rPr>
          <w:rFonts w:ascii="Times New Roman" w:hAnsi="Times New Roman" w:cs="Times New Roman"/>
          <w:szCs w:val="24"/>
        </w:rPr>
        <w:t xml:space="preserve">: </w:t>
      </w:r>
    </w:p>
    <w:p w:rsidR="00892B65" w:rsidRPr="00EE5746" w:rsidRDefault="00892B65" w:rsidP="00892B65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EE5746">
        <w:rPr>
          <w:rFonts w:ascii="Times New Roman" w:hAnsi="Times New Roman" w:cs="Times New Roman"/>
          <w:szCs w:val="24"/>
        </w:rPr>
        <w:t>развивать  смекалку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и сообразительность;</w:t>
      </w:r>
    </w:p>
    <w:p w:rsidR="00892B65" w:rsidRPr="00EE5746" w:rsidRDefault="00892B65" w:rsidP="00C721DA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EE5746">
        <w:rPr>
          <w:rFonts w:ascii="Times New Roman" w:hAnsi="Times New Roman" w:cs="Times New Roman"/>
          <w:szCs w:val="24"/>
        </w:rPr>
        <w:t>приобщение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школьников к самостоятельной исследовательской работе;</w:t>
      </w:r>
    </w:p>
    <w:p w:rsidR="00892B65" w:rsidRPr="00EE5746" w:rsidRDefault="00892B65" w:rsidP="00892B65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gramStart"/>
      <w:r w:rsidRPr="00EE5746">
        <w:rPr>
          <w:rFonts w:ascii="Times New Roman" w:hAnsi="Times New Roman" w:cs="Times New Roman"/>
          <w:szCs w:val="24"/>
        </w:rPr>
        <w:t>учить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организации личной и коллективной деятельности в работе с книгой</w:t>
      </w:r>
    </w:p>
    <w:p w:rsidR="00892B65" w:rsidRPr="00EE5746" w:rsidRDefault="00892B65" w:rsidP="00892B65">
      <w:pPr>
        <w:pStyle w:val="a4"/>
        <w:shd w:val="clear" w:color="auto" w:fill="FFFFFF"/>
        <w:jc w:val="both"/>
        <w:rPr>
          <w:rFonts w:ascii="Times New Roman" w:eastAsia="Calibri" w:hAnsi="Times New Roman" w:cs="Times New Roman"/>
          <w:b/>
          <w:szCs w:val="24"/>
        </w:rPr>
      </w:pPr>
    </w:p>
    <w:p w:rsidR="00892B65" w:rsidRPr="00EE5746" w:rsidRDefault="00F82C45" w:rsidP="00F82C45">
      <w:pPr>
        <w:shd w:val="clear" w:color="auto" w:fill="FFFFFF"/>
        <w:jc w:val="both"/>
        <w:rPr>
          <w:rFonts w:ascii="Times New Roman" w:hAnsi="Times New Roman" w:cs="Times New Roman"/>
          <w:b/>
          <w:szCs w:val="24"/>
        </w:rPr>
      </w:pPr>
      <w:r w:rsidRPr="00EE5746">
        <w:rPr>
          <w:rFonts w:ascii="Times New Roman" w:eastAsia="Calibri" w:hAnsi="Times New Roman" w:cs="Times New Roman"/>
          <w:b/>
          <w:szCs w:val="24"/>
        </w:rPr>
        <w:t xml:space="preserve">  </w:t>
      </w:r>
      <w:r w:rsidR="00892B65" w:rsidRPr="00EE5746">
        <w:rPr>
          <w:rFonts w:ascii="Times New Roman" w:eastAsia="Calibri" w:hAnsi="Times New Roman" w:cs="Times New Roman"/>
          <w:b/>
          <w:szCs w:val="24"/>
        </w:rPr>
        <w:t>Общая</w:t>
      </w:r>
      <w:r w:rsidR="00892B65" w:rsidRPr="00EE5746">
        <w:rPr>
          <w:rFonts w:ascii="Times New Roman" w:hAnsi="Times New Roman" w:cs="Times New Roman"/>
          <w:b/>
          <w:szCs w:val="24"/>
        </w:rPr>
        <w:t xml:space="preserve"> характеристика программы по внеурочной деятельности «</w:t>
      </w:r>
      <w:r w:rsidR="00C721DA" w:rsidRPr="00EE5746">
        <w:rPr>
          <w:rFonts w:ascii="Times New Roman" w:hAnsi="Times New Roman" w:cs="Times New Roman"/>
          <w:b/>
          <w:szCs w:val="24"/>
        </w:rPr>
        <w:t>Литературная Гостиная</w:t>
      </w:r>
      <w:r w:rsidR="00892B65" w:rsidRPr="00EE5746">
        <w:rPr>
          <w:rFonts w:ascii="Times New Roman" w:hAnsi="Times New Roman" w:cs="Times New Roman"/>
          <w:b/>
          <w:szCs w:val="24"/>
        </w:rPr>
        <w:t>»</w:t>
      </w:r>
    </w:p>
    <w:p w:rsidR="00C721DA" w:rsidRPr="00EE5746" w:rsidRDefault="00892B65" w:rsidP="00C721DA">
      <w:pPr>
        <w:ind w:firstLine="709"/>
        <w:rPr>
          <w:rFonts w:ascii="Times New Roman" w:hAnsi="Times New Roman" w:cs="Times New Roman"/>
          <w:szCs w:val="24"/>
          <w:lang w:eastAsia="ru-RU"/>
        </w:rPr>
      </w:pPr>
      <w:r w:rsidRPr="00EE5746">
        <w:rPr>
          <w:rFonts w:ascii="Times New Roman" w:hAnsi="Times New Roman" w:cs="Times New Roman"/>
          <w:szCs w:val="24"/>
        </w:rPr>
        <w:t xml:space="preserve">   </w:t>
      </w:r>
      <w:r w:rsidR="00C721DA" w:rsidRPr="00EE5746">
        <w:rPr>
          <w:rFonts w:ascii="Times New Roman" w:hAnsi="Times New Roman" w:cs="Times New Roman"/>
          <w:szCs w:val="24"/>
        </w:rPr>
        <w:t xml:space="preserve">Современное литературное образование, как и образование в целом, переживает очередной период реформ. Перед школой ставится задача подготовки учащихся к жизни, практической деятельности. Чтение вершинных произведений русской литературы и знакомство с их театральными и кинематографическими интерпретациями справедливо осознается как насущная потребность, необходимый опыт общения с подлинным искусством, заставляющим остановиться, задуматься о вечных, непреходящих жизненных ценностях. В решении комплекса воспитательных задач литературе как искусству словесного образа, имеющему высокую степень эмоционального воздействия на подрастающее поколение, отводится главная роль. </w:t>
      </w:r>
    </w:p>
    <w:p w:rsidR="00C721DA" w:rsidRPr="00EE5746" w:rsidRDefault="00C721DA" w:rsidP="00C721DA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5746">
        <w:rPr>
          <w:rFonts w:ascii="Times New Roman" w:hAnsi="Times New Roman" w:cs="Times New Roman"/>
          <w:szCs w:val="24"/>
        </w:rPr>
        <w:t>Курс  «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Литературная гостиная» для учащихся 6 класса  направлен на решение важнейшей задачи современного образования – становление гармоничной личности, воспитание гражданина,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Известно, что учащиеся 6-х классов отличаются более сильным воображением, эмоциональной активностью, предметным восприятием. В то же время они могут заметить важные для текста художественные особенности, но не всегда способны обобщить свои впечатления, объяснить их. Именно на таких </w:t>
      </w:r>
      <w:proofErr w:type="gramStart"/>
      <w:r w:rsidRPr="00EE5746">
        <w:rPr>
          <w:rFonts w:ascii="Times New Roman" w:hAnsi="Times New Roman" w:cs="Times New Roman"/>
          <w:szCs w:val="24"/>
        </w:rPr>
        <w:t>занятиях  учитель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может открыть им «секреты» автора художественного произведения, помочь осмыслить прочитанное глубоко.</w:t>
      </w:r>
    </w:p>
    <w:p w:rsidR="00C721DA" w:rsidRPr="00EE5746" w:rsidRDefault="00C721DA" w:rsidP="00C721DA">
      <w:pPr>
        <w:pStyle w:val="a3"/>
      </w:pPr>
      <w:r w:rsidRPr="00EE5746">
        <w:tab/>
        <w:t xml:space="preserve">Курс литературы уже в 6 классе предоставляет много возможностей для включения ребят в </w:t>
      </w:r>
      <w:hyperlink r:id="rId6" w:history="1">
        <w:r w:rsidRPr="00EE5746">
          <w:rPr>
            <w:rStyle w:val="a6"/>
            <w:bCs/>
            <w:u w:val="none"/>
          </w:rPr>
          <w:t>исследовательскую деятельность</w:t>
        </w:r>
      </w:hyperlink>
      <w:r w:rsidRPr="00EE5746">
        <w:t xml:space="preserve">. Подросткам-читателям интересно и важно выдвинуть свои предположения, версии, гипотезы, обсудить их в классе. А как же доказать свою точку зрения? Необходимо найти подтверждение в науке. Так возникает исследовательская задача, соединяющая учебное и научное содержание. Детям интересно узнавать что-то новое, используя свои способности. Их привлекает все современное. Литература в данном случае не является исключением. В нашем современном мире очень много разных писателей и поэтов, творчество которых будет </w:t>
      </w:r>
      <w:proofErr w:type="gramStart"/>
      <w:r w:rsidRPr="00EE5746">
        <w:t>интересно  подросткам</w:t>
      </w:r>
      <w:proofErr w:type="gramEnd"/>
      <w:r w:rsidRPr="00EE5746">
        <w:t>. Именно поэтому необходимо изучать творчество популярных среди детей авторов различных произведений.</w:t>
      </w:r>
    </w:p>
    <w:p w:rsidR="00C721DA" w:rsidRPr="00EE5746" w:rsidRDefault="00C721DA" w:rsidP="00C721DA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Назначение курса – обучение учащихся пониманию литературы как вида искусства; сформировать умение видеть проблему и наметить пути ее решения; содействовать воспитанию эстетической культуры учащихся, формированию интереса к чтению, нравственных, гуманистических ценностей, расширению кругозора, развитию речи школьников. </w:t>
      </w:r>
    </w:p>
    <w:p w:rsidR="003E2DDF" w:rsidRPr="00EE5746" w:rsidRDefault="00F82C45" w:rsidP="003E2DDF">
      <w:pPr>
        <w:ind w:firstLine="708"/>
        <w:rPr>
          <w:rFonts w:ascii="Times New Roman" w:hAnsi="Times New Roman" w:cs="Times New Roman"/>
          <w:szCs w:val="24"/>
          <w:lang w:eastAsia="ru-RU"/>
        </w:rPr>
      </w:pPr>
      <w:r w:rsidRPr="00EE5746">
        <w:rPr>
          <w:rFonts w:ascii="Times New Roman" w:hAnsi="Times New Roman" w:cs="Times New Roman"/>
          <w:b/>
          <w:szCs w:val="24"/>
        </w:rPr>
        <w:lastRenderedPageBreak/>
        <w:t xml:space="preserve">  </w:t>
      </w:r>
      <w:r w:rsidR="003E2DDF" w:rsidRPr="00EE5746">
        <w:rPr>
          <w:rFonts w:ascii="Times New Roman" w:hAnsi="Times New Roman" w:cs="Times New Roman"/>
          <w:b/>
          <w:szCs w:val="24"/>
        </w:rPr>
        <w:t>Цели</w:t>
      </w:r>
      <w:r w:rsidR="003E2DDF" w:rsidRPr="00EE5746">
        <w:rPr>
          <w:rFonts w:ascii="Times New Roman" w:hAnsi="Times New Roman" w:cs="Times New Roman"/>
          <w:szCs w:val="24"/>
        </w:rPr>
        <w:t xml:space="preserve"> литературной подготовки заключаются в том, чтобы, используя возможности данного факультативного курса, способствовать формированию умений: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улавливать основную эмоциональную тональность художественного текста и динамику авторских чувств;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видеть читаемое в воображении, представлять себе образы текста;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соединять образы, мысли, чувства, наполняющие текст, с собственным личным опытом, с пережитым в реальности;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анализировать художественный текст, чувствовать красоту произведения, его идейное своеобразие и художественную форму;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соотносить музыкальную, театральную, изобразительную интерпретацию текста с авторской мыслью произведения.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b/>
          <w:szCs w:val="24"/>
        </w:rPr>
        <w:t xml:space="preserve"> Задачи</w:t>
      </w:r>
      <w:r w:rsidRPr="00EE5746">
        <w:rPr>
          <w:rFonts w:ascii="Times New Roman" w:hAnsi="Times New Roman" w:cs="Times New Roman"/>
          <w:szCs w:val="24"/>
        </w:rPr>
        <w:t xml:space="preserve"> курса: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познакомить учащихся с волшебными народными и авторскими сказками;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учить детей умению видеть эстетическую сторону текста и обучить их анализу произведения;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развивать творческое и ассоциативное мышление, воображение, письменную и устную речь;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прививать интерес к предмету, к различным видам искусств.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Предполагаемые результаты реализации программы. </w:t>
      </w:r>
      <w:r w:rsidRPr="00EE5746">
        <w:rPr>
          <w:rFonts w:ascii="Times New Roman" w:hAnsi="Times New Roman" w:cs="Times New Roman"/>
          <w:szCs w:val="24"/>
        </w:rPr>
        <w:br/>
      </w:r>
    </w:p>
    <w:p w:rsidR="003E2DDF" w:rsidRPr="00EE5746" w:rsidRDefault="003E2DDF" w:rsidP="003E2DDF">
      <w:pPr>
        <w:rPr>
          <w:rFonts w:ascii="Times New Roman" w:hAnsi="Times New Roman" w:cs="Times New Roman"/>
          <w:b/>
          <w:szCs w:val="24"/>
        </w:rPr>
      </w:pPr>
      <w:r w:rsidRPr="00EE5746">
        <w:rPr>
          <w:rFonts w:ascii="Times New Roman" w:hAnsi="Times New Roman" w:cs="Times New Roman"/>
          <w:b/>
          <w:szCs w:val="24"/>
        </w:rPr>
        <w:t>Формы организации учебного процесса:</w:t>
      </w:r>
    </w:p>
    <w:p w:rsidR="003E2DDF" w:rsidRPr="00EE5746" w:rsidRDefault="003E2DDF" w:rsidP="003E2DDF">
      <w:pPr>
        <w:pStyle w:val="FR2"/>
        <w:jc w:val="left"/>
        <w:rPr>
          <w:rStyle w:val="a7"/>
          <w:sz w:val="24"/>
          <w:szCs w:val="24"/>
        </w:rPr>
      </w:pPr>
      <w:r w:rsidRPr="00EE5746">
        <w:rPr>
          <w:b w:val="0"/>
          <w:sz w:val="24"/>
          <w:szCs w:val="24"/>
        </w:rPr>
        <w:t xml:space="preserve">-Урок- беседа, </w:t>
      </w:r>
      <w:r w:rsidRPr="00EE5746">
        <w:rPr>
          <w:b w:val="0"/>
          <w:sz w:val="24"/>
          <w:szCs w:val="24"/>
        </w:rPr>
        <w:br/>
        <w:t xml:space="preserve">-урок - игра, </w:t>
      </w:r>
      <w:r w:rsidRPr="00EE5746">
        <w:rPr>
          <w:b w:val="0"/>
          <w:sz w:val="24"/>
          <w:szCs w:val="24"/>
        </w:rPr>
        <w:br/>
        <w:t xml:space="preserve">-урок- исследование, </w:t>
      </w:r>
      <w:r w:rsidRPr="00EE5746">
        <w:rPr>
          <w:b w:val="0"/>
          <w:sz w:val="24"/>
          <w:szCs w:val="24"/>
        </w:rPr>
        <w:br/>
        <w:t xml:space="preserve">-урок-практикум, </w:t>
      </w:r>
      <w:r w:rsidRPr="00EE5746">
        <w:rPr>
          <w:b w:val="0"/>
          <w:sz w:val="24"/>
          <w:szCs w:val="24"/>
        </w:rPr>
        <w:br/>
        <w:t>-создание проекта</w:t>
      </w:r>
      <w:r w:rsidRPr="00EE5746">
        <w:rPr>
          <w:rStyle w:val="a7"/>
          <w:sz w:val="24"/>
          <w:szCs w:val="24"/>
        </w:rPr>
        <w:t xml:space="preserve"> </w:t>
      </w:r>
      <w:r w:rsidRPr="00EE5746">
        <w:rPr>
          <w:rStyle w:val="a7"/>
          <w:sz w:val="24"/>
          <w:szCs w:val="24"/>
        </w:rPr>
        <w:br/>
      </w:r>
    </w:p>
    <w:p w:rsidR="003E2DDF" w:rsidRPr="00EE5746" w:rsidRDefault="003E2DDF" w:rsidP="003E2DDF">
      <w:pPr>
        <w:pStyle w:val="FR2"/>
        <w:jc w:val="left"/>
        <w:rPr>
          <w:sz w:val="24"/>
          <w:szCs w:val="24"/>
        </w:rPr>
      </w:pPr>
      <w:r w:rsidRPr="00EE5746">
        <w:rPr>
          <w:rStyle w:val="a7"/>
          <w:b/>
          <w:sz w:val="24"/>
          <w:szCs w:val="24"/>
        </w:rPr>
        <w:t>Виды проектов:</w:t>
      </w:r>
      <w:r w:rsidRPr="00EE5746">
        <w:rPr>
          <w:b w:val="0"/>
          <w:sz w:val="24"/>
          <w:szCs w:val="24"/>
        </w:rPr>
        <w:t xml:space="preserve"> </w:t>
      </w:r>
    </w:p>
    <w:p w:rsidR="003E2DDF" w:rsidRPr="00EE5746" w:rsidRDefault="003E2DDF" w:rsidP="003E2DDF">
      <w:pPr>
        <w:pStyle w:val="FR2"/>
        <w:jc w:val="left"/>
        <w:rPr>
          <w:b w:val="0"/>
          <w:sz w:val="24"/>
          <w:szCs w:val="24"/>
        </w:rPr>
      </w:pPr>
      <w:r w:rsidRPr="00EE5746">
        <w:rPr>
          <w:b w:val="0"/>
          <w:sz w:val="24"/>
          <w:szCs w:val="24"/>
        </w:rPr>
        <w:t>- Создание презентации,</w:t>
      </w:r>
      <w:r w:rsidRPr="00EE5746">
        <w:rPr>
          <w:b w:val="0"/>
          <w:sz w:val="24"/>
          <w:szCs w:val="24"/>
        </w:rPr>
        <w:br/>
        <w:t xml:space="preserve">- творческой папки, </w:t>
      </w:r>
      <w:r w:rsidRPr="00EE5746">
        <w:rPr>
          <w:b w:val="0"/>
          <w:sz w:val="24"/>
          <w:szCs w:val="24"/>
        </w:rPr>
        <w:br/>
        <w:t>-оформление справочника по творчеству писателя</w:t>
      </w:r>
    </w:p>
    <w:p w:rsidR="003E2DDF" w:rsidRPr="00EE5746" w:rsidRDefault="003E2DDF" w:rsidP="003E2DDF">
      <w:pPr>
        <w:pStyle w:val="FR2"/>
        <w:jc w:val="left"/>
        <w:rPr>
          <w:b w:val="0"/>
          <w:sz w:val="24"/>
          <w:szCs w:val="24"/>
        </w:rPr>
      </w:pPr>
    </w:p>
    <w:p w:rsidR="004E5146" w:rsidRPr="00EE5746" w:rsidRDefault="004E5146" w:rsidP="003E2DDF">
      <w:pPr>
        <w:suppressAutoHyphens/>
        <w:jc w:val="both"/>
        <w:rPr>
          <w:rFonts w:ascii="Times New Roman" w:hAnsi="Times New Roman" w:cs="Times New Roman"/>
          <w:bCs/>
          <w:szCs w:val="24"/>
        </w:rPr>
      </w:pPr>
    </w:p>
    <w:p w:rsidR="004E5146" w:rsidRPr="00EE5746" w:rsidRDefault="004E5146" w:rsidP="004E5146">
      <w:pPr>
        <w:suppressAutoHyphens/>
        <w:spacing w:line="21" w:lineRule="atLeast"/>
        <w:ind w:firstLine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4E5146" w:rsidRPr="00EE5746" w:rsidRDefault="00F82C45" w:rsidP="00F82C45">
      <w:pPr>
        <w:suppressAutoHyphens/>
        <w:spacing w:line="21" w:lineRule="atLeast"/>
        <w:ind w:firstLine="567"/>
        <w:rPr>
          <w:rFonts w:ascii="Times New Roman" w:hAnsi="Times New Roman" w:cs="Times New Roman"/>
          <w:b/>
          <w:bCs/>
          <w:szCs w:val="24"/>
        </w:rPr>
      </w:pPr>
      <w:r w:rsidRPr="00EE5746">
        <w:rPr>
          <w:rFonts w:ascii="Times New Roman" w:eastAsia="Calibri" w:hAnsi="Times New Roman" w:cs="Times New Roman"/>
          <w:b/>
          <w:szCs w:val="24"/>
        </w:rPr>
        <w:t xml:space="preserve">3. Требования к уровню подготовки учащихся. </w:t>
      </w:r>
      <w:r w:rsidRPr="00EE5746">
        <w:rPr>
          <w:rFonts w:ascii="Times New Roman" w:eastAsia="Calibri" w:hAnsi="Times New Roman" w:cs="Times New Roman"/>
          <w:b/>
          <w:szCs w:val="24"/>
        </w:rPr>
        <w:br/>
      </w:r>
      <w:r w:rsidRPr="00EE5746">
        <w:rPr>
          <w:rFonts w:ascii="Times New Roman" w:eastAsia="Calibri" w:hAnsi="Times New Roman" w:cs="Times New Roman"/>
          <w:b/>
          <w:szCs w:val="24"/>
        </w:rPr>
        <w:br/>
        <w:t xml:space="preserve"> </w:t>
      </w:r>
      <w:r w:rsidR="004E5146" w:rsidRPr="00EE5746">
        <w:rPr>
          <w:rFonts w:ascii="Times New Roman" w:eastAsia="Calibri" w:hAnsi="Times New Roman" w:cs="Times New Roman"/>
          <w:b/>
          <w:szCs w:val="24"/>
        </w:rPr>
        <w:t>Личностные</w:t>
      </w:r>
      <w:r w:rsidR="004E5146" w:rsidRPr="00EE5746">
        <w:rPr>
          <w:rFonts w:ascii="Times New Roman" w:hAnsi="Times New Roman" w:cs="Times New Roman"/>
          <w:b/>
          <w:szCs w:val="24"/>
        </w:rPr>
        <w:t xml:space="preserve"> и </w:t>
      </w:r>
      <w:proofErr w:type="spellStart"/>
      <w:r w:rsidR="004E5146" w:rsidRPr="00EE5746">
        <w:rPr>
          <w:rFonts w:ascii="Times New Roman" w:hAnsi="Times New Roman" w:cs="Times New Roman"/>
          <w:b/>
          <w:szCs w:val="24"/>
        </w:rPr>
        <w:t>метапредметные</w:t>
      </w:r>
      <w:proofErr w:type="spellEnd"/>
      <w:r w:rsidR="004E5146" w:rsidRPr="00EE5746">
        <w:rPr>
          <w:rFonts w:ascii="Times New Roman" w:hAnsi="Times New Roman" w:cs="Times New Roman"/>
          <w:b/>
          <w:szCs w:val="24"/>
        </w:rPr>
        <w:t xml:space="preserve"> </w:t>
      </w:r>
      <w:r w:rsidR="004E5146" w:rsidRPr="00EE5746">
        <w:rPr>
          <w:rFonts w:ascii="Times New Roman" w:eastAsia="Calibri" w:hAnsi="Times New Roman" w:cs="Times New Roman"/>
          <w:b/>
          <w:szCs w:val="24"/>
        </w:rPr>
        <w:t>результаты</w:t>
      </w:r>
      <w:r w:rsidR="004E5146" w:rsidRPr="00EE5746">
        <w:rPr>
          <w:rFonts w:ascii="Times New Roman" w:hAnsi="Times New Roman" w:cs="Times New Roman"/>
          <w:b/>
          <w:szCs w:val="24"/>
        </w:rPr>
        <w:t xml:space="preserve"> </w:t>
      </w:r>
      <w:r w:rsidR="004E5146" w:rsidRPr="00EE5746">
        <w:rPr>
          <w:rFonts w:ascii="Times New Roman" w:eastAsia="Calibri" w:hAnsi="Times New Roman" w:cs="Times New Roman"/>
          <w:b/>
          <w:szCs w:val="24"/>
        </w:rPr>
        <w:t>освоение</w:t>
      </w:r>
      <w:r w:rsidR="004E5146" w:rsidRPr="00EE5746">
        <w:rPr>
          <w:rFonts w:ascii="Times New Roman" w:hAnsi="Times New Roman" w:cs="Times New Roman"/>
          <w:b/>
          <w:szCs w:val="24"/>
        </w:rPr>
        <w:t xml:space="preserve"> программы </w:t>
      </w:r>
      <w:r w:rsidR="00341170" w:rsidRPr="00EE5746">
        <w:rPr>
          <w:rFonts w:ascii="Times New Roman" w:hAnsi="Times New Roman" w:cs="Times New Roman"/>
          <w:b/>
          <w:bCs/>
          <w:szCs w:val="24"/>
        </w:rPr>
        <w:t>«</w:t>
      </w:r>
      <w:r w:rsidR="003E2DDF" w:rsidRPr="00EE5746">
        <w:rPr>
          <w:rFonts w:ascii="Times New Roman" w:hAnsi="Times New Roman" w:cs="Times New Roman"/>
          <w:b/>
          <w:bCs/>
          <w:szCs w:val="24"/>
        </w:rPr>
        <w:t>Литературная гостиная</w:t>
      </w:r>
      <w:r w:rsidR="00341170" w:rsidRPr="00EE5746">
        <w:rPr>
          <w:rFonts w:ascii="Times New Roman" w:hAnsi="Times New Roman" w:cs="Times New Roman"/>
          <w:b/>
          <w:bCs/>
          <w:szCs w:val="24"/>
        </w:rPr>
        <w:t>»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  <w:lang w:eastAsia="ru-RU"/>
        </w:rPr>
      </w:pPr>
      <w:r w:rsidRPr="00EE5746">
        <w:rPr>
          <w:rFonts w:ascii="Times New Roman" w:hAnsi="Times New Roman" w:cs="Times New Roman"/>
          <w:b/>
          <w:szCs w:val="24"/>
        </w:rPr>
        <w:t>Личностными результатами</w:t>
      </w:r>
      <w:r w:rsidRPr="00EE5746">
        <w:rPr>
          <w:rFonts w:ascii="Times New Roman" w:hAnsi="Times New Roman" w:cs="Times New Roman"/>
          <w:szCs w:val="24"/>
        </w:rPr>
        <w:t xml:space="preserve"> являются следующие умения: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lastRenderedPageBreak/>
        <w:t xml:space="preserve"> • оценивать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эмоционально «проживать» текст, выражать свои эмоции;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понимать эмоции других людей, сочувствовать, сопереживать;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выказывать своё отношение к героям прочитанных произведений, к их поступкам.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Средство достижения этих результатов – тексты литературных произведений, вопросы и задания к ним, тексты авторов (диалоги постоянно действующих героев), обеспечивающие эмоционально-оценочное отношение к прочитанному.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E5746">
        <w:rPr>
          <w:rFonts w:ascii="Times New Roman" w:hAnsi="Times New Roman" w:cs="Times New Roman"/>
          <w:b/>
          <w:szCs w:val="24"/>
        </w:rPr>
        <w:t>Метапредметными</w:t>
      </w:r>
      <w:proofErr w:type="spellEnd"/>
      <w:r w:rsidRPr="00EE5746">
        <w:rPr>
          <w:rFonts w:ascii="Times New Roman" w:hAnsi="Times New Roman" w:cs="Times New Roman"/>
          <w:b/>
          <w:szCs w:val="24"/>
        </w:rPr>
        <w:t xml:space="preserve"> результатами</w:t>
      </w:r>
      <w:r w:rsidRPr="00EE5746">
        <w:rPr>
          <w:rFonts w:ascii="Times New Roman" w:hAnsi="Times New Roman" w:cs="Times New Roman"/>
          <w:szCs w:val="24"/>
        </w:rPr>
        <w:t xml:space="preserve"> изучения курса является формирование универсальных учебных действий (УУД).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i/>
          <w:szCs w:val="24"/>
        </w:rPr>
      </w:pPr>
      <w:r w:rsidRPr="00EE5746">
        <w:rPr>
          <w:rFonts w:ascii="Times New Roman" w:hAnsi="Times New Roman" w:cs="Times New Roman"/>
          <w:i/>
          <w:szCs w:val="24"/>
        </w:rPr>
        <w:t xml:space="preserve"> Регулятивные УУД: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определять и формировать цель деятельности на уроке с помощью учителя;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проговаривать последовательность действий на уроке;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учиться высказывать своё предположение (версию) на основе работы с иллюстрацией книги;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учиться работать по предложенному учителем плану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Средством формирования регулятивных УУД служит технология продуктивного чтения.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</w:t>
      </w:r>
      <w:r w:rsidRPr="00EE5746">
        <w:rPr>
          <w:rFonts w:ascii="Times New Roman" w:hAnsi="Times New Roman" w:cs="Times New Roman"/>
          <w:i/>
          <w:szCs w:val="24"/>
        </w:rPr>
        <w:t>Познавательные УУД</w:t>
      </w:r>
      <w:r w:rsidRPr="00EE5746">
        <w:rPr>
          <w:rFonts w:ascii="Times New Roman" w:hAnsi="Times New Roman" w:cs="Times New Roman"/>
          <w:szCs w:val="24"/>
        </w:rPr>
        <w:t xml:space="preserve">: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ориентироваться в книге (на развороте, в оглавлении, в условных обозначениях);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находить ответы на вопросы в тексте, иллюстрациях;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делать выводы в результате совместной работы класса и учителя;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преобразовывать информацию из одной формы в другую: подробно пересказывать небольшие тексты.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</w:t>
      </w:r>
      <w:r w:rsidRPr="00EE5746">
        <w:rPr>
          <w:rFonts w:ascii="Times New Roman" w:hAnsi="Times New Roman" w:cs="Times New Roman"/>
          <w:i/>
          <w:szCs w:val="24"/>
        </w:rPr>
        <w:t>Коммуникативные УУД</w:t>
      </w:r>
      <w:r w:rsidRPr="00EE5746">
        <w:rPr>
          <w:rFonts w:ascii="Times New Roman" w:hAnsi="Times New Roman" w:cs="Times New Roman"/>
          <w:szCs w:val="24"/>
        </w:rPr>
        <w:t xml:space="preserve">: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оформлять свои мысли в устной и письменной форме (на уровне предложения или небольшого текста);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слушать и понимать речь других;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выразительно читать и пересказывать текст;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договариваться с одноклассниками совместно с учителем о правилах поведения и общения и следовать им;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учиться работать в паре, группе; выполнять различные роли (лидера исполнителя).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Предметными результатами изучения курса является </w:t>
      </w:r>
      <w:proofErr w:type="spellStart"/>
      <w:r w:rsidRPr="00EE5746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следующих умений: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воспринимать на слух художественный текст (рассказ, стихотворение) в исполнении учителя, учащихся;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отвечать на вопросы учителя по содержанию прочитанного;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подробно пересказывать текст;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составлять устный рассказ по картинке;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соотносить автора, название и героев прочитанных произведений;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анализировать художественное произведение; 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• сравнивать произведения разных жанров и авторов; </w:t>
      </w:r>
    </w:p>
    <w:p w:rsidR="006E285F" w:rsidRPr="00EE5746" w:rsidRDefault="006E285F" w:rsidP="006E285F">
      <w:pPr>
        <w:rPr>
          <w:rFonts w:ascii="Times New Roman" w:hAnsi="Times New Roman" w:cs="Times New Roman"/>
          <w:szCs w:val="24"/>
          <w:lang w:eastAsia="ru-RU"/>
        </w:rPr>
      </w:pPr>
      <w:r w:rsidRPr="00EE5746">
        <w:rPr>
          <w:rFonts w:ascii="Times New Roman" w:hAnsi="Times New Roman" w:cs="Times New Roman"/>
          <w:szCs w:val="24"/>
        </w:rPr>
        <w:lastRenderedPageBreak/>
        <w:t xml:space="preserve">     </w:t>
      </w:r>
      <w:r w:rsidR="003E2DDF" w:rsidRPr="00EE5746">
        <w:rPr>
          <w:rFonts w:ascii="Times New Roman" w:hAnsi="Times New Roman" w:cs="Times New Roman"/>
          <w:szCs w:val="24"/>
        </w:rPr>
        <w:t xml:space="preserve"> • давать характеристику героев. </w:t>
      </w:r>
      <w:r w:rsidRPr="00EE5746">
        <w:rPr>
          <w:rFonts w:ascii="Times New Roman" w:hAnsi="Times New Roman" w:cs="Times New Roman"/>
          <w:szCs w:val="24"/>
        </w:rPr>
        <w:br/>
      </w:r>
      <w:r w:rsidRPr="00EE5746">
        <w:rPr>
          <w:rFonts w:ascii="Times New Roman" w:hAnsi="Times New Roman" w:cs="Times New Roman"/>
          <w:szCs w:val="24"/>
        </w:rPr>
        <w:br/>
      </w:r>
      <w:r w:rsidRPr="00EE5746">
        <w:rPr>
          <w:rFonts w:ascii="Times New Roman" w:hAnsi="Times New Roman" w:cs="Times New Roman"/>
          <w:b/>
          <w:szCs w:val="24"/>
        </w:rPr>
        <w:t>Формы и методы, приёмы, технологии обучения:</w:t>
      </w:r>
      <w:r w:rsidRPr="00EE5746">
        <w:rPr>
          <w:rFonts w:ascii="Times New Roman" w:hAnsi="Times New Roman" w:cs="Times New Roman"/>
          <w:szCs w:val="24"/>
        </w:rPr>
        <w:t xml:space="preserve">      </w:t>
      </w:r>
    </w:p>
    <w:p w:rsidR="006E285F" w:rsidRPr="00EE5746" w:rsidRDefault="006E285F" w:rsidP="006E285F">
      <w:pPr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>Основными технологиями да</w:t>
      </w:r>
      <w:r w:rsidR="00327005" w:rsidRPr="00EE5746">
        <w:rPr>
          <w:rFonts w:ascii="Times New Roman" w:hAnsi="Times New Roman" w:cs="Times New Roman"/>
          <w:szCs w:val="24"/>
        </w:rPr>
        <w:t>нного курса являются технология-</w:t>
      </w:r>
      <w:r w:rsidRPr="00EE5746">
        <w:rPr>
          <w:rFonts w:ascii="Times New Roman" w:hAnsi="Times New Roman" w:cs="Times New Roman"/>
          <w:szCs w:val="24"/>
        </w:rPr>
        <w:t xml:space="preserve"> применение ИКТ.  Используются </w:t>
      </w:r>
      <w:proofErr w:type="gramStart"/>
      <w:r w:rsidRPr="00EE5746">
        <w:rPr>
          <w:rFonts w:ascii="Times New Roman" w:hAnsi="Times New Roman" w:cs="Times New Roman"/>
          <w:szCs w:val="24"/>
        </w:rPr>
        <w:t>и  уро</w:t>
      </w:r>
      <w:r w:rsidR="00327005" w:rsidRPr="00EE5746">
        <w:rPr>
          <w:rFonts w:ascii="Times New Roman" w:hAnsi="Times New Roman" w:cs="Times New Roman"/>
          <w:szCs w:val="24"/>
        </w:rPr>
        <w:t>ки</w:t>
      </w:r>
      <w:proofErr w:type="gramEnd"/>
      <w:r w:rsidR="00327005" w:rsidRPr="00EE5746">
        <w:rPr>
          <w:rFonts w:ascii="Times New Roman" w:hAnsi="Times New Roman" w:cs="Times New Roman"/>
          <w:szCs w:val="24"/>
        </w:rPr>
        <w:t>-открытия, уроки-исследования,</w:t>
      </w:r>
      <w:r w:rsidRPr="00EE5746">
        <w:rPr>
          <w:rFonts w:ascii="Times New Roman" w:hAnsi="Times New Roman" w:cs="Times New Roman"/>
          <w:szCs w:val="24"/>
        </w:rPr>
        <w:t xml:space="preserve"> при этом применяются проектный метод, исследовательский метод. </w:t>
      </w:r>
    </w:p>
    <w:p w:rsidR="006E285F" w:rsidRPr="00EE5746" w:rsidRDefault="006E285F" w:rsidP="006E285F">
      <w:pPr>
        <w:pStyle w:val="a3"/>
      </w:pPr>
      <w:r w:rsidRPr="00EE5746">
        <w:t>Данный курс рассчитан на 3</w:t>
      </w:r>
      <w:r w:rsidR="00327005" w:rsidRPr="00EE5746">
        <w:t>4</w:t>
      </w:r>
      <w:r w:rsidRPr="00EE5746">
        <w:t xml:space="preserve"> часа (1 </w:t>
      </w:r>
      <w:proofErr w:type="gramStart"/>
      <w:r w:rsidRPr="00EE5746">
        <w:t>занятие  в</w:t>
      </w:r>
      <w:proofErr w:type="gramEnd"/>
      <w:r w:rsidRPr="00EE5746">
        <w:t xml:space="preserve"> неделю).</w:t>
      </w:r>
    </w:p>
    <w:p w:rsidR="003E2DDF" w:rsidRPr="00EE5746" w:rsidRDefault="003E2DDF" w:rsidP="003E2DDF">
      <w:pPr>
        <w:ind w:firstLine="709"/>
        <w:rPr>
          <w:rFonts w:ascii="Times New Roman" w:hAnsi="Times New Roman" w:cs="Times New Roman"/>
          <w:szCs w:val="24"/>
        </w:rPr>
      </w:pPr>
    </w:p>
    <w:p w:rsidR="00F82C45" w:rsidRPr="00EE5746" w:rsidRDefault="00F82C45" w:rsidP="00F82C45">
      <w:pPr>
        <w:rPr>
          <w:rFonts w:ascii="Times New Roman" w:hAnsi="Times New Roman" w:cs="Times New Roman"/>
          <w:b/>
          <w:bCs/>
          <w:i/>
          <w:szCs w:val="24"/>
        </w:rPr>
      </w:pPr>
      <w:r w:rsidRPr="00EE5746">
        <w:rPr>
          <w:rFonts w:ascii="Times New Roman" w:hAnsi="Times New Roman" w:cs="Times New Roman"/>
          <w:b/>
          <w:bCs/>
          <w:i/>
          <w:szCs w:val="24"/>
        </w:rPr>
        <w:t>4. Учебно-тематический план 5 класс (основное содержание)</w:t>
      </w:r>
    </w:p>
    <w:p w:rsidR="00F82C45" w:rsidRPr="00EE5746" w:rsidRDefault="00F82C45" w:rsidP="00F82C45">
      <w:pPr>
        <w:rPr>
          <w:rFonts w:ascii="Times New Roman" w:hAnsi="Times New Roman" w:cs="Times New Roman"/>
          <w:b/>
          <w:bCs/>
          <w:i/>
          <w:szCs w:val="24"/>
        </w:rPr>
      </w:pPr>
    </w:p>
    <w:tbl>
      <w:tblPr>
        <w:tblpPr w:leftFromText="180" w:rightFromText="180" w:vertAnchor="text" w:horzAnchor="margin" w:tblpY="95"/>
        <w:tblW w:w="10881" w:type="dxa"/>
        <w:tblLayout w:type="fixed"/>
        <w:tblLook w:val="0000" w:firstRow="0" w:lastRow="0" w:firstColumn="0" w:lastColumn="0" w:noHBand="0" w:noVBand="0"/>
      </w:tblPr>
      <w:tblGrid>
        <w:gridCol w:w="959"/>
        <w:gridCol w:w="4961"/>
        <w:gridCol w:w="4961"/>
      </w:tblGrid>
      <w:tr w:rsidR="00327005" w:rsidRPr="00EE5746" w:rsidTr="00327005">
        <w:trPr>
          <w:trHeight w:val="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05" w:rsidRPr="00EE5746" w:rsidRDefault="00327005" w:rsidP="00F82C45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bCs/>
                <w:i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05" w:rsidRPr="00EE5746" w:rsidRDefault="00327005" w:rsidP="00F82C45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bCs/>
                <w:i/>
                <w:szCs w:val="24"/>
              </w:rPr>
              <w:t>Название раздела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005" w:rsidRPr="00EE5746" w:rsidRDefault="00327005" w:rsidP="00F82C45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bCs/>
                <w:i/>
                <w:szCs w:val="24"/>
              </w:rPr>
              <w:t>Кол-во часов</w:t>
            </w:r>
          </w:p>
          <w:p w:rsidR="00327005" w:rsidRPr="00EE5746" w:rsidRDefault="00327005" w:rsidP="0082640B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</w:t>
            </w:r>
          </w:p>
        </w:tc>
      </w:tr>
      <w:tr w:rsidR="00327005" w:rsidRPr="00EE5746" w:rsidTr="00327005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05" w:rsidRPr="00EE5746" w:rsidRDefault="00327005" w:rsidP="00F82C45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bCs/>
                <w:i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05" w:rsidRPr="00EE5746" w:rsidRDefault="00327005" w:rsidP="00F82C45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bCs/>
                <w:i/>
                <w:szCs w:val="24"/>
              </w:rPr>
              <w:t>Современные писатели детям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05" w:rsidRPr="00EE5746" w:rsidRDefault="00327005" w:rsidP="00F82C45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bCs/>
                <w:i/>
                <w:szCs w:val="24"/>
              </w:rPr>
              <w:t>34</w:t>
            </w:r>
          </w:p>
        </w:tc>
      </w:tr>
      <w:tr w:rsidR="00327005" w:rsidRPr="00EE5746" w:rsidTr="0032700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005" w:rsidRPr="00EE5746" w:rsidRDefault="00327005" w:rsidP="00F82C45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bCs/>
                <w:i/>
                <w:szCs w:val="24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005" w:rsidRPr="00EE5746" w:rsidRDefault="00327005" w:rsidP="00F82C45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bCs/>
                <w:i/>
                <w:szCs w:val="24"/>
              </w:rPr>
              <w:t>34</w:t>
            </w:r>
          </w:p>
        </w:tc>
      </w:tr>
    </w:tbl>
    <w:p w:rsidR="00F82C45" w:rsidRPr="00EE5746" w:rsidRDefault="00F82C45" w:rsidP="00F82C45">
      <w:pPr>
        <w:rPr>
          <w:rFonts w:ascii="Times New Roman" w:hAnsi="Times New Roman" w:cs="Times New Roman"/>
          <w:b/>
          <w:bCs/>
          <w:i/>
          <w:szCs w:val="24"/>
        </w:rPr>
      </w:pPr>
    </w:p>
    <w:p w:rsidR="00F82C45" w:rsidRPr="00EE5746" w:rsidRDefault="00F82C45" w:rsidP="00F82C45">
      <w:pPr>
        <w:rPr>
          <w:rFonts w:ascii="Times New Roman" w:hAnsi="Times New Roman" w:cs="Times New Roman"/>
          <w:b/>
          <w:bCs/>
          <w:i/>
          <w:szCs w:val="24"/>
        </w:rPr>
      </w:pPr>
    </w:p>
    <w:p w:rsidR="00F82C45" w:rsidRPr="00EE5746" w:rsidRDefault="00F82C45" w:rsidP="00F82C45">
      <w:pPr>
        <w:rPr>
          <w:rFonts w:ascii="Times New Roman" w:hAnsi="Times New Roman" w:cs="Times New Roman"/>
          <w:b/>
          <w:bCs/>
          <w:i/>
          <w:szCs w:val="24"/>
        </w:rPr>
      </w:pPr>
    </w:p>
    <w:p w:rsidR="00F82C45" w:rsidRPr="00EE5746" w:rsidRDefault="00F82C45" w:rsidP="00F82C45">
      <w:pPr>
        <w:rPr>
          <w:rFonts w:ascii="Times New Roman" w:hAnsi="Times New Roman" w:cs="Times New Roman"/>
          <w:b/>
          <w:bCs/>
          <w:i/>
          <w:szCs w:val="24"/>
        </w:rPr>
      </w:pPr>
    </w:p>
    <w:p w:rsidR="00F82C45" w:rsidRPr="00EE5746" w:rsidRDefault="00F82C45" w:rsidP="00F82C45">
      <w:pPr>
        <w:rPr>
          <w:rFonts w:ascii="Times New Roman" w:hAnsi="Times New Roman" w:cs="Times New Roman"/>
          <w:b/>
          <w:bCs/>
          <w:i/>
          <w:szCs w:val="24"/>
        </w:rPr>
      </w:pPr>
    </w:p>
    <w:p w:rsidR="00F82C45" w:rsidRPr="00EE5746" w:rsidRDefault="00F82C45" w:rsidP="00F82C45">
      <w:pPr>
        <w:rPr>
          <w:rFonts w:ascii="Times New Roman" w:hAnsi="Times New Roman" w:cs="Times New Roman"/>
          <w:b/>
          <w:bCs/>
          <w:i/>
          <w:szCs w:val="24"/>
        </w:rPr>
      </w:pPr>
    </w:p>
    <w:p w:rsidR="00F82C45" w:rsidRPr="00EE5746" w:rsidRDefault="00F82C45" w:rsidP="00F82C45">
      <w:pPr>
        <w:rPr>
          <w:rFonts w:ascii="Times New Roman" w:hAnsi="Times New Roman" w:cs="Times New Roman"/>
          <w:b/>
          <w:bCs/>
          <w:i/>
          <w:szCs w:val="24"/>
        </w:rPr>
      </w:pPr>
    </w:p>
    <w:p w:rsidR="00F82C45" w:rsidRPr="00EE5746" w:rsidRDefault="00F82C45" w:rsidP="00F82C45">
      <w:pPr>
        <w:rPr>
          <w:rFonts w:ascii="Times New Roman" w:hAnsi="Times New Roman" w:cs="Times New Roman"/>
          <w:b/>
          <w:bCs/>
          <w:i/>
          <w:szCs w:val="24"/>
        </w:rPr>
      </w:pPr>
    </w:p>
    <w:p w:rsidR="00F82C45" w:rsidRPr="00EE5746" w:rsidRDefault="00F82C45" w:rsidP="00F82C45">
      <w:pPr>
        <w:rPr>
          <w:rFonts w:ascii="Times New Roman" w:hAnsi="Times New Roman" w:cs="Times New Roman"/>
          <w:b/>
          <w:bCs/>
          <w:i/>
          <w:szCs w:val="24"/>
        </w:rPr>
      </w:pPr>
    </w:p>
    <w:p w:rsidR="00341170" w:rsidRPr="00EE5746" w:rsidRDefault="00F82C45" w:rsidP="00F82C45">
      <w:pPr>
        <w:ind w:firstLine="709"/>
        <w:rPr>
          <w:rFonts w:ascii="Times New Roman" w:hAnsi="Times New Roman" w:cs="Times New Roman"/>
          <w:b/>
          <w:bCs/>
          <w:szCs w:val="24"/>
        </w:rPr>
      </w:pPr>
      <w:r w:rsidRPr="00EE5746">
        <w:rPr>
          <w:rFonts w:ascii="Times New Roman" w:hAnsi="Times New Roman" w:cs="Times New Roman"/>
          <w:b/>
          <w:bCs/>
          <w:szCs w:val="24"/>
        </w:rPr>
        <w:t xml:space="preserve">Содержание программы </w:t>
      </w:r>
      <w:r w:rsidR="00341170" w:rsidRPr="00EE5746">
        <w:rPr>
          <w:rFonts w:ascii="Times New Roman" w:hAnsi="Times New Roman" w:cs="Times New Roman"/>
          <w:b/>
          <w:szCs w:val="24"/>
        </w:rPr>
        <w:t>«</w:t>
      </w:r>
      <w:r w:rsidR="00327005" w:rsidRPr="00EE5746">
        <w:rPr>
          <w:rFonts w:ascii="Times New Roman" w:hAnsi="Times New Roman" w:cs="Times New Roman"/>
          <w:b/>
          <w:szCs w:val="24"/>
        </w:rPr>
        <w:t>Литературная гостиная</w:t>
      </w:r>
      <w:r w:rsidR="00341170" w:rsidRPr="00EE5746">
        <w:rPr>
          <w:rFonts w:ascii="Times New Roman" w:hAnsi="Times New Roman" w:cs="Times New Roman"/>
          <w:b/>
          <w:szCs w:val="24"/>
        </w:rPr>
        <w:t>»</w:t>
      </w:r>
      <w:r w:rsidRPr="00EE5746">
        <w:rPr>
          <w:rFonts w:ascii="Times New Roman" w:hAnsi="Times New Roman" w:cs="Times New Roman"/>
          <w:b/>
          <w:szCs w:val="24"/>
        </w:rPr>
        <w:t xml:space="preserve"> </w:t>
      </w:r>
    </w:p>
    <w:p w:rsidR="005835BF" w:rsidRPr="00EE5746" w:rsidRDefault="00EE5746" w:rsidP="005835BF">
      <w:pPr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</w:t>
      </w:r>
      <w:r w:rsidR="005835BF" w:rsidRPr="00EE5746">
        <w:rPr>
          <w:rFonts w:ascii="Times New Roman" w:hAnsi="Times New Roman" w:cs="Times New Roman"/>
          <w:b/>
          <w:bCs/>
          <w:szCs w:val="24"/>
        </w:rPr>
        <w:t>РАЗДЕЛ «Современные писатели детям»</w:t>
      </w:r>
      <w:r>
        <w:rPr>
          <w:rFonts w:ascii="Times New Roman" w:hAnsi="Times New Roman" w:cs="Times New Roman"/>
          <w:b/>
          <w:bCs/>
          <w:szCs w:val="24"/>
        </w:rPr>
        <w:br/>
      </w:r>
      <w:r w:rsidR="005835BF" w:rsidRPr="00EE5746">
        <w:rPr>
          <w:rFonts w:ascii="Times New Roman" w:hAnsi="Times New Roman" w:cs="Times New Roman"/>
          <w:b/>
          <w:bCs/>
          <w:szCs w:val="24"/>
        </w:rPr>
        <w:br/>
        <w:t xml:space="preserve">1. </w:t>
      </w:r>
      <w:r w:rsidR="005835BF" w:rsidRPr="00EE5746">
        <w:rPr>
          <w:rFonts w:ascii="Times New Roman" w:hAnsi="Times New Roman" w:cs="Times New Roman"/>
          <w:szCs w:val="24"/>
        </w:rPr>
        <w:t xml:space="preserve">Сказки </w:t>
      </w:r>
      <w:proofErr w:type="spellStart"/>
      <w:r w:rsidR="005835BF" w:rsidRPr="00EE5746">
        <w:rPr>
          <w:rFonts w:ascii="Times New Roman" w:hAnsi="Times New Roman" w:cs="Times New Roman"/>
          <w:szCs w:val="24"/>
        </w:rPr>
        <w:t>Н.Абрамцевой</w:t>
      </w:r>
      <w:proofErr w:type="spellEnd"/>
      <w:r w:rsidR="005835BF" w:rsidRPr="00EE5746">
        <w:rPr>
          <w:rFonts w:ascii="Times New Roman" w:hAnsi="Times New Roman" w:cs="Times New Roman"/>
          <w:szCs w:val="24"/>
        </w:rPr>
        <w:br/>
        <w:t>2. Александрова Т. И. «Домовёнок Кузя», «В гостях у зимней сказки»</w:t>
      </w:r>
      <w:r w:rsidR="005835BF" w:rsidRPr="00EE5746">
        <w:rPr>
          <w:rFonts w:ascii="Times New Roman" w:hAnsi="Times New Roman" w:cs="Times New Roman"/>
          <w:bCs/>
          <w:color w:val="000000"/>
          <w:szCs w:val="24"/>
        </w:rPr>
        <w:t>, «Домовенок Кузька в новом доме. Кузька в лесу»</w:t>
      </w:r>
    </w:p>
    <w:p w:rsidR="00341170" w:rsidRPr="00EE5746" w:rsidRDefault="005835BF" w:rsidP="005835BF">
      <w:pPr>
        <w:rPr>
          <w:rFonts w:ascii="Times New Roman" w:hAnsi="Times New Roman" w:cs="Times New Roman"/>
          <w:bCs/>
          <w:iCs/>
          <w:szCs w:val="24"/>
          <w:shd w:val="clear" w:color="auto" w:fill="FFFFFF"/>
        </w:rPr>
      </w:pPr>
      <w:r w:rsidRPr="00EE5746">
        <w:rPr>
          <w:rFonts w:ascii="Times New Roman" w:hAnsi="Times New Roman" w:cs="Times New Roman"/>
          <w:b/>
          <w:bCs/>
          <w:szCs w:val="24"/>
        </w:rPr>
        <w:t xml:space="preserve">3. </w:t>
      </w:r>
      <w:r w:rsidRPr="00EE5746">
        <w:rPr>
          <w:rFonts w:ascii="Times New Roman" w:hAnsi="Times New Roman" w:cs="Times New Roman"/>
          <w:szCs w:val="24"/>
        </w:rPr>
        <w:t xml:space="preserve">Алексин А. Г. </w:t>
      </w:r>
      <w:r w:rsidRPr="00EE5746">
        <w:rPr>
          <w:rFonts w:ascii="Times New Roman" w:hAnsi="Times New Roman" w:cs="Times New Roman"/>
          <w:bCs/>
          <w:iCs/>
          <w:szCs w:val="24"/>
          <w:shd w:val="clear" w:color="auto" w:fill="FFFFFF"/>
        </w:rPr>
        <w:t>«Мой брат играет на кларнете», «В стране вечных каникул», «Юлька».</w:t>
      </w:r>
    </w:p>
    <w:p w:rsidR="005835BF" w:rsidRPr="00EE5746" w:rsidRDefault="005835BF" w:rsidP="005835BF">
      <w:pPr>
        <w:rPr>
          <w:rFonts w:ascii="Times New Roman" w:hAnsi="Times New Roman" w:cs="Times New Roman"/>
          <w:szCs w:val="24"/>
          <w:lang w:eastAsia="ru-RU"/>
        </w:rPr>
      </w:pPr>
      <w:r w:rsidRPr="00EE5746">
        <w:rPr>
          <w:rFonts w:ascii="Times New Roman" w:hAnsi="Times New Roman" w:cs="Times New Roman"/>
          <w:bCs/>
          <w:iCs/>
          <w:szCs w:val="24"/>
          <w:shd w:val="clear" w:color="auto" w:fill="FFFFFF"/>
        </w:rPr>
        <w:t>4.</w:t>
      </w:r>
      <w:r w:rsidRPr="00EE574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5746">
        <w:rPr>
          <w:rFonts w:ascii="Times New Roman" w:hAnsi="Times New Roman" w:cs="Times New Roman"/>
          <w:szCs w:val="24"/>
        </w:rPr>
        <w:t>Успенский  Э.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Н.</w:t>
      </w:r>
      <w:r w:rsidRPr="00EE5746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EE5746">
        <w:rPr>
          <w:rFonts w:ascii="Times New Roman" w:hAnsi="Times New Roman" w:cs="Times New Roman"/>
          <w:szCs w:val="24"/>
        </w:rPr>
        <w:t>«Крокодил Гена и его друзья», «Бизнес крокодила Гены», «Отпуск крокодила Гены», «Крокодил Гена – лейтенант милиции», «Чебурашка уходит в народ», «Похищение Чебурашки».</w:t>
      </w:r>
      <w:r w:rsidRPr="00EE5746">
        <w:rPr>
          <w:rFonts w:ascii="Times New Roman" w:hAnsi="Times New Roman" w:cs="Times New Roman"/>
          <w:bCs/>
          <w:iCs/>
          <w:szCs w:val="24"/>
          <w:shd w:val="clear" w:color="auto" w:fill="FFFFFF"/>
        </w:rPr>
        <w:t xml:space="preserve"> </w:t>
      </w:r>
    </w:p>
    <w:p w:rsidR="000C0D6F" w:rsidRPr="00EE5746" w:rsidRDefault="005835BF" w:rsidP="005835BF">
      <w:pPr>
        <w:rPr>
          <w:rFonts w:ascii="Times New Roman" w:hAnsi="Times New Roman" w:cs="Times New Roman"/>
          <w:color w:val="000000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5. Булычев Кир «Путешествие </w:t>
      </w:r>
      <w:r w:rsidRPr="00EE5746">
        <w:rPr>
          <w:rFonts w:ascii="Times New Roman" w:hAnsi="Times New Roman" w:cs="Times New Roman"/>
          <w:i/>
          <w:iCs/>
          <w:szCs w:val="24"/>
        </w:rPr>
        <w:t>Алисы</w:t>
      </w:r>
      <w:proofErr w:type="gramStart"/>
      <w:r w:rsidRPr="00EE5746">
        <w:rPr>
          <w:rFonts w:ascii="Times New Roman" w:hAnsi="Times New Roman" w:cs="Times New Roman"/>
          <w:szCs w:val="24"/>
        </w:rPr>
        <w:t>» ,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«</w:t>
      </w:r>
      <w:r w:rsidRPr="00EE5746">
        <w:rPr>
          <w:rFonts w:ascii="Times New Roman" w:hAnsi="Times New Roman" w:cs="Times New Roman"/>
          <w:i/>
          <w:iCs/>
          <w:szCs w:val="24"/>
        </w:rPr>
        <w:t>Сто</w:t>
      </w:r>
      <w:r w:rsidRPr="00EE5746">
        <w:rPr>
          <w:rFonts w:ascii="Times New Roman" w:hAnsi="Times New Roman" w:cs="Times New Roman"/>
          <w:szCs w:val="24"/>
        </w:rPr>
        <w:t xml:space="preserve"> лет тому вперед», «День  </w:t>
      </w:r>
      <w:r w:rsidRPr="00EE5746">
        <w:rPr>
          <w:rFonts w:ascii="Times New Roman" w:hAnsi="Times New Roman" w:cs="Times New Roman"/>
          <w:i/>
          <w:iCs/>
          <w:szCs w:val="24"/>
        </w:rPr>
        <w:t>рождения</w:t>
      </w:r>
      <w:r w:rsidRPr="00EE5746">
        <w:rPr>
          <w:rFonts w:ascii="Times New Roman" w:hAnsi="Times New Roman" w:cs="Times New Roman"/>
          <w:szCs w:val="24"/>
        </w:rPr>
        <w:t xml:space="preserve"> Алисы», «М</w:t>
      </w:r>
      <w:r w:rsidRPr="00EE5746">
        <w:rPr>
          <w:rFonts w:ascii="Times New Roman" w:hAnsi="Times New Roman" w:cs="Times New Roman"/>
          <w:i/>
          <w:iCs/>
          <w:szCs w:val="24"/>
        </w:rPr>
        <w:t>иллион</w:t>
      </w:r>
      <w:r w:rsidRPr="00EE5746">
        <w:rPr>
          <w:rFonts w:ascii="Times New Roman" w:hAnsi="Times New Roman" w:cs="Times New Roman"/>
          <w:szCs w:val="24"/>
        </w:rPr>
        <w:t xml:space="preserve"> приключений» , «З</w:t>
      </w:r>
      <w:r w:rsidRPr="00EE5746">
        <w:rPr>
          <w:rFonts w:ascii="Times New Roman" w:hAnsi="Times New Roman" w:cs="Times New Roman"/>
          <w:i/>
          <w:iCs/>
          <w:szCs w:val="24"/>
        </w:rPr>
        <w:t>аповедник</w:t>
      </w:r>
      <w:r w:rsidRPr="00EE5746">
        <w:rPr>
          <w:rFonts w:ascii="Times New Roman" w:hAnsi="Times New Roman" w:cs="Times New Roman"/>
          <w:szCs w:val="24"/>
        </w:rPr>
        <w:t xml:space="preserve"> сказок» , «Лиловый </w:t>
      </w:r>
      <w:r w:rsidRPr="00EE5746">
        <w:rPr>
          <w:rFonts w:ascii="Times New Roman" w:hAnsi="Times New Roman" w:cs="Times New Roman"/>
          <w:i/>
          <w:iCs/>
          <w:szCs w:val="24"/>
        </w:rPr>
        <w:t>шар</w:t>
      </w:r>
      <w:r w:rsidRPr="00EE5746">
        <w:rPr>
          <w:rFonts w:ascii="Times New Roman" w:hAnsi="Times New Roman" w:cs="Times New Roman"/>
          <w:szCs w:val="24"/>
        </w:rPr>
        <w:t>» (по выбору)</w:t>
      </w:r>
      <w:r w:rsidRPr="00EE5746">
        <w:rPr>
          <w:rFonts w:ascii="Times New Roman" w:hAnsi="Times New Roman" w:cs="Times New Roman"/>
          <w:szCs w:val="24"/>
        </w:rPr>
        <w:br/>
        <w:t>6. Владислав Крапивин.</w:t>
      </w:r>
      <w:r w:rsidRPr="00EE5746">
        <w:rPr>
          <w:rFonts w:ascii="Times New Roman" w:hAnsi="Times New Roman" w:cs="Times New Roman"/>
          <w:color w:val="000000"/>
          <w:szCs w:val="24"/>
        </w:rPr>
        <w:t xml:space="preserve"> </w:t>
      </w:r>
      <w:r w:rsidRPr="00EE5746">
        <w:rPr>
          <w:rFonts w:ascii="Times New Roman" w:hAnsi="Times New Roman" w:cs="Times New Roman"/>
          <w:szCs w:val="24"/>
        </w:rPr>
        <w:t>«Брат, которому семь», «Звезды под дождем</w:t>
      </w:r>
      <w:proofErr w:type="gramStart"/>
      <w:r w:rsidRPr="00EE5746">
        <w:rPr>
          <w:rFonts w:ascii="Times New Roman" w:hAnsi="Times New Roman" w:cs="Times New Roman"/>
          <w:szCs w:val="24"/>
        </w:rPr>
        <w:t>»,  «</w:t>
      </w:r>
      <w:proofErr w:type="gramEnd"/>
      <w:r w:rsidRPr="00EE5746">
        <w:rPr>
          <w:rFonts w:ascii="Times New Roman" w:hAnsi="Times New Roman" w:cs="Times New Roman"/>
          <w:szCs w:val="24"/>
        </w:rPr>
        <w:t>Бегство рогатых викингов». «Белый шарик матроса Вильсона», «Та сторона, где ветер», «Мальчик со шпагой», «Всадники со станции «Роса» (по выбору)</w:t>
      </w:r>
      <w:r w:rsidRPr="00EE5746">
        <w:rPr>
          <w:rFonts w:ascii="Times New Roman" w:hAnsi="Times New Roman" w:cs="Times New Roman"/>
          <w:szCs w:val="24"/>
        </w:rPr>
        <w:br/>
      </w:r>
      <w:r w:rsidRPr="00EE5746">
        <w:rPr>
          <w:rFonts w:ascii="Times New Roman" w:hAnsi="Times New Roman" w:cs="Times New Roman"/>
          <w:szCs w:val="24"/>
          <w:lang w:eastAsia="ru-RU"/>
        </w:rPr>
        <w:t xml:space="preserve">7. </w:t>
      </w:r>
      <w:r w:rsidRPr="00EE5746">
        <w:rPr>
          <w:rFonts w:ascii="Times New Roman" w:hAnsi="Times New Roman" w:cs="Times New Roman"/>
          <w:color w:val="000000"/>
          <w:szCs w:val="24"/>
        </w:rPr>
        <w:t>Ю. Я. Яковлев.</w:t>
      </w:r>
      <w:r w:rsidRPr="00EE5746">
        <w:rPr>
          <w:rFonts w:ascii="Times New Roman" w:hAnsi="Times New Roman" w:cs="Times New Roman"/>
          <w:szCs w:val="24"/>
        </w:rPr>
        <w:t xml:space="preserve"> </w:t>
      </w:r>
      <w:r w:rsidRPr="00EE5746">
        <w:rPr>
          <w:rFonts w:ascii="Times New Roman" w:hAnsi="Times New Roman" w:cs="Times New Roman"/>
          <w:color w:val="000000"/>
          <w:szCs w:val="24"/>
        </w:rPr>
        <w:t>«Рыцарь Вася», «Багульник». «Мальчик с коньками» (по выбору)</w:t>
      </w:r>
    </w:p>
    <w:p w:rsidR="0019096E" w:rsidRPr="00EE5746" w:rsidRDefault="005835BF" w:rsidP="00F42EC7">
      <w:pPr>
        <w:rPr>
          <w:rFonts w:ascii="Times New Roman" w:hAnsi="Times New Roman" w:cs="Times New Roman"/>
          <w:szCs w:val="24"/>
          <w:lang w:eastAsia="ru-RU"/>
        </w:rPr>
      </w:pPr>
      <w:r w:rsidRPr="00EE5746">
        <w:rPr>
          <w:rFonts w:ascii="Times New Roman" w:hAnsi="Times New Roman" w:cs="Times New Roman"/>
          <w:szCs w:val="24"/>
        </w:rPr>
        <w:lastRenderedPageBreak/>
        <w:t xml:space="preserve">8. </w:t>
      </w:r>
      <w:r w:rsidRPr="00EE5746">
        <w:rPr>
          <w:rStyle w:val="a7"/>
          <w:rFonts w:ascii="Times New Roman" w:hAnsi="Times New Roman" w:cs="Times New Roman"/>
          <w:b w:val="0"/>
          <w:szCs w:val="24"/>
        </w:rPr>
        <w:t>В. К. </w:t>
      </w:r>
      <w:proofErr w:type="spellStart"/>
      <w:r w:rsidRPr="00EE5746">
        <w:rPr>
          <w:rStyle w:val="a7"/>
          <w:rFonts w:ascii="Times New Roman" w:hAnsi="Times New Roman" w:cs="Times New Roman"/>
          <w:b w:val="0"/>
          <w:szCs w:val="24"/>
        </w:rPr>
        <w:t>Железников</w:t>
      </w:r>
      <w:proofErr w:type="spellEnd"/>
      <w:r w:rsidRPr="00EE5746">
        <w:rPr>
          <w:rStyle w:val="a7"/>
          <w:rFonts w:ascii="Times New Roman" w:hAnsi="Times New Roman" w:cs="Times New Roman"/>
          <w:b w:val="0"/>
          <w:szCs w:val="24"/>
        </w:rPr>
        <w:t>.</w:t>
      </w:r>
      <w:r w:rsidRPr="00EE5746">
        <w:rPr>
          <w:rFonts w:ascii="Times New Roman" w:hAnsi="Times New Roman" w:cs="Times New Roman"/>
          <w:color w:val="000000"/>
          <w:szCs w:val="24"/>
        </w:rPr>
        <w:t xml:space="preserve"> </w:t>
      </w:r>
      <w:r w:rsidRPr="00EE5746">
        <w:rPr>
          <w:rFonts w:ascii="Times New Roman" w:hAnsi="Times New Roman" w:cs="Times New Roman"/>
          <w:szCs w:val="24"/>
        </w:rPr>
        <w:t xml:space="preserve">«Чудак из шестого </w:t>
      </w:r>
      <w:proofErr w:type="gramStart"/>
      <w:r w:rsidRPr="00EE5746">
        <w:rPr>
          <w:rFonts w:ascii="Times New Roman" w:hAnsi="Times New Roman" w:cs="Times New Roman"/>
          <w:szCs w:val="24"/>
        </w:rPr>
        <w:t>Б“</w:t>
      </w:r>
      <w:proofErr w:type="gramEnd"/>
      <w:r w:rsidRPr="00EE5746">
        <w:rPr>
          <w:rFonts w:ascii="Times New Roman" w:hAnsi="Times New Roman" w:cs="Times New Roman"/>
          <w:szCs w:val="24"/>
        </w:rPr>
        <w:t>», «Путешественник с багажом», «Хорошим людям — доброе утро», «Чучело» (по выбору).</w:t>
      </w:r>
      <w:r w:rsidRPr="00EE5746">
        <w:rPr>
          <w:rFonts w:ascii="Times New Roman" w:hAnsi="Times New Roman" w:cs="Times New Roman"/>
          <w:szCs w:val="24"/>
        </w:rPr>
        <w:br/>
        <w:t xml:space="preserve">9. А.А. </w:t>
      </w:r>
      <w:proofErr w:type="spellStart"/>
      <w:r w:rsidRPr="00EE5746">
        <w:rPr>
          <w:rFonts w:ascii="Times New Roman" w:hAnsi="Times New Roman" w:cs="Times New Roman"/>
          <w:szCs w:val="24"/>
        </w:rPr>
        <w:t>Лиханов</w:t>
      </w:r>
      <w:proofErr w:type="spellEnd"/>
      <w:r w:rsidRPr="00EE5746">
        <w:rPr>
          <w:rFonts w:ascii="Times New Roman" w:hAnsi="Times New Roman" w:cs="Times New Roman"/>
          <w:szCs w:val="24"/>
        </w:rPr>
        <w:t>. «Последние холода»</w:t>
      </w:r>
      <w:r w:rsidRPr="00EE5746">
        <w:rPr>
          <w:rFonts w:ascii="Times New Roman" w:hAnsi="Times New Roman" w:cs="Times New Roman"/>
          <w:szCs w:val="24"/>
        </w:rPr>
        <w:br/>
        <w:t xml:space="preserve">10. Тэффи (Надежда Александровна </w:t>
      </w:r>
      <w:proofErr w:type="spellStart"/>
      <w:r w:rsidRPr="00EE5746">
        <w:rPr>
          <w:rFonts w:ascii="Times New Roman" w:hAnsi="Times New Roman" w:cs="Times New Roman"/>
          <w:szCs w:val="24"/>
        </w:rPr>
        <w:t>Лохвицкая</w:t>
      </w:r>
      <w:proofErr w:type="spellEnd"/>
      <w:r w:rsidRPr="00EE5746">
        <w:rPr>
          <w:rFonts w:ascii="Times New Roman" w:hAnsi="Times New Roman" w:cs="Times New Roman"/>
          <w:szCs w:val="24"/>
        </w:rPr>
        <w:t>). «Где-то в тылу».</w:t>
      </w:r>
      <w:r w:rsidRPr="00EE5746">
        <w:rPr>
          <w:rFonts w:ascii="Times New Roman" w:hAnsi="Times New Roman" w:cs="Times New Roman"/>
          <w:szCs w:val="24"/>
        </w:rPr>
        <w:br/>
        <w:t xml:space="preserve">11. Андрей Платонович </w:t>
      </w:r>
      <w:proofErr w:type="spellStart"/>
      <w:proofErr w:type="gramStart"/>
      <w:r w:rsidRPr="00EE5746">
        <w:rPr>
          <w:rFonts w:ascii="Times New Roman" w:hAnsi="Times New Roman" w:cs="Times New Roman"/>
          <w:szCs w:val="24"/>
        </w:rPr>
        <w:t>Платонов.«</w:t>
      </w:r>
      <w:proofErr w:type="gramEnd"/>
      <w:r w:rsidRPr="00EE5746">
        <w:rPr>
          <w:rFonts w:ascii="Times New Roman" w:hAnsi="Times New Roman" w:cs="Times New Roman"/>
          <w:szCs w:val="24"/>
        </w:rPr>
        <w:t>Любовь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к родине, или Путешествие воробья».</w:t>
      </w:r>
      <w:r w:rsidRPr="00EE5746">
        <w:rPr>
          <w:rFonts w:ascii="Times New Roman" w:hAnsi="Times New Roman" w:cs="Times New Roman"/>
          <w:szCs w:val="24"/>
        </w:rPr>
        <w:br/>
        <w:t xml:space="preserve">12. </w:t>
      </w:r>
      <w:r w:rsidR="00F42EC7" w:rsidRPr="00EE5746">
        <w:rPr>
          <w:rFonts w:ascii="Times New Roman" w:hAnsi="Times New Roman" w:cs="Times New Roman"/>
          <w:szCs w:val="24"/>
        </w:rPr>
        <w:t xml:space="preserve">Василий Белов. </w:t>
      </w:r>
      <w:r w:rsidRPr="00EE5746">
        <w:rPr>
          <w:rFonts w:ascii="Times New Roman" w:hAnsi="Times New Roman" w:cs="Times New Roman"/>
          <w:szCs w:val="24"/>
        </w:rPr>
        <w:t>«Рассказы о всякой живности».</w:t>
      </w:r>
      <w:r w:rsidR="00F42EC7" w:rsidRPr="00EE5746">
        <w:rPr>
          <w:rFonts w:ascii="Times New Roman" w:hAnsi="Times New Roman" w:cs="Times New Roman"/>
          <w:szCs w:val="24"/>
        </w:rPr>
        <w:br/>
        <w:t>13. Леонид Андреев.  «Ангелочек».</w:t>
      </w:r>
      <w:r w:rsidR="00F42EC7" w:rsidRPr="00EE5746">
        <w:rPr>
          <w:rFonts w:ascii="Times New Roman" w:hAnsi="Times New Roman" w:cs="Times New Roman"/>
          <w:szCs w:val="24"/>
        </w:rPr>
        <w:br/>
        <w:t xml:space="preserve">14. </w:t>
      </w:r>
      <w:proofErr w:type="spellStart"/>
      <w:r w:rsidR="00F42EC7" w:rsidRPr="00EE5746">
        <w:rPr>
          <w:rFonts w:ascii="Times New Roman" w:hAnsi="Times New Roman" w:cs="Times New Roman"/>
          <w:szCs w:val="24"/>
        </w:rPr>
        <w:t>Г.Троепольский</w:t>
      </w:r>
      <w:proofErr w:type="spellEnd"/>
      <w:r w:rsidR="00F42EC7" w:rsidRPr="00EE5746">
        <w:rPr>
          <w:rFonts w:ascii="Times New Roman" w:hAnsi="Times New Roman" w:cs="Times New Roman"/>
          <w:szCs w:val="24"/>
        </w:rPr>
        <w:t>. «Белый Бим Чёрное ухо».</w:t>
      </w:r>
      <w:r w:rsidR="00F42EC7" w:rsidRPr="00EE5746">
        <w:rPr>
          <w:rFonts w:ascii="Times New Roman" w:hAnsi="Times New Roman" w:cs="Times New Roman"/>
          <w:szCs w:val="24"/>
        </w:rPr>
        <w:br/>
        <w:t xml:space="preserve">15. </w:t>
      </w:r>
      <w:proofErr w:type="spellStart"/>
      <w:r w:rsidR="00F42EC7" w:rsidRPr="00EE5746">
        <w:rPr>
          <w:rFonts w:ascii="Times New Roman" w:hAnsi="Times New Roman" w:cs="Times New Roman"/>
          <w:szCs w:val="24"/>
        </w:rPr>
        <w:t>П.Краснов</w:t>
      </w:r>
      <w:proofErr w:type="spellEnd"/>
      <w:r w:rsidR="00F42EC7" w:rsidRPr="00EE5746">
        <w:rPr>
          <w:rFonts w:ascii="Times New Roman" w:hAnsi="Times New Roman" w:cs="Times New Roman"/>
          <w:szCs w:val="24"/>
        </w:rPr>
        <w:t>. «</w:t>
      </w:r>
      <w:proofErr w:type="spellStart"/>
      <w:r w:rsidR="00F42EC7" w:rsidRPr="00EE5746">
        <w:rPr>
          <w:rFonts w:ascii="Times New Roman" w:hAnsi="Times New Roman" w:cs="Times New Roman"/>
          <w:szCs w:val="24"/>
        </w:rPr>
        <w:t>Шатохи</w:t>
      </w:r>
      <w:proofErr w:type="spellEnd"/>
      <w:r w:rsidR="00F42EC7" w:rsidRPr="00EE5746">
        <w:rPr>
          <w:rFonts w:ascii="Times New Roman" w:hAnsi="Times New Roman" w:cs="Times New Roman"/>
          <w:szCs w:val="24"/>
        </w:rPr>
        <w:t>».</w:t>
      </w:r>
      <w:r w:rsidR="00F42EC7" w:rsidRPr="00EE5746">
        <w:rPr>
          <w:rFonts w:ascii="Times New Roman" w:hAnsi="Times New Roman" w:cs="Times New Roman"/>
          <w:szCs w:val="24"/>
        </w:rPr>
        <w:br/>
      </w:r>
    </w:p>
    <w:p w:rsidR="00F82C45" w:rsidRPr="00EE5746" w:rsidRDefault="00F82C45" w:rsidP="00F82C45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szCs w:val="24"/>
        </w:rPr>
      </w:pPr>
      <w:r w:rsidRPr="00EE5746">
        <w:rPr>
          <w:rFonts w:ascii="Times New Roman" w:hAnsi="Times New Roman" w:cs="Times New Roman"/>
          <w:b/>
          <w:szCs w:val="24"/>
        </w:rPr>
        <w:t>Критерии и нормы оценки знаний обучающихся:</w:t>
      </w:r>
    </w:p>
    <w:p w:rsidR="00F82C45" w:rsidRPr="00EE5746" w:rsidRDefault="00F82C45" w:rsidP="00F82C45">
      <w:pPr>
        <w:ind w:left="360"/>
        <w:jc w:val="both"/>
        <w:rPr>
          <w:rFonts w:ascii="Times New Roman" w:hAnsi="Times New Roman" w:cs="Times New Roman"/>
          <w:b/>
          <w:szCs w:val="24"/>
        </w:rPr>
      </w:pPr>
      <w:r w:rsidRPr="00EE5746">
        <w:rPr>
          <w:rFonts w:ascii="Times New Roman" w:hAnsi="Times New Roman" w:cs="Times New Roman"/>
          <w:b/>
          <w:szCs w:val="24"/>
        </w:rPr>
        <w:t xml:space="preserve">     </w:t>
      </w:r>
      <w:proofErr w:type="spellStart"/>
      <w:proofErr w:type="gramStart"/>
      <w:r w:rsidRPr="00EE5746">
        <w:rPr>
          <w:rFonts w:ascii="Times New Roman" w:hAnsi="Times New Roman" w:cs="Times New Roman"/>
          <w:b/>
          <w:szCs w:val="24"/>
        </w:rPr>
        <w:t>безоценочная</w:t>
      </w:r>
      <w:proofErr w:type="spellEnd"/>
      <w:proofErr w:type="gramEnd"/>
      <w:r w:rsidRPr="00EE5746">
        <w:rPr>
          <w:rFonts w:ascii="Times New Roman" w:hAnsi="Times New Roman" w:cs="Times New Roman"/>
          <w:b/>
          <w:szCs w:val="24"/>
        </w:rPr>
        <w:t xml:space="preserve"> система. </w:t>
      </w:r>
    </w:p>
    <w:p w:rsidR="00FE4E13" w:rsidRPr="00EE5746" w:rsidRDefault="00FE4E13" w:rsidP="00541488">
      <w:pPr>
        <w:jc w:val="both"/>
        <w:rPr>
          <w:rFonts w:ascii="Times New Roman" w:hAnsi="Times New Roman" w:cs="Times New Roman"/>
          <w:szCs w:val="24"/>
        </w:rPr>
      </w:pPr>
    </w:p>
    <w:p w:rsidR="006E285F" w:rsidRPr="00EE5746" w:rsidRDefault="00F82C45" w:rsidP="00EE5746">
      <w:pPr>
        <w:ind w:left="1699"/>
        <w:rPr>
          <w:rFonts w:ascii="Times New Roman" w:hAnsi="Times New Roman" w:cs="Times New Roman"/>
          <w:szCs w:val="24"/>
          <w:lang w:eastAsia="ru-RU"/>
        </w:rPr>
      </w:pPr>
      <w:bookmarkStart w:id="0" w:name="_GoBack"/>
      <w:bookmarkEnd w:id="0"/>
      <w:r w:rsidRPr="00EE5746">
        <w:rPr>
          <w:rFonts w:ascii="Times New Roman" w:hAnsi="Times New Roman" w:cs="Times New Roman"/>
          <w:b/>
          <w:iCs/>
          <w:color w:val="000000"/>
          <w:szCs w:val="24"/>
        </w:rPr>
        <w:t xml:space="preserve">     6. Перечень ресурсного </w:t>
      </w:r>
      <w:proofErr w:type="gramStart"/>
      <w:r w:rsidRPr="00EE5746">
        <w:rPr>
          <w:rFonts w:ascii="Times New Roman" w:hAnsi="Times New Roman" w:cs="Times New Roman"/>
          <w:b/>
          <w:iCs/>
          <w:color w:val="000000"/>
          <w:szCs w:val="24"/>
        </w:rPr>
        <w:t>обеспечения</w:t>
      </w:r>
      <w:r w:rsidRPr="00EE5746">
        <w:rPr>
          <w:rFonts w:ascii="Times New Roman" w:hAnsi="Times New Roman" w:cs="Times New Roman"/>
          <w:iCs/>
          <w:color w:val="000000"/>
          <w:szCs w:val="24"/>
        </w:rPr>
        <w:t>:</w:t>
      </w:r>
      <w:r w:rsidR="00EE5746">
        <w:rPr>
          <w:rFonts w:ascii="Times New Roman" w:hAnsi="Times New Roman" w:cs="Times New Roman"/>
          <w:iCs/>
          <w:color w:val="000000"/>
          <w:szCs w:val="24"/>
        </w:rPr>
        <w:br/>
      </w:r>
      <w:r w:rsidRPr="00EE5746">
        <w:rPr>
          <w:rFonts w:ascii="Times New Roman" w:hAnsi="Times New Roman" w:cs="Times New Roman"/>
          <w:iCs/>
          <w:color w:val="000000"/>
          <w:szCs w:val="24"/>
        </w:rPr>
        <w:br/>
      </w:r>
      <w:r w:rsidR="006E285F" w:rsidRPr="00EE5746">
        <w:rPr>
          <w:rFonts w:ascii="Times New Roman" w:hAnsi="Times New Roman" w:cs="Times New Roman"/>
          <w:szCs w:val="24"/>
        </w:rPr>
        <w:t>Беленький</w:t>
      </w:r>
      <w:proofErr w:type="gramEnd"/>
      <w:r w:rsidR="006E285F" w:rsidRPr="00EE5746">
        <w:rPr>
          <w:rFonts w:ascii="Times New Roman" w:hAnsi="Times New Roman" w:cs="Times New Roman"/>
          <w:szCs w:val="24"/>
        </w:rPr>
        <w:t xml:space="preserve"> Г.И., </w:t>
      </w:r>
      <w:proofErr w:type="spellStart"/>
      <w:r w:rsidR="006E285F" w:rsidRPr="00EE5746">
        <w:rPr>
          <w:rFonts w:ascii="Times New Roman" w:hAnsi="Times New Roman" w:cs="Times New Roman"/>
          <w:szCs w:val="24"/>
        </w:rPr>
        <w:t>Снежневская</w:t>
      </w:r>
      <w:proofErr w:type="spellEnd"/>
      <w:r w:rsidR="006E285F" w:rsidRPr="00EE5746">
        <w:rPr>
          <w:rFonts w:ascii="Times New Roman" w:hAnsi="Times New Roman" w:cs="Times New Roman"/>
          <w:szCs w:val="24"/>
        </w:rPr>
        <w:t xml:space="preserve"> М.А. Изучение теории литературы в средней школе: Пособие для учителя. – М.: Просвещение, 1983.</w:t>
      </w:r>
    </w:p>
    <w:p w:rsidR="006E285F" w:rsidRPr="00EE5746" w:rsidRDefault="006E285F" w:rsidP="006E285F">
      <w:pPr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proofErr w:type="spellStart"/>
      <w:r w:rsidRPr="00EE5746">
        <w:rPr>
          <w:rFonts w:ascii="Times New Roman" w:hAnsi="Times New Roman" w:cs="Times New Roman"/>
          <w:szCs w:val="24"/>
        </w:rPr>
        <w:t>Бершадская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Н.Р., </w:t>
      </w:r>
      <w:proofErr w:type="spellStart"/>
      <w:r w:rsidRPr="00EE5746">
        <w:rPr>
          <w:rFonts w:ascii="Times New Roman" w:hAnsi="Times New Roman" w:cs="Times New Roman"/>
          <w:szCs w:val="24"/>
        </w:rPr>
        <w:t>Халимова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В.З. Литературное творчество учащихся в школе. – М., 1996.</w:t>
      </w:r>
    </w:p>
    <w:p w:rsidR="006E285F" w:rsidRPr="00EE5746" w:rsidRDefault="006E285F" w:rsidP="006E285F">
      <w:pPr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proofErr w:type="spellStart"/>
      <w:r w:rsidRPr="00EE5746">
        <w:rPr>
          <w:rFonts w:ascii="Times New Roman" w:hAnsi="Times New Roman" w:cs="Times New Roman"/>
          <w:szCs w:val="24"/>
        </w:rPr>
        <w:t>Збарский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И.С., </w:t>
      </w:r>
      <w:proofErr w:type="spellStart"/>
      <w:r w:rsidRPr="00EE5746">
        <w:rPr>
          <w:rFonts w:ascii="Times New Roman" w:hAnsi="Times New Roman" w:cs="Times New Roman"/>
          <w:szCs w:val="24"/>
        </w:rPr>
        <w:t>Полухина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В.П. Внеклассное чтение по литературе: Пособие для учителя. – М.: Просвещение, 1991.</w:t>
      </w:r>
    </w:p>
    <w:p w:rsidR="006E285F" w:rsidRPr="00EE5746" w:rsidRDefault="006E285F" w:rsidP="006E285F">
      <w:pPr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Поиск новых путей: Из опыта работы / Сост. С. Н. </w:t>
      </w:r>
      <w:proofErr w:type="spellStart"/>
      <w:r w:rsidRPr="00EE5746">
        <w:rPr>
          <w:rFonts w:ascii="Times New Roman" w:hAnsi="Times New Roman" w:cs="Times New Roman"/>
          <w:szCs w:val="24"/>
        </w:rPr>
        <w:t>Громцева</w:t>
      </w:r>
      <w:proofErr w:type="spellEnd"/>
      <w:r w:rsidRPr="00EE5746">
        <w:rPr>
          <w:rFonts w:ascii="Times New Roman" w:hAnsi="Times New Roman" w:cs="Times New Roman"/>
          <w:szCs w:val="24"/>
        </w:rPr>
        <w:t>. – М.: Просвещение, 1990.</w:t>
      </w:r>
    </w:p>
    <w:p w:rsidR="006E285F" w:rsidRPr="00EE5746" w:rsidRDefault="006E285F" w:rsidP="006E285F">
      <w:pPr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Уроки литературы в школе / Подбор статей, 2001 (№5), 2004г. (№1, 2), 2005 (№9), 2008г. (№1), 2009г. (№12). </w:t>
      </w:r>
    </w:p>
    <w:p w:rsidR="006E285F" w:rsidRPr="00EE5746" w:rsidRDefault="006E285F" w:rsidP="006E285F">
      <w:pPr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Энциклопедия для детей. Т.9. Русская литература. Ч.1,2 / Глав. ред. М.Д. Аксёнова. – М.: </w:t>
      </w:r>
      <w:proofErr w:type="spellStart"/>
      <w:r w:rsidRPr="00EE5746">
        <w:rPr>
          <w:rFonts w:ascii="Times New Roman" w:hAnsi="Times New Roman" w:cs="Times New Roman"/>
          <w:szCs w:val="24"/>
        </w:rPr>
        <w:t>Аванта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+, 2002.</w:t>
      </w:r>
    </w:p>
    <w:p w:rsidR="006E285F" w:rsidRPr="00EE5746" w:rsidRDefault="006E285F" w:rsidP="006E285F">
      <w:pPr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>Энциклопедический словарь юного литературоведа / Сост. В.И. Новиков. – М.: Педагогика, 1987.</w:t>
      </w:r>
    </w:p>
    <w:p w:rsidR="006E285F" w:rsidRPr="00EE5746" w:rsidRDefault="006E285F" w:rsidP="006E285F">
      <w:pPr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proofErr w:type="spellStart"/>
      <w:r w:rsidRPr="00EE5746">
        <w:rPr>
          <w:rFonts w:ascii="Times New Roman" w:hAnsi="Times New Roman" w:cs="Times New Roman"/>
          <w:szCs w:val="24"/>
        </w:rPr>
        <w:t>О.А.Андреев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E5746">
        <w:rPr>
          <w:rFonts w:ascii="Times New Roman" w:hAnsi="Times New Roman" w:cs="Times New Roman"/>
          <w:szCs w:val="24"/>
        </w:rPr>
        <w:t>Л.Н.Хромов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«Учитесь быстро </w:t>
      </w:r>
      <w:proofErr w:type="gramStart"/>
      <w:r w:rsidRPr="00EE5746">
        <w:rPr>
          <w:rFonts w:ascii="Times New Roman" w:hAnsi="Times New Roman" w:cs="Times New Roman"/>
          <w:szCs w:val="24"/>
        </w:rPr>
        <w:t>читать»-</w:t>
      </w:r>
      <w:proofErr w:type="gramEnd"/>
      <w:r w:rsidRPr="00EE5746">
        <w:rPr>
          <w:rFonts w:ascii="Times New Roman" w:hAnsi="Times New Roman" w:cs="Times New Roman"/>
          <w:szCs w:val="24"/>
        </w:rPr>
        <w:t xml:space="preserve"> М.: Просвещение,1991.</w:t>
      </w:r>
    </w:p>
    <w:p w:rsidR="006E285F" w:rsidRPr="00EE5746" w:rsidRDefault="006E285F" w:rsidP="006E285F">
      <w:pPr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proofErr w:type="spellStart"/>
      <w:r w:rsidRPr="00EE5746">
        <w:rPr>
          <w:rFonts w:ascii="Times New Roman" w:hAnsi="Times New Roman" w:cs="Times New Roman"/>
          <w:szCs w:val="24"/>
        </w:rPr>
        <w:t>Г.Гранник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E5746">
        <w:rPr>
          <w:rFonts w:ascii="Times New Roman" w:hAnsi="Times New Roman" w:cs="Times New Roman"/>
          <w:szCs w:val="24"/>
        </w:rPr>
        <w:t>Л.А.Концевая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E5746">
        <w:rPr>
          <w:rFonts w:ascii="Times New Roman" w:hAnsi="Times New Roman" w:cs="Times New Roman"/>
          <w:szCs w:val="24"/>
        </w:rPr>
        <w:t>С.М.Бондаренко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«Когда книга </w:t>
      </w:r>
      <w:proofErr w:type="spellStart"/>
      <w:proofErr w:type="gramStart"/>
      <w:r w:rsidRPr="00EE5746">
        <w:rPr>
          <w:rFonts w:ascii="Times New Roman" w:hAnsi="Times New Roman" w:cs="Times New Roman"/>
          <w:szCs w:val="24"/>
        </w:rPr>
        <w:t>учит»-</w:t>
      </w:r>
      <w:proofErr w:type="gramEnd"/>
      <w:r w:rsidRPr="00EE5746">
        <w:rPr>
          <w:rFonts w:ascii="Times New Roman" w:hAnsi="Times New Roman" w:cs="Times New Roman"/>
          <w:szCs w:val="24"/>
        </w:rPr>
        <w:t>М.:Педагогика</w:t>
      </w:r>
      <w:proofErr w:type="spellEnd"/>
      <w:r w:rsidRPr="00EE5746">
        <w:rPr>
          <w:rFonts w:ascii="Times New Roman" w:hAnsi="Times New Roman" w:cs="Times New Roman"/>
          <w:szCs w:val="24"/>
        </w:rPr>
        <w:t>, 1991.</w:t>
      </w:r>
    </w:p>
    <w:p w:rsidR="006E285F" w:rsidRPr="00EE5746" w:rsidRDefault="006E285F" w:rsidP="006E285F">
      <w:pPr>
        <w:numPr>
          <w:ilvl w:val="0"/>
          <w:numId w:val="19"/>
        </w:numPr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color w:val="000000"/>
          <w:szCs w:val="24"/>
        </w:rPr>
        <w:t xml:space="preserve">Техника быстрого чтения. Самоучитель по программе Школы Олега Андреева / Олег Андреев. - М.: АСТ: </w:t>
      </w:r>
      <w:proofErr w:type="spellStart"/>
      <w:r w:rsidRPr="00EE5746">
        <w:rPr>
          <w:rFonts w:ascii="Times New Roman" w:hAnsi="Times New Roman" w:cs="Times New Roman"/>
          <w:color w:val="000000"/>
          <w:szCs w:val="24"/>
        </w:rPr>
        <w:t>Астрель</w:t>
      </w:r>
      <w:proofErr w:type="spellEnd"/>
      <w:r w:rsidRPr="00EE5746">
        <w:rPr>
          <w:rFonts w:ascii="Times New Roman" w:hAnsi="Times New Roman" w:cs="Times New Roman"/>
          <w:color w:val="000000"/>
          <w:szCs w:val="24"/>
        </w:rPr>
        <w:t>; Владимир: ВКТ, 2009</w:t>
      </w:r>
    </w:p>
    <w:p w:rsidR="006E285F" w:rsidRPr="00EE5746" w:rsidRDefault="006E285F" w:rsidP="006E285F">
      <w:pPr>
        <w:ind w:left="709"/>
        <w:rPr>
          <w:rFonts w:ascii="Times New Roman" w:hAnsi="Times New Roman" w:cs="Times New Roman"/>
          <w:szCs w:val="24"/>
        </w:rPr>
      </w:pPr>
    </w:p>
    <w:p w:rsidR="006E285F" w:rsidRPr="00EE5746" w:rsidRDefault="006E285F" w:rsidP="006E285F">
      <w:pPr>
        <w:rPr>
          <w:rFonts w:ascii="Times New Roman" w:hAnsi="Times New Roman" w:cs="Times New Roman"/>
          <w:szCs w:val="24"/>
        </w:rPr>
      </w:pPr>
    </w:p>
    <w:p w:rsidR="006E285F" w:rsidRPr="00EE5746" w:rsidRDefault="006E285F" w:rsidP="006E285F">
      <w:pPr>
        <w:rPr>
          <w:rFonts w:ascii="Times New Roman" w:hAnsi="Times New Roman" w:cs="Times New Roman"/>
          <w:b/>
          <w:szCs w:val="24"/>
        </w:rPr>
      </w:pPr>
      <w:r w:rsidRPr="00EE5746">
        <w:rPr>
          <w:rFonts w:ascii="Times New Roman" w:hAnsi="Times New Roman" w:cs="Times New Roman"/>
          <w:b/>
          <w:szCs w:val="24"/>
        </w:rPr>
        <w:t>Интернет-ресурсы</w:t>
      </w:r>
    </w:p>
    <w:p w:rsidR="006E285F" w:rsidRPr="00EE5746" w:rsidRDefault="006E285F" w:rsidP="006E285F">
      <w:pPr>
        <w:rPr>
          <w:rFonts w:ascii="Times New Roman" w:hAnsi="Times New Roman" w:cs="Times New Roman"/>
          <w:b/>
          <w:szCs w:val="24"/>
        </w:rPr>
      </w:pPr>
    </w:p>
    <w:p w:rsidR="006E285F" w:rsidRPr="00EE5746" w:rsidRDefault="00EE5746" w:rsidP="006E285F">
      <w:pPr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hyperlink r:id="rId7" w:history="1">
        <w:r w:rsidR="006E285F" w:rsidRPr="00EE5746">
          <w:rPr>
            <w:rStyle w:val="a6"/>
            <w:rFonts w:ascii="Times New Roman" w:hAnsi="Times New Roman" w:cs="Times New Roman"/>
            <w:szCs w:val="24"/>
            <w:u w:val="none"/>
          </w:rPr>
          <w:t>http://www.school-litra.ru/</w:t>
        </w:r>
      </w:hyperlink>
      <w:r w:rsidR="006E285F" w:rsidRPr="00EE5746">
        <w:rPr>
          <w:rFonts w:ascii="Times New Roman" w:hAnsi="Times New Roman" w:cs="Times New Roman"/>
          <w:szCs w:val="24"/>
        </w:rPr>
        <w:t xml:space="preserve"> </w:t>
      </w:r>
    </w:p>
    <w:p w:rsidR="006E285F" w:rsidRPr="00EE5746" w:rsidRDefault="006E285F" w:rsidP="006E285F">
      <w:pPr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Литературная энциклопедия на </w:t>
      </w:r>
      <w:proofErr w:type="spellStart"/>
      <w:r w:rsidRPr="00EE5746">
        <w:rPr>
          <w:rFonts w:ascii="Times New Roman" w:hAnsi="Times New Roman" w:cs="Times New Roman"/>
          <w:szCs w:val="24"/>
        </w:rPr>
        <w:t>Яндекс.Словарях</w:t>
      </w:r>
      <w:proofErr w:type="spellEnd"/>
      <w:r w:rsidRPr="00EE5746">
        <w:rPr>
          <w:rFonts w:ascii="Times New Roman" w:hAnsi="Times New Roman" w:cs="Times New Roman"/>
          <w:szCs w:val="24"/>
        </w:rPr>
        <w:t xml:space="preserve"> </w:t>
      </w:r>
    </w:p>
    <w:p w:rsidR="006E285F" w:rsidRPr="00EE5746" w:rsidRDefault="00EE5746" w:rsidP="006E285F">
      <w:pPr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hyperlink r:id="rId8" w:history="1">
        <w:r w:rsidR="006E285F" w:rsidRPr="00EE5746">
          <w:rPr>
            <w:rStyle w:val="a6"/>
            <w:rFonts w:ascii="Times New Roman" w:hAnsi="Times New Roman" w:cs="Times New Roman"/>
            <w:szCs w:val="24"/>
            <w:u w:val="none"/>
          </w:rPr>
          <w:t>http://pushkin.niv.ru/</w:t>
        </w:r>
      </w:hyperlink>
      <w:r w:rsidR="006E285F" w:rsidRPr="00EE5746">
        <w:rPr>
          <w:rFonts w:ascii="Times New Roman" w:hAnsi="Times New Roman" w:cs="Times New Roman"/>
          <w:szCs w:val="24"/>
        </w:rPr>
        <w:t xml:space="preserve"> </w:t>
      </w:r>
    </w:p>
    <w:p w:rsidR="006E285F" w:rsidRPr="00EE5746" w:rsidRDefault="00EE5746" w:rsidP="006E285F">
      <w:pPr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hyperlink r:id="rId9" w:history="1">
        <w:r w:rsidR="006E285F" w:rsidRPr="00EE5746">
          <w:rPr>
            <w:rStyle w:val="a6"/>
            <w:rFonts w:ascii="Times New Roman" w:hAnsi="Times New Roman" w:cs="Times New Roman"/>
            <w:szCs w:val="24"/>
            <w:u w:val="none"/>
          </w:rPr>
          <w:t>http://www.hobbitaniya.ru/</w:t>
        </w:r>
      </w:hyperlink>
      <w:r w:rsidR="006E285F" w:rsidRPr="00EE5746">
        <w:rPr>
          <w:rFonts w:ascii="Times New Roman" w:hAnsi="Times New Roman" w:cs="Times New Roman"/>
          <w:szCs w:val="24"/>
        </w:rPr>
        <w:t xml:space="preserve"> </w:t>
      </w:r>
    </w:p>
    <w:p w:rsidR="006E285F" w:rsidRPr="00EE5746" w:rsidRDefault="00EE5746" w:rsidP="006E285F">
      <w:pPr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hyperlink r:id="rId10" w:history="1">
        <w:r w:rsidR="006E285F" w:rsidRPr="00EE5746">
          <w:rPr>
            <w:rStyle w:val="a6"/>
            <w:rFonts w:ascii="Times New Roman" w:hAnsi="Times New Roman" w:cs="Times New Roman"/>
            <w:szCs w:val="24"/>
            <w:u w:val="none"/>
          </w:rPr>
          <w:t>http://skazka.ucoz.ru/</w:t>
        </w:r>
      </w:hyperlink>
      <w:r w:rsidR="006E285F" w:rsidRPr="00EE5746">
        <w:rPr>
          <w:rFonts w:ascii="Times New Roman" w:hAnsi="Times New Roman" w:cs="Times New Roman"/>
          <w:szCs w:val="24"/>
        </w:rPr>
        <w:t xml:space="preserve"> </w:t>
      </w:r>
    </w:p>
    <w:p w:rsidR="006E285F" w:rsidRPr="00EE5746" w:rsidRDefault="006E285F" w:rsidP="006E285F">
      <w:pPr>
        <w:rPr>
          <w:rFonts w:ascii="Times New Roman" w:hAnsi="Times New Roman" w:cs="Times New Roman"/>
          <w:szCs w:val="24"/>
        </w:rPr>
      </w:pPr>
    </w:p>
    <w:p w:rsidR="006E285F" w:rsidRPr="00EE5746" w:rsidRDefault="006E285F" w:rsidP="00F42EC7">
      <w:pPr>
        <w:rPr>
          <w:rFonts w:ascii="Times New Roman" w:hAnsi="Times New Roman" w:cs="Times New Roman"/>
          <w:szCs w:val="24"/>
        </w:rPr>
      </w:pPr>
      <w:r w:rsidRPr="00EE5746">
        <w:rPr>
          <w:rFonts w:ascii="Times New Roman" w:hAnsi="Times New Roman" w:cs="Times New Roman"/>
          <w:szCs w:val="24"/>
        </w:rPr>
        <w:t xml:space="preserve"> </w:t>
      </w:r>
    </w:p>
    <w:p w:rsidR="00FE4E13" w:rsidRPr="00EE5746" w:rsidRDefault="00FE4E13" w:rsidP="006E285F">
      <w:pPr>
        <w:pStyle w:val="c3"/>
        <w:spacing w:before="0" w:beforeAutospacing="0" w:after="0" w:afterAutospacing="0" w:line="360" w:lineRule="atLeast"/>
      </w:pPr>
    </w:p>
    <w:p w:rsidR="00FE4E13" w:rsidRPr="00EE5746" w:rsidRDefault="00FE4E13" w:rsidP="00541488">
      <w:pPr>
        <w:jc w:val="both"/>
        <w:rPr>
          <w:rFonts w:ascii="Times New Roman" w:hAnsi="Times New Roman" w:cs="Times New Roman"/>
          <w:szCs w:val="24"/>
        </w:rPr>
      </w:pPr>
    </w:p>
    <w:p w:rsidR="00FE4E13" w:rsidRPr="00EE5746" w:rsidRDefault="00FE4E13" w:rsidP="00F82C45">
      <w:pPr>
        <w:pStyle w:val="a3"/>
        <w:numPr>
          <w:ilvl w:val="0"/>
          <w:numId w:val="18"/>
        </w:numPr>
        <w:suppressAutoHyphens/>
        <w:spacing w:before="0" w:after="0"/>
        <w:jc w:val="center"/>
        <w:rPr>
          <w:b/>
        </w:rPr>
      </w:pPr>
      <w:r w:rsidRPr="00EE5746">
        <w:rPr>
          <w:b/>
        </w:rPr>
        <w:t>Календарно-тема</w:t>
      </w:r>
      <w:r w:rsidR="005C534A" w:rsidRPr="00EE5746">
        <w:rPr>
          <w:b/>
        </w:rPr>
        <w:t xml:space="preserve">тическое планирование </w:t>
      </w:r>
    </w:p>
    <w:p w:rsidR="00B64539" w:rsidRPr="00EE5746" w:rsidRDefault="00B64539" w:rsidP="00541488">
      <w:pPr>
        <w:jc w:val="both"/>
        <w:rPr>
          <w:rFonts w:ascii="Times New Roman" w:hAnsi="Times New Roman" w:cs="Times New Roman"/>
          <w:szCs w:val="24"/>
        </w:rPr>
      </w:pPr>
    </w:p>
    <w:p w:rsidR="00B64539" w:rsidRPr="00EE5746" w:rsidRDefault="00B64539" w:rsidP="00541488">
      <w:pPr>
        <w:jc w:val="both"/>
        <w:rPr>
          <w:rFonts w:ascii="Times New Roman" w:hAnsi="Times New Roman" w:cs="Times New Roman"/>
          <w:szCs w:val="24"/>
        </w:rPr>
      </w:pPr>
    </w:p>
    <w:p w:rsidR="00B64539" w:rsidRPr="00EE5746" w:rsidRDefault="00B64539" w:rsidP="00541488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a5"/>
        <w:tblW w:w="14791" w:type="dxa"/>
        <w:tblLayout w:type="fixed"/>
        <w:tblLook w:val="04A0" w:firstRow="1" w:lastRow="0" w:firstColumn="1" w:lastColumn="0" w:noHBand="0" w:noVBand="1"/>
      </w:tblPr>
      <w:tblGrid>
        <w:gridCol w:w="670"/>
        <w:gridCol w:w="3549"/>
        <w:gridCol w:w="851"/>
        <w:gridCol w:w="1275"/>
        <w:gridCol w:w="2552"/>
        <w:gridCol w:w="2693"/>
        <w:gridCol w:w="3201"/>
      </w:tblGrid>
      <w:tr w:rsidR="0064773B" w:rsidRPr="00EE5746" w:rsidTr="002275B0">
        <w:trPr>
          <w:trHeight w:val="777"/>
        </w:trPr>
        <w:tc>
          <w:tcPr>
            <w:tcW w:w="670" w:type="dxa"/>
          </w:tcPr>
          <w:p w:rsidR="0064773B" w:rsidRPr="00EE5746" w:rsidRDefault="0064773B" w:rsidP="006477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64773B" w:rsidRPr="00EE5746" w:rsidRDefault="0064773B" w:rsidP="0064773B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64773B" w:rsidRPr="00EE5746" w:rsidRDefault="0064773B" w:rsidP="0064773B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64773B" w:rsidRPr="00EE5746" w:rsidRDefault="00AC7EDF" w:rsidP="0064773B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2552" w:type="dxa"/>
          </w:tcPr>
          <w:p w:rsidR="0064773B" w:rsidRPr="00EE5746" w:rsidRDefault="0064773B" w:rsidP="0064773B">
            <w:pPr>
              <w:pStyle w:val="a3"/>
              <w:suppressAutoHyphens/>
              <w:spacing w:before="0" w:after="0"/>
              <w:jc w:val="center"/>
              <w:rPr>
                <w:rFonts w:eastAsia="Calibri"/>
                <w:b/>
                <w:i/>
                <w:sz w:val="24"/>
              </w:rPr>
            </w:pPr>
            <w:r w:rsidRPr="00EE5746">
              <w:rPr>
                <w:rFonts w:eastAsia="Calibri"/>
                <w:b/>
                <w:i/>
                <w:sz w:val="24"/>
              </w:rPr>
              <w:t>Знать</w:t>
            </w:r>
          </w:p>
        </w:tc>
        <w:tc>
          <w:tcPr>
            <w:tcW w:w="2693" w:type="dxa"/>
          </w:tcPr>
          <w:p w:rsidR="0064773B" w:rsidRPr="00EE5746" w:rsidRDefault="0064773B" w:rsidP="0064773B">
            <w:pPr>
              <w:pStyle w:val="a3"/>
              <w:suppressAutoHyphens/>
              <w:spacing w:before="0" w:after="0"/>
              <w:jc w:val="center"/>
              <w:rPr>
                <w:rFonts w:eastAsia="Calibri"/>
                <w:b/>
                <w:i/>
                <w:sz w:val="24"/>
              </w:rPr>
            </w:pPr>
            <w:r w:rsidRPr="00EE5746">
              <w:rPr>
                <w:rFonts w:eastAsia="Calibri"/>
                <w:b/>
                <w:i/>
                <w:sz w:val="24"/>
              </w:rPr>
              <w:t>Уметь</w:t>
            </w:r>
          </w:p>
        </w:tc>
        <w:tc>
          <w:tcPr>
            <w:tcW w:w="3201" w:type="dxa"/>
          </w:tcPr>
          <w:p w:rsidR="0064773B" w:rsidRPr="00EE5746" w:rsidRDefault="0064773B" w:rsidP="006477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основных видов деятельности ученика (УУД)</w:t>
            </w:r>
          </w:p>
          <w:p w:rsidR="0064773B" w:rsidRPr="00EE5746" w:rsidRDefault="0064773B" w:rsidP="0064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73B" w:rsidRPr="00EE5746" w:rsidRDefault="0064773B" w:rsidP="0064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CE" w:rsidRPr="00EE5746" w:rsidTr="002275B0">
        <w:tc>
          <w:tcPr>
            <w:tcW w:w="14791" w:type="dxa"/>
            <w:gridSpan w:val="7"/>
          </w:tcPr>
          <w:p w:rsidR="00B678CE" w:rsidRPr="00EE5746" w:rsidRDefault="00F42EC7" w:rsidP="00B64539">
            <w:pPr>
              <w:pStyle w:val="a3"/>
              <w:suppressAutoHyphens/>
              <w:spacing w:before="0" w:after="0"/>
              <w:jc w:val="center"/>
              <w:rPr>
                <w:rFonts w:eastAsia="Calibri"/>
                <w:b/>
                <w:i/>
                <w:sz w:val="24"/>
              </w:rPr>
            </w:pPr>
            <w:r w:rsidRPr="00EE5746">
              <w:rPr>
                <w:b/>
                <w:sz w:val="24"/>
              </w:rPr>
              <w:t>Современные писатели детям</w:t>
            </w:r>
          </w:p>
        </w:tc>
      </w:tr>
      <w:tr w:rsidR="0064773B" w:rsidRPr="00EE5746" w:rsidTr="002275B0">
        <w:tc>
          <w:tcPr>
            <w:tcW w:w="670" w:type="dxa"/>
          </w:tcPr>
          <w:p w:rsidR="0064773B" w:rsidRPr="00EE5746" w:rsidRDefault="0064773B" w:rsidP="00B64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9" w:type="dxa"/>
          </w:tcPr>
          <w:p w:rsidR="006E285F" w:rsidRPr="00EE5746" w:rsidRDefault="006E285F" w:rsidP="006E285F">
            <w:pPr>
              <w:pStyle w:val="a3"/>
              <w:rPr>
                <w:color w:val="000000"/>
                <w:sz w:val="24"/>
                <w:lang w:eastAsia="ru-RU"/>
              </w:rPr>
            </w:pPr>
            <w:r w:rsidRPr="00EE5746">
              <w:rPr>
                <w:sz w:val="24"/>
              </w:rPr>
              <w:t>Вводный урок.</w:t>
            </w:r>
            <w:r w:rsidRPr="00EE5746">
              <w:rPr>
                <w:color w:val="000000"/>
                <w:sz w:val="24"/>
              </w:rPr>
              <w:t xml:space="preserve">      </w:t>
            </w:r>
            <w:r w:rsidRPr="00EE5746">
              <w:rPr>
                <w:sz w:val="24"/>
              </w:rPr>
              <w:t>Знакомство с содержанием факультативного курса.</w:t>
            </w:r>
            <w:r w:rsidR="00F42EC7" w:rsidRPr="00EE5746">
              <w:rPr>
                <w:sz w:val="24"/>
              </w:rPr>
              <w:t xml:space="preserve"> </w:t>
            </w:r>
            <w:r w:rsidR="00F42EC7" w:rsidRPr="00EE5746">
              <w:rPr>
                <w:color w:val="000000"/>
                <w:sz w:val="24"/>
              </w:rPr>
              <w:t>Искусство быть читателем. Что находит в чтении вдумчивый читатель. Приемы чтения.</w:t>
            </w:r>
          </w:p>
          <w:p w:rsidR="0064773B" w:rsidRPr="00EE5746" w:rsidRDefault="0064773B" w:rsidP="006E28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73B" w:rsidRPr="00EE5746" w:rsidRDefault="0064773B" w:rsidP="00B64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4773B" w:rsidRPr="00EE5746" w:rsidRDefault="00AC7EDF" w:rsidP="00D141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64773B" w:rsidRPr="00EE5746" w:rsidRDefault="00F42EC7" w:rsidP="00BE260B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sz w:val="24"/>
              </w:rPr>
              <w:t>Знать: роль литературы в духовной жизни России, место книги в жизни человека</w:t>
            </w:r>
          </w:p>
        </w:tc>
        <w:tc>
          <w:tcPr>
            <w:tcW w:w="2693" w:type="dxa"/>
          </w:tcPr>
          <w:p w:rsidR="0064773B" w:rsidRPr="00EE5746" w:rsidRDefault="00F42EC7" w:rsidP="00EB2D75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sz w:val="24"/>
              </w:rPr>
              <w:t>Уметь владеть навыками литературного чтения, использовать приобретённые знания для создания творческих работ</w:t>
            </w:r>
          </w:p>
        </w:tc>
        <w:tc>
          <w:tcPr>
            <w:tcW w:w="3201" w:type="dxa"/>
          </w:tcPr>
          <w:p w:rsidR="00847349" w:rsidRPr="00EE5746" w:rsidRDefault="00847349" w:rsidP="00847349">
            <w:pPr>
              <w:shd w:val="clear" w:color="auto" w:fill="FFFFFF"/>
              <w:tabs>
                <w:tab w:val="left" w:pos="7230"/>
              </w:tabs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художественной и учебной книги.</w:t>
            </w:r>
          </w:p>
          <w:p w:rsidR="00847349" w:rsidRPr="00EE5746" w:rsidRDefault="00847349" w:rsidP="00847349">
            <w:pPr>
              <w:shd w:val="clear" w:color="auto" w:fill="FFFFFF"/>
              <w:tabs>
                <w:tab w:val="left" w:pos="7230"/>
              </w:tabs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книги в жизни человека и общества; значение изучения литературы.</w:t>
            </w:r>
          </w:p>
          <w:p w:rsidR="0064773B" w:rsidRPr="00EE5746" w:rsidRDefault="0064773B" w:rsidP="00F00E8F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</w:tr>
      <w:tr w:rsidR="00AC7EDF" w:rsidRPr="00EE5746" w:rsidTr="002275B0">
        <w:tc>
          <w:tcPr>
            <w:tcW w:w="670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549" w:type="dxa"/>
          </w:tcPr>
          <w:p w:rsidR="00AC7EDF" w:rsidRPr="00EE5746" w:rsidRDefault="006E285F" w:rsidP="00847349">
            <w:pPr>
              <w:pStyle w:val="a3"/>
              <w:rPr>
                <w:sz w:val="24"/>
                <w:lang w:eastAsia="ru-RU"/>
              </w:rPr>
            </w:pPr>
            <w:proofErr w:type="gramStart"/>
            <w:r w:rsidRPr="00EE5746">
              <w:rPr>
                <w:sz w:val="24"/>
              </w:rPr>
              <w:t>Абрамцева  Наталья</w:t>
            </w:r>
            <w:proofErr w:type="gramEnd"/>
            <w:r w:rsidRPr="00EE5746">
              <w:rPr>
                <w:sz w:val="24"/>
              </w:rPr>
              <w:t xml:space="preserve"> </w:t>
            </w:r>
            <w:proofErr w:type="spellStart"/>
            <w:r w:rsidRPr="00EE5746">
              <w:rPr>
                <w:sz w:val="24"/>
              </w:rPr>
              <w:t>Корнельевна</w:t>
            </w:r>
            <w:proofErr w:type="spellEnd"/>
            <w:r w:rsidRPr="00EE5746">
              <w:rPr>
                <w:sz w:val="24"/>
              </w:rPr>
              <w:t>. Оформление творчес</w:t>
            </w:r>
            <w:r w:rsidR="00847349" w:rsidRPr="00EE5746">
              <w:rPr>
                <w:sz w:val="24"/>
              </w:rPr>
              <w:t xml:space="preserve">кой папки по жизни и творчеству. </w:t>
            </w:r>
            <w:r w:rsidRPr="00EE5746">
              <w:rPr>
                <w:sz w:val="24"/>
              </w:rPr>
              <w:t xml:space="preserve">Сказки </w:t>
            </w:r>
            <w:proofErr w:type="spellStart"/>
            <w:r w:rsidRPr="00EE5746">
              <w:rPr>
                <w:sz w:val="24"/>
              </w:rPr>
              <w:t>Н.Абрамцевой</w:t>
            </w:r>
            <w:proofErr w:type="spellEnd"/>
          </w:p>
        </w:tc>
        <w:tc>
          <w:tcPr>
            <w:tcW w:w="851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C7EDF" w:rsidRPr="00EE5746" w:rsidRDefault="00AC7EDF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C944A6" w:rsidRPr="00EE5746" w:rsidRDefault="00C944A6" w:rsidP="00C94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AC7EDF" w:rsidRPr="00EE5746" w:rsidRDefault="00AC7EDF" w:rsidP="00CA13DB">
            <w:pPr>
              <w:shd w:val="clear" w:color="auto" w:fill="FFFFFF"/>
              <w:tabs>
                <w:tab w:val="left" w:pos="7230"/>
              </w:tabs>
              <w:ind w:firstLine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7EDF" w:rsidRPr="00EE5746" w:rsidRDefault="00847349" w:rsidP="00AC7EDF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sz w:val="24"/>
                <w:lang w:eastAsia="ru-RU"/>
              </w:rPr>
              <w:t xml:space="preserve">Уметь отличать виды </w:t>
            </w:r>
            <w:proofErr w:type="gramStart"/>
            <w:r w:rsidRPr="00EE5746">
              <w:rPr>
                <w:sz w:val="24"/>
                <w:lang w:eastAsia="ru-RU"/>
              </w:rPr>
              <w:t>сказок,  строить</w:t>
            </w:r>
            <w:proofErr w:type="gramEnd"/>
            <w:r w:rsidRPr="00EE5746">
              <w:rPr>
                <w:sz w:val="24"/>
                <w:lang w:eastAsia="ru-RU"/>
              </w:rPr>
              <w:t xml:space="preserve"> рассказ о герое, характеризовать героев сказки, пересказывать узловые сцены и эпизоды.</w:t>
            </w:r>
          </w:p>
        </w:tc>
        <w:tc>
          <w:tcPr>
            <w:tcW w:w="3201" w:type="dxa"/>
          </w:tcPr>
          <w:p w:rsidR="00847349" w:rsidRPr="00EE5746" w:rsidRDefault="00847349" w:rsidP="00847349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жанра сказки; виды сказок. </w:t>
            </w:r>
          </w:p>
          <w:p w:rsidR="00847349" w:rsidRPr="00EE5746" w:rsidRDefault="00847349" w:rsidP="00847349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gramEnd"/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сказок в жизни народа.</w:t>
            </w:r>
          </w:p>
          <w:p w:rsidR="00847349" w:rsidRPr="00EE5746" w:rsidRDefault="00847349" w:rsidP="00847349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Выделять структурные элементы сказки; использовать при </w:t>
            </w:r>
            <w:proofErr w:type="spellStart"/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сказывании</w:t>
            </w:r>
            <w:proofErr w:type="spellEnd"/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характерные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речевые обороты; подбирать материал для иллюстраций к сказкам</w:t>
            </w:r>
          </w:p>
          <w:p w:rsidR="00AC7EDF" w:rsidRPr="00EE5746" w:rsidRDefault="00AC7EDF" w:rsidP="00EE53E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</w:tr>
      <w:tr w:rsidR="00AC7EDF" w:rsidRPr="00EE5746" w:rsidTr="002275B0">
        <w:tc>
          <w:tcPr>
            <w:tcW w:w="670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3549" w:type="dxa"/>
          </w:tcPr>
          <w:p w:rsidR="006E285F" w:rsidRPr="00EE5746" w:rsidRDefault="006E285F" w:rsidP="006E2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Александрова Татьяна Ивановна. Оформление справочника.</w:t>
            </w:r>
          </w:p>
          <w:p w:rsidR="006E285F" w:rsidRPr="00EE5746" w:rsidRDefault="006E285F" w:rsidP="006E2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85F" w:rsidRPr="00EE5746" w:rsidRDefault="006E285F" w:rsidP="006E285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E5746">
              <w:rPr>
                <w:sz w:val="24"/>
                <w:szCs w:val="24"/>
              </w:rPr>
              <w:t>«</w:t>
            </w:r>
            <w:r w:rsidRPr="00EE5746">
              <w:rPr>
                <w:b w:val="0"/>
                <w:sz w:val="24"/>
                <w:szCs w:val="24"/>
              </w:rPr>
              <w:t>Домовёнок Кузя», «В гостях у зимней сказки»</w:t>
            </w:r>
            <w:r w:rsidRPr="00EE5746">
              <w:rPr>
                <w:b w:val="0"/>
                <w:bCs w:val="0"/>
                <w:color w:val="000000"/>
                <w:sz w:val="24"/>
                <w:szCs w:val="24"/>
              </w:rPr>
              <w:t>, «Домовенок Кузька в новом доме. Кузька в лесу»</w:t>
            </w:r>
          </w:p>
          <w:p w:rsidR="00AC7EDF" w:rsidRPr="00EE5746" w:rsidRDefault="00AC7EDF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C7EDF" w:rsidRPr="00EE5746" w:rsidRDefault="00AC7EDF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CA13DB" w:rsidRPr="00EE5746" w:rsidRDefault="00CA13DB" w:rsidP="00CA13D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повести.</w:t>
            </w:r>
          </w:p>
          <w:p w:rsidR="00AC7EDF" w:rsidRPr="00EE5746" w:rsidRDefault="00AC7EDF" w:rsidP="005C534A">
            <w:pPr>
              <w:pStyle w:val="a3"/>
              <w:suppressAutoHyphens/>
              <w:spacing w:before="0" w:after="0"/>
              <w:rPr>
                <w:rFonts w:eastAsia="Calibri"/>
                <w:sz w:val="24"/>
              </w:rPr>
            </w:pPr>
          </w:p>
        </w:tc>
        <w:tc>
          <w:tcPr>
            <w:tcW w:w="2693" w:type="dxa"/>
          </w:tcPr>
          <w:p w:rsidR="00AC7EDF" w:rsidRPr="00EE5746" w:rsidRDefault="00C944A6" w:rsidP="00AC7EDF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sz w:val="24"/>
                <w:lang w:eastAsia="ru-RU"/>
              </w:rPr>
              <w:t>Уметь</w:t>
            </w:r>
            <w:r w:rsidRPr="00EE5746">
              <w:rPr>
                <w:sz w:val="24"/>
                <w:lang w:eastAsia="ru-RU"/>
              </w:rPr>
              <w:t xml:space="preserve"> </w:t>
            </w:r>
            <w:r w:rsidRPr="00EE5746">
              <w:rPr>
                <w:sz w:val="24"/>
                <w:lang w:eastAsia="ru-RU"/>
              </w:rPr>
              <w:t xml:space="preserve">  строить рассказ о герое, характеризовать героев сказки, пересказывать узловые сцены и эпизоды.</w:t>
            </w:r>
          </w:p>
        </w:tc>
        <w:tc>
          <w:tcPr>
            <w:tcW w:w="3201" w:type="dxa"/>
          </w:tcPr>
          <w:p w:rsidR="00847349" w:rsidRPr="00EE5746" w:rsidRDefault="00847349" w:rsidP="00847349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нравственную проблематику произведения.</w:t>
            </w:r>
          </w:p>
          <w:p w:rsidR="00AC7EDF" w:rsidRPr="00EE5746" w:rsidRDefault="00847349" w:rsidP="00847349">
            <w:pPr>
              <w:pStyle w:val="a3"/>
              <w:suppressAutoHyphens/>
              <w:spacing w:before="0" w:after="0"/>
              <w:jc w:val="center"/>
              <w:rPr>
                <w:rFonts w:eastAsia="Calibri"/>
                <w:bCs/>
                <w:sz w:val="24"/>
              </w:rPr>
            </w:pPr>
            <w:r w:rsidRPr="00EE5746">
              <w:rPr>
                <w:i/>
                <w:sz w:val="24"/>
                <w:lang w:eastAsia="ru-RU"/>
              </w:rPr>
              <w:t>В</w:t>
            </w:r>
            <w:r w:rsidRPr="00EE5746">
              <w:rPr>
                <w:bCs/>
                <w:sz w:val="24"/>
                <w:lang w:eastAsia="ru-RU"/>
              </w:rPr>
              <w:t>ыразительно пересказывать фрагменты сказки; соотносить реальное и фантастическое в повествовании</w:t>
            </w:r>
          </w:p>
        </w:tc>
      </w:tr>
      <w:tr w:rsidR="00AC7EDF" w:rsidRPr="00EE5746" w:rsidTr="002275B0">
        <w:tc>
          <w:tcPr>
            <w:tcW w:w="670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49" w:type="dxa"/>
          </w:tcPr>
          <w:p w:rsidR="006E285F" w:rsidRPr="00EE5746" w:rsidRDefault="006E285F" w:rsidP="006E2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Алексин Анатолий Георгиевич. Создание презентации.</w:t>
            </w:r>
          </w:p>
          <w:p w:rsidR="006E285F" w:rsidRPr="00EE5746" w:rsidRDefault="006E285F" w:rsidP="006E2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DF" w:rsidRPr="00EE5746" w:rsidRDefault="006E285F" w:rsidP="005C53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«Мой брат играет на кларнете»,), «В стране вечных каникул», «Юлька».</w:t>
            </w:r>
            <w:r w:rsidR="00847349" w:rsidRPr="00EE574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br/>
              <w:t xml:space="preserve"> </w:t>
            </w:r>
            <w:r w:rsidRPr="00EE5746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847349" w:rsidRPr="00EE574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Воспитание чувства ответственности по отношению к окружающим, содействие утверждению общечеловеческих ценностей</w:t>
            </w:r>
          </w:p>
        </w:tc>
        <w:tc>
          <w:tcPr>
            <w:tcW w:w="851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C7EDF" w:rsidRPr="00EE5746" w:rsidRDefault="00AC7EDF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CA13DB" w:rsidRPr="00EE5746" w:rsidRDefault="00CA13DB" w:rsidP="00CA13D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 и содержание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7EDF" w:rsidRPr="00EE5746" w:rsidRDefault="00AC7EDF" w:rsidP="00AC7EDF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</w:tcPr>
          <w:p w:rsidR="00AC7EDF" w:rsidRPr="00EE5746" w:rsidRDefault="00C944A6" w:rsidP="00AC7EDF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t>уметь</w:t>
            </w:r>
            <w:proofErr w:type="gramEnd"/>
            <w:r w:rsidRPr="00EE5746">
              <w:rPr>
                <w:b/>
                <w:sz w:val="24"/>
              </w:rPr>
              <w:t xml:space="preserve"> </w:t>
            </w:r>
            <w:r w:rsidRPr="00EE5746">
              <w:rPr>
                <w:sz w:val="24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3201" w:type="dxa"/>
          </w:tcPr>
          <w:p w:rsidR="00AC7EDF" w:rsidRPr="00EE5746" w:rsidRDefault="00827879" w:rsidP="00F00E8F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t>понимать</w:t>
            </w:r>
            <w:proofErr w:type="gramEnd"/>
            <w:r w:rsidRPr="00EE5746">
              <w:rPr>
                <w:sz w:val="24"/>
              </w:rPr>
              <w:t xml:space="preserve"> поведение главного героя, общение его с окружающим миром природы, простоту и человечность рассказа, его диалогичность, тро</w:t>
            </w:r>
            <w:r w:rsidRPr="00EE5746">
              <w:rPr>
                <w:sz w:val="24"/>
              </w:rPr>
              <w:t>гательный образ детства</w:t>
            </w:r>
            <w:r w:rsidRPr="00EE5746">
              <w:rPr>
                <w:sz w:val="24"/>
              </w:rPr>
              <w:t>, фантастический мир детской души.</w:t>
            </w:r>
          </w:p>
        </w:tc>
      </w:tr>
      <w:tr w:rsidR="00AC7EDF" w:rsidRPr="00EE5746" w:rsidTr="002275B0">
        <w:tc>
          <w:tcPr>
            <w:tcW w:w="670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549" w:type="dxa"/>
          </w:tcPr>
          <w:p w:rsidR="006E285F" w:rsidRPr="00EE5746" w:rsidRDefault="006E285F" w:rsidP="006E2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Успенский  Эдуард</w:t>
            </w:r>
            <w:proofErr w:type="gramEnd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Николаевич. Работа с оформлением справочника.</w:t>
            </w:r>
          </w:p>
          <w:p w:rsidR="006E285F" w:rsidRPr="00EE5746" w:rsidRDefault="006E285F" w:rsidP="006E2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85F" w:rsidRPr="00EE5746" w:rsidRDefault="006E285F" w:rsidP="006E2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«Крокодил Гена и его друзья», «Бизнес крокодила Гены», «Отпуск крокодила Гены», «Крокодил Гена – лейтенант 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милиции», «Чебурашка уходит в народ», «Похищение </w:t>
            </w:r>
            <w:proofErr w:type="spell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Чебурашки</w:t>
            </w: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».Викторина</w:t>
            </w:r>
            <w:proofErr w:type="spellEnd"/>
            <w:proofErr w:type="gramEnd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7EDF" w:rsidRPr="00EE5746" w:rsidRDefault="00AC7EDF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AC7EDF" w:rsidRPr="00EE5746" w:rsidRDefault="00AC7EDF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CA13DB" w:rsidRPr="00EE5746" w:rsidRDefault="00CA13DB" w:rsidP="00CA13D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повести.</w:t>
            </w:r>
          </w:p>
          <w:p w:rsidR="00AC7EDF" w:rsidRPr="00EE5746" w:rsidRDefault="00AC7EDF" w:rsidP="00F00E8F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</w:tcPr>
          <w:p w:rsidR="00AC7EDF" w:rsidRPr="00EE5746" w:rsidRDefault="00CA13DB" w:rsidP="002C5D7B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t>уметь</w:t>
            </w:r>
            <w:proofErr w:type="gramEnd"/>
            <w:r w:rsidRPr="00EE5746">
              <w:rPr>
                <w:sz w:val="24"/>
              </w:rPr>
              <w:t xml:space="preserve"> работать в группе; аналитически читать и отвечать на поставленные вопросы.</w:t>
            </w:r>
          </w:p>
        </w:tc>
        <w:tc>
          <w:tcPr>
            <w:tcW w:w="3201" w:type="dxa"/>
          </w:tcPr>
          <w:p w:rsidR="00847349" w:rsidRPr="00EE5746" w:rsidRDefault="00847349" w:rsidP="00847349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нравственную проблематику произведения.</w:t>
            </w:r>
          </w:p>
          <w:p w:rsidR="00AC7EDF" w:rsidRPr="00EE5746" w:rsidRDefault="00847349" w:rsidP="00847349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i/>
                <w:sz w:val="24"/>
                <w:lang w:eastAsia="ru-RU"/>
              </w:rPr>
              <w:t>В</w:t>
            </w:r>
            <w:r w:rsidRPr="00EE5746">
              <w:rPr>
                <w:bCs/>
                <w:sz w:val="24"/>
                <w:lang w:eastAsia="ru-RU"/>
              </w:rPr>
              <w:t>ыразительн</w:t>
            </w:r>
            <w:r w:rsidRPr="00EE5746">
              <w:rPr>
                <w:bCs/>
                <w:sz w:val="24"/>
                <w:lang w:eastAsia="ru-RU"/>
              </w:rPr>
              <w:t xml:space="preserve">о пересказывать </w:t>
            </w:r>
            <w:proofErr w:type="gramStart"/>
            <w:r w:rsidRPr="00EE5746">
              <w:rPr>
                <w:bCs/>
                <w:sz w:val="24"/>
                <w:lang w:eastAsia="ru-RU"/>
              </w:rPr>
              <w:t xml:space="preserve">фрагменты </w:t>
            </w:r>
            <w:r w:rsidRPr="00EE5746">
              <w:rPr>
                <w:bCs/>
                <w:sz w:val="24"/>
                <w:lang w:eastAsia="ru-RU"/>
              </w:rPr>
              <w:t>;</w:t>
            </w:r>
            <w:proofErr w:type="gramEnd"/>
            <w:r w:rsidRPr="00EE5746">
              <w:rPr>
                <w:bCs/>
                <w:sz w:val="24"/>
                <w:lang w:eastAsia="ru-RU"/>
              </w:rPr>
              <w:t xml:space="preserve"> соотносить реальное и фантастическое в повествовании</w:t>
            </w:r>
          </w:p>
        </w:tc>
      </w:tr>
      <w:tr w:rsidR="00AC7EDF" w:rsidRPr="00EE5746" w:rsidTr="002275B0">
        <w:trPr>
          <w:trHeight w:val="1443"/>
        </w:trPr>
        <w:tc>
          <w:tcPr>
            <w:tcW w:w="670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3549" w:type="dxa"/>
          </w:tcPr>
          <w:p w:rsidR="006E285F" w:rsidRPr="00EE5746" w:rsidRDefault="006E285F" w:rsidP="006E28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Булычев Кир. Знакомство с писателем. Оформление презентации по творчеству. </w:t>
            </w:r>
          </w:p>
          <w:p w:rsidR="00AC7EDF" w:rsidRPr="00EE5746" w:rsidRDefault="006E285F" w:rsidP="006E28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r w:rsidRPr="00EE5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Алисы</w:t>
            </w: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E5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 лет тому вперед», «День  </w:t>
            </w:r>
            <w:r w:rsidRPr="00EE5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рождения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 Алисы», «М</w:t>
            </w:r>
            <w:r w:rsidRPr="00EE5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иллион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приключений» , «З</w:t>
            </w:r>
            <w:r w:rsidRPr="00EE5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аповедник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 сказок» , «Лиловый </w:t>
            </w:r>
            <w:r w:rsidRPr="00EE5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C7EDF" w:rsidRPr="00EE5746" w:rsidRDefault="00AC7EDF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CA13DB" w:rsidRPr="00EE5746" w:rsidRDefault="00CA13DB" w:rsidP="00CA13D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повести.</w:t>
            </w:r>
          </w:p>
          <w:p w:rsidR="00AC7EDF" w:rsidRPr="00EE5746" w:rsidRDefault="00AC7EDF" w:rsidP="00AC7EDF">
            <w:pPr>
              <w:pStyle w:val="a3"/>
              <w:suppressAutoHyphens/>
              <w:jc w:val="center"/>
              <w:rPr>
                <w:rFonts w:eastAsia="Calibri"/>
                <w:sz w:val="24"/>
              </w:rPr>
            </w:pPr>
          </w:p>
          <w:p w:rsidR="00AC7EDF" w:rsidRPr="00EE5746" w:rsidRDefault="00AC7EDF" w:rsidP="00AC7EDF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</w:tcPr>
          <w:p w:rsidR="00AC7EDF" w:rsidRPr="00EE5746" w:rsidRDefault="00C944A6" w:rsidP="00AC7EDF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bCs/>
                <w:sz w:val="24"/>
                <w:lang w:eastAsia="ru-RU"/>
              </w:rPr>
              <w:t>Уметь строить развернутые высказывания на основе прочитанного; прослеживать изменения в характере героя; сопоставлять литературное произведение с иллюстрациями к нему; выяснять значение незнакомых слов</w:t>
            </w:r>
          </w:p>
        </w:tc>
        <w:tc>
          <w:tcPr>
            <w:tcW w:w="3201" w:type="dxa"/>
          </w:tcPr>
          <w:p w:rsidR="00847349" w:rsidRPr="00EE5746" w:rsidRDefault="00847349" w:rsidP="00847349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роль автора-рассказчика в повести.</w:t>
            </w:r>
          </w:p>
          <w:p w:rsidR="00AC7EDF" w:rsidRPr="00EE5746" w:rsidRDefault="00847349" w:rsidP="00847349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i/>
                <w:sz w:val="24"/>
                <w:lang w:eastAsia="ru-RU"/>
              </w:rPr>
              <w:t>В</w:t>
            </w:r>
            <w:r w:rsidRPr="00EE5746">
              <w:rPr>
                <w:sz w:val="24"/>
                <w:lang w:eastAsia="ru-RU"/>
              </w:rPr>
              <w:t>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</w:tr>
      <w:tr w:rsidR="00AC7EDF" w:rsidRPr="00EE5746" w:rsidTr="002275B0">
        <w:tc>
          <w:tcPr>
            <w:tcW w:w="670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549" w:type="dxa"/>
          </w:tcPr>
          <w:p w:rsidR="006E285F" w:rsidRPr="00EE5746" w:rsidRDefault="006E285F" w:rsidP="006E28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Владислав Крапивин. Знакомство с писателем.</w:t>
            </w:r>
          </w:p>
          <w:p w:rsidR="006E285F" w:rsidRPr="00EE5746" w:rsidRDefault="006E285F" w:rsidP="006E2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EDF" w:rsidRPr="00EE5746" w:rsidRDefault="006E285F" w:rsidP="005C53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«Брат, которому семь», «Звезды под дождем</w:t>
            </w: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Бегство рогатых викингов». «Белый шарик матроса Вильсона», «Та сторона, где ветер», «Мальчик со шпагой», «Всадники со станции «Роса» (по выбору). </w:t>
            </w:r>
            <w:r w:rsidR="00847349" w:rsidRPr="00EE5746">
              <w:rPr>
                <w:rFonts w:ascii="Times New Roman" w:hAnsi="Times New Roman" w:cs="Times New Roman"/>
                <w:sz w:val="24"/>
                <w:szCs w:val="24"/>
              </w:rPr>
              <w:t>Дружба сверстников.</w:t>
            </w:r>
          </w:p>
        </w:tc>
        <w:tc>
          <w:tcPr>
            <w:tcW w:w="851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C7EDF" w:rsidRPr="00EE5746" w:rsidRDefault="00AC7EDF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CA13DB" w:rsidRPr="00EE5746" w:rsidRDefault="00CA13DB" w:rsidP="00CA13D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AC7EDF" w:rsidRPr="00EE5746" w:rsidRDefault="00AC7EDF" w:rsidP="00F00E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7EDF" w:rsidRPr="00EE5746" w:rsidRDefault="00C944A6" w:rsidP="00AC7EDF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t>уметь</w:t>
            </w:r>
            <w:proofErr w:type="gramEnd"/>
            <w:r w:rsidRPr="00EE5746">
              <w:rPr>
                <w:b/>
                <w:sz w:val="24"/>
              </w:rPr>
              <w:t xml:space="preserve"> </w:t>
            </w:r>
            <w:r w:rsidRPr="00EE5746">
              <w:rPr>
                <w:sz w:val="24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3201" w:type="dxa"/>
          </w:tcPr>
          <w:p w:rsidR="00AC7EDF" w:rsidRPr="00EE5746" w:rsidRDefault="00F00E8F" w:rsidP="00827879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sz w:val="24"/>
              </w:rPr>
              <w:br/>
            </w:r>
            <w:proofErr w:type="gramStart"/>
            <w:r w:rsidR="00827879" w:rsidRPr="00EE5746">
              <w:rPr>
                <w:b/>
                <w:sz w:val="24"/>
              </w:rPr>
              <w:t>понимать</w:t>
            </w:r>
            <w:proofErr w:type="gramEnd"/>
            <w:r w:rsidR="00827879" w:rsidRPr="00EE5746">
              <w:rPr>
                <w:sz w:val="24"/>
              </w:rP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</w:t>
            </w:r>
            <w:r w:rsidR="00827879" w:rsidRPr="00EE5746">
              <w:rPr>
                <w:sz w:val="24"/>
              </w:rPr>
              <w:t xml:space="preserve">детства, </w:t>
            </w:r>
            <w:r w:rsidR="00827879" w:rsidRPr="00EE5746">
              <w:rPr>
                <w:sz w:val="24"/>
              </w:rPr>
              <w:t>фантастический мир детской души.</w:t>
            </w:r>
          </w:p>
        </w:tc>
      </w:tr>
      <w:tr w:rsidR="00AC7EDF" w:rsidRPr="00EE5746" w:rsidTr="002275B0">
        <w:tc>
          <w:tcPr>
            <w:tcW w:w="670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549" w:type="dxa"/>
          </w:tcPr>
          <w:p w:rsidR="006E285F" w:rsidRPr="00EE5746" w:rsidRDefault="006E285F" w:rsidP="006E28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Я. Яковлев.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творческой папки.</w:t>
            </w:r>
          </w:p>
          <w:p w:rsidR="006E285F" w:rsidRPr="00EE5746" w:rsidRDefault="006E285F" w:rsidP="006E28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о писателе.  </w:t>
            </w:r>
          </w:p>
          <w:p w:rsidR="00AC7EDF" w:rsidRPr="00EE5746" w:rsidRDefault="006E285F" w:rsidP="005C53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«Рыцарь Вася», «Багульник». </w:t>
            </w:r>
            <w:r w:rsidRPr="00EE5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«Мальчик с коньками» </w:t>
            </w:r>
            <w:r w:rsidR="00847349" w:rsidRPr="00EE5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подростков. Нравственный выбор героя. Богатая </w:t>
            </w:r>
            <w:proofErr w:type="gramStart"/>
            <w:r w:rsidR="00847349" w:rsidRPr="00EE5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  подростка</w:t>
            </w:r>
            <w:proofErr w:type="gramEnd"/>
            <w:r w:rsidR="00847349" w:rsidRPr="00EE5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AC7EDF" w:rsidRPr="00EE5746" w:rsidRDefault="00AC7EDF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CA13DB" w:rsidRPr="00EE5746" w:rsidRDefault="00CA13DB" w:rsidP="00CA13D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 и содержание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7EDF" w:rsidRPr="00EE5746" w:rsidRDefault="00AC7EDF" w:rsidP="002B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7EDF" w:rsidRPr="00EE5746" w:rsidRDefault="00C944A6" w:rsidP="00AC7EDF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t>уметь</w:t>
            </w:r>
            <w:proofErr w:type="gramEnd"/>
            <w:r w:rsidRPr="00EE5746">
              <w:rPr>
                <w:b/>
                <w:sz w:val="24"/>
              </w:rPr>
              <w:t xml:space="preserve"> </w:t>
            </w:r>
            <w:r w:rsidRPr="00EE5746">
              <w:rPr>
                <w:sz w:val="24"/>
              </w:rPr>
              <w:t xml:space="preserve">сопоставлять главного героя с его окружением, давать характеристику героя </w:t>
            </w:r>
            <w:r w:rsidRPr="00EE5746">
              <w:rPr>
                <w:sz w:val="24"/>
              </w:rPr>
              <w:lastRenderedPageBreak/>
              <w:t>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3201" w:type="dxa"/>
          </w:tcPr>
          <w:p w:rsidR="00AC7EDF" w:rsidRPr="00EE5746" w:rsidRDefault="00827879" w:rsidP="005C534A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lastRenderedPageBreak/>
              <w:t>понимать</w:t>
            </w:r>
            <w:proofErr w:type="gramEnd"/>
            <w:r w:rsidRPr="00EE5746">
              <w:rPr>
                <w:sz w:val="24"/>
              </w:rPr>
              <w:t xml:space="preserve"> поведение главного героя, общение его с окружающим миром природы, простоту и </w:t>
            </w:r>
            <w:r w:rsidRPr="00EE5746">
              <w:rPr>
                <w:sz w:val="24"/>
              </w:rPr>
              <w:lastRenderedPageBreak/>
              <w:t>человечность рассказа, его диалогичность, тро</w:t>
            </w:r>
            <w:r w:rsidRPr="00EE5746">
              <w:rPr>
                <w:sz w:val="24"/>
              </w:rPr>
              <w:t>гательный образ детства</w:t>
            </w:r>
            <w:r w:rsidRPr="00EE5746">
              <w:rPr>
                <w:sz w:val="24"/>
              </w:rPr>
              <w:t>, фантастический мир детской души.</w:t>
            </w:r>
            <w:r w:rsidR="005C534A" w:rsidRPr="00EE5746">
              <w:rPr>
                <w:color w:val="000000"/>
                <w:sz w:val="24"/>
              </w:rPr>
              <w:t xml:space="preserve">. </w:t>
            </w:r>
          </w:p>
        </w:tc>
      </w:tr>
      <w:tr w:rsidR="00AC7EDF" w:rsidRPr="00EE5746" w:rsidTr="002275B0">
        <w:tc>
          <w:tcPr>
            <w:tcW w:w="670" w:type="dxa"/>
          </w:tcPr>
          <w:p w:rsidR="00AC7EDF" w:rsidRPr="00EE5746" w:rsidRDefault="002275B0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3549" w:type="dxa"/>
          </w:tcPr>
          <w:p w:rsidR="006E285F" w:rsidRPr="00EE5746" w:rsidRDefault="006E285F" w:rsidP="006E285F">
            <w:pPr>
              <w:pStyle w:val="a3"/>
              <w:jc w:val="both"/>
              <w:rPr>
                <w:sz w:val="24"/>
                <w:lang w:eastAsia="ru-RU"/>
              </w:rPr>
            </w:pPr>
            <w:r w:rsidRPr="00EE5746">
              <w:rPr>
                <w:rStyle w:val="a7"/>
                <w:b w:val="0"/>
                <w:sz w:val="24"/>
              </w:rPr>
              <w:t>В. К. </w:t>
            </w:r>
            <w:proofErr w:type="spellStart"/>
            <w:r w:rsidRPr="00EE5746">
              <w:rPr>
                <w:rStyle w:val="a7"/>
                <w:b w:val="0"/>
                <w:sz w:val="24"/>
              </w:rPr>
              <w:t>Железников</w:t>
            </w:r>
            <w:proofErr w:type="spellEnd"/>
            <w:r w:rsidRPr="00EE5746">
              <w:rPr>
                <w:rStyle w:val="a7"/>
                <w:b w:val="0"/>
                <w:sz w:val="24"/>
              </w:rPr>
              <w:t xml:space="preserve">. </w:t>
            </w:r>
            <w:r w:rsidRPr="00EE5746">
              <w:rPr>
                <w:sz w:val="24"/>
              </w:rPr>
              <w:t>Создание презентации.</w:t>
            </w:r>
          </w:p>
          <w:p w:rsidR="006E285F" w:rsidRPr="00EE5746" w:rsidRDefault="006E285F" w:rsidP="006E285F">
            <w:pPr>
              <w:pStyle w:val="a3"/>
              <w:jc w:val="both"/>
              <w:rPr>
                <w:color w:val="000000"/>
                <w:sz w:val="24"/>
              </w:rPr>
            </w:pPr>
            <w:r w:rsidRPr="00EE5746">
              <w:rPr>
                <w:color w:val="000000"/>
                <w:sz w:val="24"/>
              </w:rPr>
              <w:t xml:space="preserve">Слово о писателе.  </w:t>
            </w:r>
          </w:p>
          <w:p w:rsidR="00AC7EDF" w:rsidRPr="00EE5746" w:rsidRDefault="006E285F" w:rsidP="007C54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«Чудак из шестого </w:t>
            </w: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Б“</w:t>
            </w:r>
            <w:proofErr w:type="gramEnd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», «Путешественник с багажом», «Хорошим людям — доброе утро», «Чучело» (по выбору). </w:t>
            </w:r>
            <w:r w:rsidR="00847349" w:rsidRPr="00EE5746">
              <w:rPr>
                <w:rFonts w:ascii="Times New Roman" w:hAnsi="Times New Roman" w:cs="Times New Roman"/>
                <w:sz w:val="24"/>
                <w:szCs w:val="24"/>
              </w:rPr>
              <w:t>Мир детства, сложные взаимоотношения подростков.</w:t>
            </w:r>
          </w:p>
        </w:tc>
        <w:tc>
          <w:tcPr>
            <w:tcW w:w="851" w:type="dxa"/>
          </w:tcPr>
          <w:p w:rsidR="00AC7EDF" w:rsidRPr="00EE5746" w:rsidRDefault="00AC7EDF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C7EDF" w:rsidRPr="00EE5746" w:rsidRDefault="00AC7EDF" w:rsidP="00AC7E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CA13DB" w:rsidRPr="00EE5746" w:rsidRDefault="00CA13DB" w:rsidP="00CA13DB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повести.</w:t>
            </w:r>
          </w:p>
          <w:p w:rsidR="00AC7EDF" w:rsidRPr="00EE5746" w:rsidRDefault="00AC7EDF" w:rsidP="007C54F2">
            <w:pPr>
              <w:pStyle w:val="a3"/>
              <w:suppressAutoHyphens/>
              <w:spacing w:before="0" w:after="0"/>
              <w:rPr>
                <w:rFonts w:eastAsia="Calibri"/>
                <w:sz w:val="24"/>
              </w:rPr>
            </w:pPr>
          </w:p>
        </w:tc>
        <w:tc>
          <w:tcPr>
            <w:tcW w:w="2693" w:type="dxa"/>
          </w:tcPr>
          <w:p w:rsidR="00AC7EDF" w:rsidRPr="00EE5746" w:rsidRDefault="00C944A6" w:rsidP="00AC7EDF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t>уметь</w:t>
            </w:r>
            <w:proofErr w:type="gramEnd"/>
            <w:r w:rsidRPr="00EE5746">
              <w:rPr>
                <w:sz w:val="24"/>
              </w:rPr>
              <w:t xml:space="preserve"> объяснять роль противопоставления образов в повести, причины различн</w:t>
            </w:r>
            <w:r w:rsidRPr="00EE5746">
              <w:rPr>
                <w:sz w:val="24"/>
              </w:rPr>
              <w:t xml:space="preserve">ых отношений между </w:t>
            </w:r>
            <w:r w:rsidRPr="00EE5746">
              <w:rPr>
                <w:sz w:val="24"/>
              </w:rPr>
              <w:t>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</w:t>
            </w:r>
            <w:r w:rsidRPr="00EE5746">
              <w:rPr>
                <w:sz w:val="24"/>
              </w:rPr>
              <w:t xml:space="preserve">ероям, </w:t>
            </w:r>
            <w:r w:rsidRPr="00EE5746">
              <w:rPr>
                <w:sz w:val="24"/>
              </w:rPr>
              <w:t>определять особенности композиции произведения</w:t>
            </w:r>
          </w:p>
        </w:tc>
        <w:tc>
          <w:tcPr>
            <w:tcW w:w="3201" w:type="dxa"/>
          </w:tcPr>
          <w:p w:rsidR="00847349" w:rsidRPr="00EE5746" w:rsidRDefault="00847349" w:rsidP="00847349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роль автора-рассказчика в повести.</w:t>
            </w:r>
          </w:p>
          <w:p w:rsidR="00AC7EDF" w:rsidRPr="00EE5746" w:rsidRDefault="00847349" w:rsidP="00847349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i/>
                <w:sz w:val="24"/>
                <w:lang w:eastAsia="ru-RU"/>
              </w:rPr>
              <w:t>В</w:t>
            </w:r>
            <w:r w:rsidRPr="00EE5746">
              <w:rPr>
                <w:sz w:val="24"/>
                <w:lang w:eastAsia="ru-RU"/>
              </w:rPr>
              <w:t>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</w:tr>
      <w:tr w:rsidR="00EE5746" w:rsidRPr="00EE5746" w:rsidTr="002275B0">
        <w:tc>
          <w:tcPr>
            <w:tcW w:w="670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549" w:type="dxa"/>
          </w:tcPr>
          <w:p w:rsidR="00EE5746" w:rsidRPr="00EE5746" w:rsidRDefault="00EE5746" w:rsidP="00EE5746">
            <w:pPr>
              <w:pStyle w:val="a3"/>
              <w:jc w:val="both"/>
              <w:rPr>
                <w:color w:val="000000"/>
                <w:sz w:val="24"/>
                <w:lang w:eastAsia="ru-RU"/>
              </w:rPr>
            </w:pPr>
            <w:r w:rsidRPr="00EE5746">
              <w:rPr>
                <w:sz w:val="24"/>
              </w:rPr>
              <w:t xml:space="preserve">А.А. </w:t>
            </w:r>
            <w:proofErr w:type="spellStart"/>
            <w:r w:rsidRPr="00EE5746">
              <w:rPr>
                <w:sz w:val="24"/>
              </w:rPr>
              <w:t>Лиханов</w:t>
            </w:r>
            <w:proofErr w:type="spellEnd"/>
            <w:r w:rsidRPr="00EE5746">
              <w:rPr>
                <w:sz w:val="24"/>
              </w:rPr>
              <w:t xml:space="preserve">. </w:t>
            </w:r>
            <w:r w:rsidRPr="00EE5746">
              <w:rPr>
                <w:color w:val="000000"/>
                <w:sz w:val="24"/>
              </w:rPr>
              <w:t xml:space="preserve">Слово о писателе.  </w:t>
            </w:r>
          </w:p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«Последние холода» 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Судьба детей военных лет. Высокое чувство доброты, совести, 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человечности в рассказе.</w:t>
            </w:r>
          </w:p>
        </w:tc>
        <w:tc>
          <w:tcPr>
            <w:tcW w:w="851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 и содержание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повести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</w:tcPr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t>уметь</w:t>
            </w:r>
            <w:proofErr w:type="gramEnd"/>
            <w:r w:rsidRPr="00EE5746">
              <w:rPr>
                <w:sz w:val="24"/>
              </w:rPr>
              <w:t xml:space="preserve"> объяснять роль противопоставления образов в повести, причины различных отношений между детьми, характеризовать </w:t>
            </w:r>
            <w:r w:rsidRPr="00EE5746">
              <w:rPr>
                <w:sz w:val="24"/>
              </w:rPr>
              <w:lastRenderedPageBreak/>
              <w:t>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определять особенности композиции произведения</w:t>
            </w:r>
          </w:p>
        </w:tc>
        <w:tc>
          <w:tcPr>
            <w:tcW w:w="3201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Понимать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позицию автора, его сочувственное отношение к герою; основную мысль произведения.</w:t>
            </w:r>
          </w:p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арактеризовать героев и их поступки; находить в тексте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изобразительно-выразительные средства и определять их роль, прослеживать изменения в характере героя; выяснять значение незнакомых слов</w:t>
            </w:r>
          </w:p>
        </w:tc>
      </w:tr>
      <w:tr w:rsidR="00EE5746" w:rsidRPr="00EE5746" w:rsidTr="002275B0">
        <w:tc>
          <w:tcPr>
            <w:tcW w:w="670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3549" w:type="dxa"/>
          </w:tcPr>
          <w:p w:rsidR="00EE5746" w:rsidRPr="00EE5746" w:rsidRDefault="00EE5746" w:rsidP="00EE5746">
            <w:pPr>
              <w:pStyle w:val="a3"/>
              <w:rPr>
                <w:sz w:val="24"/>
                <w:lang w:eastAsia="ru-RU"/>
              </w:rPr>
            </w:pPr>
            <w:r w:rsidRPr="00EE5746">
              <w:rPr>
                <w:sz w:val="24"/>
              </w:rPr>
              <w:t xml:space="preserve">Тэффи (Надежда Александровна </w:t>
            </w:r>
            <w:proofErr w:type="spellStart"/>
            <w:r w:rsidRPr="00EE5746">
              <w:rPr>
                <w:sz w:val="24"/>
              </w:rPr>
              <w:t>Лохвицкая</w:t>
            </w:r>
            <w:proofErr w:type="spellEnd"/>
            <w:r w:rsidRPr="00EE5746">
              <w:rPr>
                <w:sz w:val="24"/>
              </w:rPr>
              <w:t xml:space="preserve">). Оформление справочника по творчеству писателя. «Где-то в тылу».  </w:t>
            </w:r>
            <w:r w:rsidRPr="00EE5746">
              <w:rPr>
                <w:sz w:val="24"/>
              </w:rPr>
              <w:t>Способность понимать себя и окружающий мир, любить жизнь.</w:t>
            </w:r>
          </w:p>
        </w:tc>
        <w:tc>
          <w:tcPr>
            <w:tcW w:w="851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EE5746" w:rsidRPr="00EE5746" w:rsidRDefault="00EE5746" w:rsidP="00EE5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bCs/>
                <w:sz w:val="24"/>
                <w:lang w:eastAsia="ru-RU"/>
              </w:rPr>
              <w:t>Уметь строить развернутые высказывания на основе прочитанного; прослеживать изменения в характере героя; сопоставлять литературное произведение с иллюстрациями к нему; выяснять значение незнакомых слов</w:t>
            </w:r>
          </w:p>
        </w:tc>
        <w:tc>
          <w:tcPr>
            <w:tcW w:w="3201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фантастики и </w:t>
            </w: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юмора  повести</w:t>
            </w:r>
            <w:proofErr w:type="gramEnd"/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ересказывать повесть; выразительно читать текст по ролям; характеризовать героев и их поступки</w:t>
            </w:r>
          </w:p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</w:tr>
      <w:tr w:rsidR="00EE5746" w:rsidRPr="00EE5746" w:rsidTr="002275B0">
        <w:tc>
          <w:tcPr>
            <w:tcW w:w="670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3549" w:type="dxa"/>
          </w:tcPr>
          <w:p w:rsidR="00EE5746" w:rsidRPr="00EE5746" w:rsidRDefault="00EE5746" w:rsidP="00EE57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Андрей Платонович Платонов Климентов».  Создание презентации.</w:t>
            </w:r>
          </w:p>
          <w:p w:rsidR="00EE5746" w:rsidRPr="00EE5746" w:rsidRDefault="00EE5746" w:rsidP="00EE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«Любовь к родине, или Путешествие воробья». 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патриотизма, уважения к 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старости.</w:t>
            </w:r>
          </w:p>
        </w:tc>
        <w:tc>
          <w:tcPr>
            <w:tcW w:w="851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</w:tcPr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b/>
                <w:sz w:val="24"/>
              </w:rPr>
              <w:t>Уметь</w:t>
            </w:r>
            <w:r w:rsidRPr="00EE5746">
              <w:rPr>
                <w:sz w:val="24"/>
              </w:rPr>
              <w:t xml:space="preserve"> выделять в содержании главное и делать выводы, находить ключевые фразы, отличать язык Платонова от языка других писателей, проводить </w:t>
            </w:r>
            <w:r w:rsidRPr="00EE5746">
              <w:rPr>
                <w:sz w:val="24"/>
              </w:rPr>
              <w:lastRenderedPageBreak/>
              <w:t>сравнительный анализ произведений</w:t>
            </w:r>
          </w:p>
        </w:tc>
        <w:tc>
          <w:tcPr>
            <w:tcW w:w="3201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Понимать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нравственную проблематику и патриотический пафос поэтических текстов; отношение авторов к героям.</w:t>
            </w:r>
          </w:p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</w:tr>
      <w:tr w:rsidR="00EE5746" w:rsidRPr="00EE5746" w:rsidTr="002275B0">
        <w:tc>
          <w:tcPr>
            <w:tcW w:w="670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3549" w:type="dxa"/>
          </w:tcPr>
          <w:p w:rsidR="00EE5746" w:rsidRPr="00EE5746" w:rsidRDefault="00EE5746" w:rsidP="00EE57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Василий Белов. Работа с оформлением справочника.</w:t>
            </w:r>
          </w:p>
          <w:p w:rsidR="00EE5746" w:rsidRPr="00EE5746" w:rsidRDefault="00EE5746" w:rsidP="00E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 о всякой живности». </w:t>
            </w: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Доброе и внимательное отношение к природе, животному миру.</w:t>
            </w:r>
          </w:p>
        </w:tc>
        <w:tc>
          <w:tcPr>
            <w:tcW w:w="851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</w:tcPr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t>уметь</w:t>
            </w:r>
            <w:proofErr w:type="gramEnd"/>
            <w:r w:rsidRPr="00EE5746">
              <w:rPr>
                <w:sz w:val="24"/>
              </w:rPr>
              <w:t xml:space="preserve"> подтверждать свои ответы цитатами из текста, рассказывать о своем желании и попытках понять язык природы</w:t>
            </w:r>
          </w:p>
        </w:tc>
        <w:tc>
          <w:tcPr>
            <w:tcW w:w="3201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роль природы в жизни человека.</w:t>
            </w:r>
          </w:p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i/>
                <w:sz w:val="24"/>
                <w:lang w:eastAsia="ru-RU"/>
              </w:rPr>
              <w:t>В</w:t>
            </w:r>
            <w:r w:rsidRPr="00EE5746">
              <w:rPr>
                <w:bCs/>
                <w:sz w:val="24"/>
                <w:lang w:eastAsia="ru-RU"/>
              </w:rPr>
              <w:t>ыразительно пересказывать фрагменты рассказа; выяснять значение незнакомых слов; оценивать актерское чтение; находить в тексте изобразительно-выразительные средства и определять их роль</w:t>
            </w:r>
          </w:p>
        </w:tc>
      </w:tr>
      <w:tr w:rsidR="00EE5746" w:rsidRPr="00EE5746" w:rsidTr="002275B0">
        <w:tc>
          <w:tcPr>
            <w:tcW w:w="670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549" w:type="dxa"/>
          </w:tcPr>
          <w:p w:rsidR="00EE5746" w:rsidRPr="00EE5746" w:rsidRDefault="00EE5746" w:rsidP="00EE5746">
            <w:pPr>
              <w:pStyle w:val="a3"/>
              <w:rPr>
                <w:sz w:val="24"/>
                <w:lang w:eastAsia="ru-RU"/>
              </w:rPr>
            </w:pPr>
            <w:r w:rsidRPr="00EE5746">
              <w:rPr>
                <w:sz w:val="24"/>
              </w:rPr>
              <w:t xml:space="preserve">Леонид Андреев.  Создание презентации по жизни и творчеству писателя. «Ангелочек». </w:t>
            </w:r>
            <w:r w:rsidRPr="00EE5746">
              <w:rPr>
                <w:sz w:val="24"/>
              </w:rPr>
              <w:t>Душевные переживания героя.</w:t>
            </w:r>
          </w:p>
        </w:tc>
        <w:tc>
          <w:tcPr>
            <w:tcW w:w="851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</w:tcPr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t>уметь</w:t>
            </w:r>
            <w:proofErr w:type="gramEnd"/>
            <w:r w:rsidRPr="00EE5746">
              <w:rPr>
                <w:b/>
                <w:sz w:val="24"/>
              </w:rPr>
              <w:t xml:space="preserve"> </w:t>
            </w:r>
            <w:r w:rsidRPr="00EE5746">
              <w:rPr>
                <w:sz w:val="24"/>
              </w:rPr>
              <w:t>сопоставлять главного героя с его окружением, давать характеристику героя по его поступкам, поведению, использовать цит</w:t>
            </w:r>
            <w:r w:rsidRPr="00EE5746">
              <w:rPr>
                <w:sz w:val="24"/>
              </w:rPr>
              <w:t>аты из текста в связном ответе</w:t>
            </w:r>
          </w:p>
        </w:tc>
        <w:tc>
          <w:tcPr>
            <w:tcW w:w="3201" w:type="dxa"/>
          </w:tcPr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t>понимать</w:t>
            </w:r>
            <w:proofErr w:type="gramEnd"/>
            <w:r w:rsidRPr="00EE5746">
              <w:rPr>
                <w:sz w:val="24"/>
              </w:rPr>
              <w:t xml:space="preserve"> поведение главного героя, общени</w:t>
            </w:r>
            <w:r w:rsidRPr="00EE5746">
              <w:rPr>
                <w:sz w:val="24"/>
              </w:rPr>
              <w:t>е его с окружающим миром</w:t>
            </w:r>
            <w:r w:rsidRPr="00EE5746">
              <w:rPr>
                <w:sz w:val="24"/>
              </w:rPr>
              <w:t>, простоту и человечность рассказа, его диалогичность, тро</w:t>
            </w:r>
            <w:r w:rsidRPr="00EE5746">
              <w:rPr>
                <w:sz w:val="24"/>
              </w:rPr>
              <w:t>гательный образ мальчика</w:t>
            </w:r>
            <w:r w:rsidRPr="00EE5746">
              <w:rPr>
                <w:sz w:val="24"/>
              </w:rPr>
              <w:t>, фантастический мир детской души.</w:t>
            </w:r>
          </w:p>
        </w:tc>
      </w:tr>
      <w:tr w:rsidR="00EE5746" w:rsidRPr="00EE5746" w:rsidTr="002275B0">
        <w:tc>
          <w:tcPr>
            <w:tcW w:w="670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549" w:type="dxa"/>
          </w:tcPr>
          <w:p w:rsidR="00EE5746" w:rsidRPr="00EE5746" w:rsidRDefault="00EE5746" w:rsidP="00EE57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Г.Троепольский</w:t>
            </w:r>
            <w:proofErr w:type="spellEnd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. Создание презентации</w:t>
            </w:r>
          </w:p>
          <w:p w:rsidR="00EE5746" w:rsidRPr="00EE5746" w:rsidRDefault="00EE5746" w:rsidP="00EE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«Белый Бим Чёрное </w:t>
            </w:r>
            <w:proofErr w:type="spell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ухо</w:t>
            </w: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».Воспитание</w:t>
            </w:r>
            <w:proofErr w:type="spellEnd"/>
            <w:proofErr w:type="gramEnd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 любви к природе, к «братьям нашим меньшим»</w:t>
            </w:r>
          </w:p>
        </w:tc>
        <w:tc>
          <w:tcPr>
            <w:tcW w:w="851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</w:tcPr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t>уметь</w:t>
            </w:r>
            <w:proofErr w:type="gramEnd"/>
            <w:r w:rsidRPr="00EE5746">
              <w:rPr>
                <w:sz w:val="24"/>
              </w:rPr>
              <w:t xml:space="preserve"> объяснять роль противопоставления образов в повести, причины различных отношений между </w:t>
            </w:r>
            <w:r w:rsidRPr="00EE5746">
              <w:rPr>
                <w:sz w:val="24"/>
              </w:rPr>
              <w:t>людьми</w:t>
            </w:r>
            <w:r w:rsidRPr="00EE5746">
              <w:rPr>
                <w:sz w:val="24"/>
              </w:rPr>
              <w:t xml:space="preserve">, характеризовать литературного героя на основании его поступков, определять роль портрета и пейзажа в понимании характеров героев, </w:t>
            </w:r>
            <w:r w:rsidRPr="00EE5746">
              <w:rPr>
                <w:sz w:val="24"/>
              </w:rPr>
              <w:lastRenderedPageBreak/>
              <w:t>позицию автора и его отношение к изображаемому, к героям, определять особенности композиции произведения</w:t>
            </w:r>
          </w:p>
        </w:tc>
        <w:tc>
          <w:tcPr>
            <w:tcW w:w="3201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Понимать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роль автора-рассказчика в повести.</w:t>
            </w:r>
          </w:p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i/>
                <w:sz w:val="24"/>
                <w:lang w:eastAsia="ru-RU"/>
              </w:rPr>
              <w:t>В</w:t>
            </w:r>
            <w:r w:rsidRPr="00EE5746">
              <w:rPr>
                <w:sz w:val="24"/>
                <w:lang w:eastAsia="ru-RU"/>
              </w:rPr>
              <w:t>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</w:tr>
      <w:tr w:rsidR="00EE5746" w:rsidRPr="00EE5746" w:rsidTr="002275B0">
        <w:tc>
          <w:tcPr>
            <w:tcW w:w="670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30-32</w:t>
            </w:r>
          </w:p>
        </w:tc>
        <w:tc>
          <w:tcPr>
            <w:tcW w:w="3549" w:type="dxa"/>
          </w:tcPr>
          <w:p w:rsidR="00EE5746" w:rsidRPr="00EE5746" w:rsidRDefault="00EE5746" w:rsidP="00EE57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П.Краснов</w:t>
            </w:r>
            <w:proofErr w:type="spellEnd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. Жизнь писателя. Знакомство с творчеством.</w:t>
            </w:r>
          </w:p>
          <w:p w:rsidR="00EE5746" w:rsidRPr="00EE5746" w:rsidRDefault="00EE5746" w:rsidP="00EE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46" w:rsidRPr="00EE5746" w:rsidRDefault="00EE5746" w:rsidP="00EE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Шатохи</w:t>
            </w:r>
            <w:proofErr w:type="spellEnd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». Духовное начало повседневного человеческого начала.</w:t>
            </w:r>
          </w:p>
          <w:p w:rsidR="00EE5746" w:rsidRPr="00EE5746" w:rsidRDefault="00EE5746" w:rsidP="00EE5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46" w:rsidRPr="00EE5746" w:rsidRDefault="00EE5746" w:rsidP="00EE57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«Мой верный друг»</w:t>
            </w:r>
          </w:p>
        </w:tc>
        <w:tc>
          <w:tcPr>
            <w:tcW w:w="851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693" w:type="dxa"/>
          </w:tcPr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proofErr w:type="gramStart"/>
            <w:r w:rsidRPr="00EE5746">
              <w:rPr>
                <w:b/>
                <w:sz w:val="24"/>
              </w:rPr>
              <w:t>уметь</w:t>
            </w:r>
            <w:proofErr w:type="gramEnd"/>
            <w:r w:rsidRPr="00EE5746">
              <w:rPr>
                <w:sz w:val="24"/>
              </w:rPr>
              <w:t xml:space="preserve"> объяснять роль противопоставления образов в повести, причины различных отношений между 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определять особенности композиции произведения</w:t>
            </w:r>
          </w:p>
        </w:tc>
        <w:tc>
          <w:tcPr>
            <w:tcW w:w="3201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роль природы в жизни человека.</w:t>
            </w:r>
          </w:p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i/>
                <w:sz w:val="24"/>
                <w:lang w:eastAsia="ru-RU"/>
              </w:rPr>
              <w:t>В</w:t>
            </w:r>
            <w:r w:rsidRPr="00EE5746">
              <w:rPr>
                <w:bCs/>
                <w:sz w:val="24"/>
                <w:lang w:eastAsia="ru-RU"/>
              </w:rPr>
              <w:t>ыразительно пересказывать фрагменты рассказа; выяснять значение незнакомых слов; оценивать актерское чтение; находить в тексте изобразительно-выразительные средства и определять их роль</w:t>
            </w:r>
          </w:p>
        </w:tc>
      </w:tr>
      <w:tr w:rsidR="00EE5746" w:rsidRPr="00EE5746" w:rsidTr="002275B0">
        <w:tc>
          <w:tcPr>
            <w:tcW w:w="670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549" w:type="dxa"/>
          </w:tcPr>
          <w:p w:rsidR="00EE5746" w:rsidRPr="00EE5746" w:rsidRDefault="00EE5746" w:rsidP="00EE57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проектов.</w:t>
            </w:r>
          </w:p>
          <w:p w:rsidR="00EE5746" w:rsidRPr="00EE5746" w:rsidRDefault="00EE5746" w:rsidP="00E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Юрий Петрович Казаков.</w:t>
            </w:r>
          </w:p>
          <w:p w:rsidR="00EE5746" w:rsidRPr="00EE5746" w:rsidRDefault="00EE5746" w:rsidP="00E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Феликс Давыдович Кривин.</w:t>
            </w:r>
          </w:p>
          <w:p w:rsidR="00EE5746" w:rsidRPr="00EE5746" w:rsidRDefault="00EE5746" w:rsidP="00E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 Эмма.</w:t>
            </w:r>
          </w:p>
          <w:p w:rsidR="00EE5746" w:rsidRPr="00EE5746" w:rsidRDefault="00EE5746" w:rsidP="00EE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Драгунский  Виктор</w:t>
            </w:r>
            <w:proofErr w:type="gramEnd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 xml:space="preserve"> Юзефович.</w:t>
            </w:r>
          </w:p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Радий  Погодин</w:t>
            </w:r>
            <w:proofErr w:type="gramEnd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E5746" w:rsidRPr="00EE5746" w:rsidRDefault="00EE5746" w:rsidP="00EE57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4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552" w:type="dxa"/>
          </w:tcPr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rFonts w:eastAsia="Calibri"/>
                <w:sz w:val="24"/>
              </w:rPr>
              <w:t>Знать тему своего проекта</w:t>
            </w:r>
          </w:p>
        </w:tc>
        <w:tc>
          <w:tcPr>
            <w:tcW w:w="2693" w:type="dxa"/>
          </w:tcPr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  <w:r w:rsidRPr="00EE5746">
              <w:rPr>
                <w:i/>
                <w:sz w:val="24"/>
                <w:lang w:eastAsia="ru-RU"/>
              </w:rPr>
              <w:t>Уметь</w:t>
            </w:r>
            <w:r w:rsidRPr="00EE5746">
              <w:rPr>
                <w:sz w:val="24"/>
                <w:lang w:eastAsia="ru-RU"/>
              </w:rPr>
              <w:t xml:space="preserve"> делать аналитический пересказ произведения; сопоставлять произведения литературы и </w:t>
            </w:r>
            <w:r w:rsidRPr="00EE5746">
              <w:rPr>
                <w:sz w:val="24"/>
                <w:lang w:eastAsia="ru-RU"/>
              </w:rPr>
              <w:lastRenderedPageBreak/>
              <w:t xml:space="preserve">живописи; составлять план и подбирать материалы по теме </w:t>
            </w:r>
            <w:r w:rsidRPr="00EE5746">
              <w:rPr>
                <w:sz w:val="24"/>
                <w:lang w:eastAsia="ru-RU"/>
              </w:rPr>
              <w:t>проекта; уметь аргументированно защитить свой проект.</w:t>
            </w:r>
          </w:p>
        </w:tc>
        <w:tc>
          <w:tcPr>
            <w:tcW w:w="3201" w:type="dxa"/>
          </w:tcPr>
          <w:p w:rsidR="00EE5746" w:rsidRPr="00EE5746" w:rsidRDefault="00EE5746" w:rsidP="00EE5746">
            <w:pPr>
              <w:tabs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74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Понимать</w:t>
            </w:r>
            <w:r w:rsidRPr="00EE5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позицию автора и его отношение к героям, нравственную проблематику произведения.</w:t>
            </w:r>
          </w:p>
          <w:p w:rsidR="00EE5746" w:rsidRPr="00EE5746" w:rsidRDefault="00EE5746" w:rsidP="00EE5746">
            <w:pPr>
              <w:pStyle w:val="a3"/>
              <w:suppressAutoHyphens/>
              <w:spacing w:before="0" w:after="0"/>
              <w:jc w:val="center"/>
              <w:rPr>
                <w:rFonts w:eastAsia="Calibri"/>
                <w:sz w:val="24"/>
              </w:rPr>
            </w:pPr>
          </w:p>
        </w:tc>
      </w:tr>
    </w:tbl>
    <w:p w:rsidR="00B64539" w:rsidRPr="00EE5746" w:rsidRDefault="00B64539" w:rsidP="00541488">
      <w:pPr>
        <w:jc w:val="both"/>
        <w:rPr>
          <w:rFonts w:ascii="Times New Roman" w:hAnsi="Times New Roman" w:cs="Times New Roman"/>
          <w:szCs w:val="24"/>
        </w:rPr>
      </w:pPr>
    </w:p>
    <w:sectPr w:rsidR="00B64539" w:rsidRPr="00EE5746" w:rsidSect="00892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1F09633A"/>
    <w:multiLevelType w:val="hybridMultilevel"/>
    <w:tmpl w:val="4C2E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0045D"/>
    <w:multiLevelType w:val="hybridMultilevel"/>
    <w:tmpl w:val="8F344D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E62D44"/>
    <w:multiLevelType w:val="hybridMultilevel"/>
    <w:tmpl w:val="074C542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667DB"/>
    <w:multiLevelType w:val="hybridMultilevel"/>
    <w:tmpl w:val="D62CECB6"/>
    <w:lvl w:ilvl="0" w:tplc="564E6D9A">
      <w:start w:val="1"/>
      <w:numFmt w:val="upperRoman"/>
      <w:lvlText w:val="%1."/>
      <w:lvlJc w:val="left"/>
      <w:pPr>
        <w:ind w:left="1429" w:hanging="142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A007A4"/>
    <w:multiLevelType w:val="hybridMultilevel"/>
    <w:tmpl w:val="600AC8DA"/>
    <w:lvl w:ilvl="0" w:tplc="564E6D9A">
      <w:start w:val="1"/>
      <w:numFmt w:val="upperRoman"/>
      <w:lvlText w:val="%1."/>
      <w:lvlJc w:val="left"/>
      <w:pPr>
        <w:ind w:left="1429" w:hanging="142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2F11CC"/>
    <w:multiLevelType w:val="hybridMultilevel"/>
    <w:tmpl w:val="6D1C4ED6"/>
    <w:lvl w:ilvl="0" w:tplc="394EC94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293385B"/>
    <w:multiLevelType w:val="hybridMultilevel"/>
    <w:tmpl w:val="FD72AB54"/>
    <w:lvl w:ilvl="0" w:tplc="564E6D9A">
      <w:start w:val="1"/>
      <w:numFmt w:val="upperRoman"/>
      <w:lvlText w:val="%1."/>
      <w:lvlJc w:val="left"/>
      <w:pPr>
        <w:ind w:left="1429" w:hanging="142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F973DB"/>
    <w:multiLevelType w:val="hybridMultilevel"/>
    <w:tmpl w:val="131C7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4E1354"/>
    <w:multiLevelType w:val="hybridMultilevel"/>
    <w:tmpl w:val="110E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8181B"/>
    <w:multiLevelType w:val="hybridMultilevel"/>
    <w:tmpl w:val="2172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11"/>
  </w:num>
  <w:num w:numId="18">
    <w:abstractNumId w:val="1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B65"/>
    <w:rsid w:val="00010A50"/>
    <w:rsid w:val="00013AA8"/>
    <w:rsid w:val="000B1CCD"/>
    <w:rsid w:val="000C0D6F"/>
    <w:rsid w:val="000C395A"/>
    <w:rsid w:val="000C74A7"/>
    <w:rsid w:val="000E0379"/>
    <w:rsid w:val="000F1DB2"/>
    <w:rsid w:val="00114E2F"/>
    <w:rsid w:val="00165A4A"/>
    <w:rsid w:val="0017767A"/>
    <w:rsid w:val="0018276E"/>
    <w:rsid w:val="0019096E"/>
    <w:rsid w:val="001951B4"/>
    <w:rsid w:val="001A47B7"/>
    <w:rsid w:val="001B1078"/>
    <w:rsid w:val="001C4F50"/>
    <w:rsid w:val="001D4EAE"/>
    <w:rsid w:val="001F4099"/>
    <w:rsid w:val="00204399"/>
    <w:rsid w:val="00210D1F"/>
    <w:rsid w:val="002275B0"/>
    <w:rsid w:val="002A188F"/>
    <w:rsid w:val="002B4580"/>
    <w:rsid w:val="002C5D7B"/>
    <w:rsid w:val="002D7B19"/>
    <w:rsid w:val="002E1215"/>
    <w:rsid w:val="003178A7"/>
    <w:rsid w:val="00327005"/>
    <w:rsid w:val="003350DE"/>
    <w:rsid w:val="00341170"/>
    <w:rsid w:val="00357A25"/>
    <w:rsid w:val="00367F61"/>
    <w:rsid w:val="00370F15"/>
    <w:rsid w:val="003C66CC"/>
    <w:rsid w:val="003E2DDF"/>
    <w:rsid w:val="003E5A45"/>
    <w:rsid w:val="003F1A7A"/>
    <w:rsid w:val="003F47BD"/>
    <w:rsid w:val="00420C7D"/>
    <w:rsid w:val="00481257"/>
    <w:rsid w:val="004E4CA5"/>
    <w:rsid w:val="004E5146"/>
    <w:rsid w:val="004E5C2A"/>
    <w:rsid w:val="00505057"/>
    <w:rsid w:val="00537997"/>
    <w:rsid w:val="00541488"/>
    <w:rsid w:val="00550284"/>
    <w:rsid w:val="0056106F"/>
    <w:rsid w:val="00574A63"/>
    <w:rsid w:val="005835BF"/>
    <w:rsid w:val="00584E83"/>
    <w:rsid w:val="005C4A4D"/>
    <w:rsid w:val="005C534A"/>
    <w:rsid w:val="005D214B"/>
    <w:rsid w:val="00624DBF"/>
    <w:rsid w:val="0064396A"/>
    <w:rsid w:val="0064773B"/>
    <w:rsid w:val="00651EFD"/>
    <w:rsid w:val="006569F2"/>
    <w:rsid w:val="006E285F"/>
    <w:rsid w:val="00723441"/>
    <w:rsid w:val="00753280"/>
    <w:rsid w:val="00757469"/>
    <w:rsid w:val="00760B04"/>
    <w:rsid w:val="00774D8E"/>
    <w:rsid w:val="007B233F"/>
    <w:rsid w:val="007B4505"/>
    <w:rsid w:val="007C54F2"/>
    <w:rsid w:val="007C72DC"/>
    <w:rsid w:val="007D0746"/>
    <w:rsid w:val="00800DB6"/>
    <w:rsid w:val="00827879"/>
    <w:rsid w:val="00847349"/>
    <w:rsid w:val="00866828"/>
    <w:rsid w:val="00892B65"/>
    <w:rsid w:val="008F0C5D"/>
    <w:rsid w:val="009179C9"/>
    <w:rsid w:val="00943F7E"/>
    <w:rsid w:val="009B180A"/>
    <w:rsid w:val="009B1D71"/>
    <w:rsid w:val="009B421A"/>
    <w:rsid w:val="009D2921"/>
    <w:rsid w:val="009D398A"/>
    <w:rsid w:val="009F0CDF"/>
    <w:rsid w:val="00A1766E"/>
    <w:rsid w:val="00A53F46"/>
    <w:rsid w:val="00A97CCC"/>
    <w:rsid w:val="00AA2012"/>
    <w:rsid w:val="00AB7713"/>
    <w:rsid w:val="00AC7EDF"/>
    <w:rsid w:val="00AE07F6"/>
    <w:rsid w:val="00AE1373"/>
    <w:rsid w:val="00B16FF6"/>
    <w:rsid w:val="00B1734A"/>
    <w:rsid w:val="00B639C4"/>
    <w:rsid w:val="00B64539"/>
    <w:rsid w:val="00B678CE"/>
    <w:rsid w:val="00B84268"/>
    <w:rsid w:val="00B932FA"/>
    <w:rsid w:val="00BA23FD"/>
    <w:rsid w:val="00BE1CA9"/>
    <w:rsid w:val="00BE260B"/>
    <w:rsid w:val="00C41E69"/>
    <w:rsid w:val="00C442AF"/>
    <w:rsid w:val="00C721DA"/>
    <w:rsid w:val="00C76B2E"/>
    <w:rsid w:val="00C944A6"/>
    <w:rsid w:val="00CA13DB"/>
    <w:rsid w:val="00CA33AF"/>
    <w:rsid w:val="00CB2A51"/>
    <w:rsid w:val="00CC62DA"/>
    <w:rsid w:val="00D141A7"/>
    <w:rsid w:val="00D16FE3"/>
    <w:rsid w:val="00D264E8"/>
    <w:rsid w:val="00D35BC3"/>
    <w:rsid w:val="00D94A09"/>
    <w:rsid w:val="00DD47F2"/>
    <w:rsid w:val="00E130E8"/>
    <w:rsid w:val="00E57AE2"/>
    <w:rsid w:val="00E726C2"/>
    <w:rsid w:val="00E82D43"/>
    <w:rsid w:val="00EB2D75"/>
    <w:rsid w:val="00EB553E"/>
    <w:rsid w:val="00ED5C3D"/>
    <w:rsid w:val="00EE53E6"/>
    <w:rsid w:val="00EE5746"/>
    <w:rsid w:val="00EE6E97"/>
    <w:rsid w:val="00F00E8F"/>
    <w:rsid w:val="00F219BD"/>
    <w:rsid w:val="00F42EC7"/>
    <w:rsid w:val="00F53314"/>
    <w:rsid w:val="00F62A47"/>
    <w:rsid w:val="00F82C45"/>
    <w:rsid w:val="00F86F8B"/>
    <w:rsid w:val="00F9448B"/>
    <w:rsid w:val="00FD5544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85442-D172-4D22-BE14-C1867EC9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65"/>
    <w:pPr>
      <w:spacing w:after="0" w:line="240" w:lineRule="auto"/>
    </w:pPr>
    <w:rPr>
      <w:rFonts w:ascii="Thames" w:eastAsia="Times New Roman" w:hAnsi="Thames" w:cs="Thames"/>
      <w:sz w:val="24"/>
      <w:szCs w:val="28"/>
      <w:lang w:eastAsia="zh-CN"/>
    </w:rPr>
  </w:style>
  <w:style w:type="paragraph" w:styleId="1">
    <w:name w:val="heading 1"/>
    <w:basedOn w:val="a"/>
    <w:link w:val="10"/>
    <w:uiPriority w:val="9"/>
    <w:qFormat/>
    <w:rsid w:val="006E285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92B65"/>
  </w:style>
  <w:style w:type="paragraph" w:styleId="a3">
    <w:name w:val="Normal (Web)"/>
    <w:basedOn w:val="a"/>
    <w:rsid w:val="00892B65"/>
    <w:pPr>
      <w:spacing w:before="280" w:after="28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892B65"/>
    <w:pPr>
      <w:ind w:left="720"/>
      <w:contextualSpacing/>
    </w:pPr>
  </w:style>
  <w:style w:type="table" w:styleId="a5">
    <w:name w:val="Table Grid"/>
    <w:basedOn w:val="a1"/>
    <w:uiPriority w:val="59"/>
    <w:rsid w:val="00B6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00DB6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ru-RU"/>
    </w:rPr>
  </w:style>
  <w:style w:type="character" w:customStyle="1" w:styleId="c12">
    <w:name w:val="c12"/>
    <w:basedOn w:val="a0"/>
    <w:rsid w:val="00800DB6"/>
  </w:style>
  <w:style w:type="paragraph" w:customStyle="1" w:styleId="c3">
    <w:name w:val="c3"/>
    <w:basedOn w:val="a"/>
    <w:rsid w:val="00800DB6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721DA"/>
    <w:rPr>
      <w:color w:val="0000FF" w:themeColor="hyperlink"/>
      <w:u w:val="single"/>
    </w:rPr>
  </w:style>
  <w:style w:type="paragraph" w:customStyle="1" w:styleId="FR2">
    <w:name w:val="FR2"/>
    <w:rsid w:val="003E2D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basedOn w:val="a0"/>
    <w:qFormat/>
    <w:rsid w:val="003E2D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2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84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shkin.ni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-litr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s.5322sgarm.edusite.ru/p50aa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kazka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bbitani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8D82E-A536-449C-9B09-4CA3FE06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14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2014-11-28T18:18:00Z</dcterms:created>
  <dcterms:modified xsi:type="dcterms:W3CDTF">2015-09-03T08:42:00Z</dcterms:modified>
</cp:coreProperties>
</file>