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E4" w:rsidRPr="006329B7" w:rsidRDefault="006329B7" w:rsidP="004F7CE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329B7">
        <w:rPr>
          <w:rFonts w:ascii="Times New Roman" w:hAnsi="Times New Roman" w:cs="Times New Roman"/>
          <w:b/>
          <w:sz w:val="48"/>
          <w:szCs w:val="48"/>
        </w:rPr>
        <w:t>Обучение на Яндекс</w:t>
      </w:r>
    </w:p>
    <w:p w:rsidR="004C6CAE" w:rsidRDefault="004F7CE4">
      <w:hyperlink r:id="rId5" w:history="1">
        <w:r w:rsidRPr="005721DA">
          <w:rPr>
            <w:rStyle w:val="a3"/>
          </w:rPr>
          <w:t>https://academy.yandex.ru/events/m/</w:t>
        </w:r>
      </w:hyperlink>
      <w:r>
        <w:t xml:space="preserve"> </w:t>
      </w:r>
      <w:bookmarkStart w:id="0" w:name="_GoBack"/>
      <w:bookmarkEnd w:id="0"/>
    </w:p>
    <w:p w:rsidR="004F7CE4" w:rsidRDefault="004F7CE4" w:rsidP="004F7CE4">
      <w:pPr>
        <w:pStyle w:val="a4"/>
        <w:shd w:val="clear" w:color="auto" w:fill="FFFFFF"/>
        <w:spacing w:before="0" w:beforeAutospacing="0" w:after="480" w:afterAutospacing="0" w:line="336" w:lineRule="atLeast"/>
        <w:rPr>
          <w:rFonts w:ascii="textbook" w:hAnsi="textbook"/>
          <w:color w:val="000000"/>
          <w:sz w:val="45"/>
          <w:szCs w:val="45"/>
        </w:rPr>
      </w:pPr>
      <w:r>
        <w:rPr>
          <w:rFonts w:ascii="textbook" w:hAnsi="textbook"/>
          <w:color w:val="000000"/>
          <w:sz w:val="45"/>
          <w:szCs w:val="45"/>
        </w:rPr>
        <w:t xml:space="preserve">Лекции Малого </w:t>
      </w:r>
      <w:proofErr w:type="spellStart"/>
      <w:r>
        <w:rPr>
          <w:rFonts w:ascii="textbook" w:hAnsi="textbook"/>
          <w:color w:val="000000"/>
          <w:sz w:val="45"/>
          <w:szCs w:val="45"/>
        </w:rPr>
        <w:t>ШАДа</w:t>
      </w:r>
      <w:proofErr w:type="spellEnd"/>
      <w:r>
        <w:rPr>
          <w:rFonts w:ascii="textbook" w:hAnsi="textbook"/>
          <w:color w:val="000000"/>
          <w:sz w:val="45"/>
          <w:szCs w:val="45"/>
        </w:rPr>
        <w:t xml:space="preserve"> посвящены информатике, математике, лингвистике и смежным областям знаний и рассчитаны на учеников 9-11 классов.</w:t>
      </w:r>
    </w:p>
    <w:p w:rsidR="004F7CE4" w:rsidRDefault="004F7CE4" w:rsidP="004F7CE4">
      <w:pPr>
        <w:pStyle w:val="a4"/>
        <w:shd w:val="clear" w:color="auto" w:fill="FFFFFF"/>
        <w:spacing w:before="0" w:beforeAutospacing="0" w:after="480" w:afterAutospacing="0" w:line="336" w:lineRule="atLeast"/>
        <w:rPr>
          <w:rFonts w:ascii="textbook" w:hAnsi="textbook"/>
          <w:color w:val="000000"/>
          <w:sz w:val="45"/>
          <w:szCs w:val="45"/>
        </w:rPr>
      </w:pPr>
      <w:r>
        <w:rPr>
          <w:rFonts w:ascii="textbook" w:hAnsi="textbook"/>
          <w:color w:val="000000"/>
          <w:sz w:val="45"/>
          <w:szCs w:val="45"/>
        </w:rPr>
        <w:t>Докладчики — ведущие ученые, специалисты наукоёмких компаний и преподаватели известных вузов. После каждой лекции проходит дискуссия со слушателями и ответы на вопросы.</w:t>
      </w:r>
    </w:p>
    <w:p w:rsidR="004F7CE4" w:rsidRDefault="004F7CE4" w:rsidP="004F7CE4">
      <w:pPr>
        <w:pStyle w:val="a4"/>
        <w:shd w:val="clear" w:color="auto" w:fill="FFFFFF"/>
        <w:spacing w:before="0" w:beforeAutospacing="0" w:after="480" w:afterAutospacing="0" w:line="336" w:lineRule="atLeast"/>
        <w:rPr>
          <w:rFonts w:ascii="textbook" w:hAnsi="textbook"/>
          <w:color w:val="000000"/>
          <w:sz w:val="45"/>
          <w:szCs w:val="45"/>
        </w:rPr>
      </w:pPr>
      <w:r>
        <w:rPr>
          <w:rFonts w:ascii="textbook" w:hAnsi="textbook"/>
          <w:color w:val="000000"/>
          <w:sz w:val="45"/>
          <w:szCs w:val="45"/>
        </w:rPr>
        <w:t>Мы стараемся сохранить в нашей аудитории неформальную атмосферу выездных школ и конференций. Лекции полностью независимы друг от друга, и слушатели могут свободно выбирать интересные темы. Занятия бесплатные.</w:t>
      </w:r>
    </w:p>
    <w:p w:rsidR="004F7CE4" w:rsidRDefault="004F7CE4"/>
    <w:sectPr w:rsidR="004F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0D"/>
    <w:rsid w:val="004C6CAE"/>
    <w:rsid w:val="004F7CE4"/>
    <w:rsid w:val="006329B7"/>
    <w:rsid w:val="00D26B0D"/>
    <w:rsid w:val="00E4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CE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F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CE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F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ademy.yandex.ru/events/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2016-03-13T07:50:00Z</dcterms:created>
  <dcterms:modified xsi:type="dcterms:W3CDTF">2016-03-13T07:52:00Z</dcterms:modified>
</cp:coreProperties>
</file>