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07" w:rsidRPr="00010807" w:rsidRDefault="00010807" w:rsidP="00010807">
      <w:pPr>
        <w:pStyle w:val="1"/>
        <w:ind w:right="-143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010807">
        <w:rPr>
          <w:rFonts w:ascii="Times New Roman" w:hAnsi="Times New Roman" w:cs="Times New Roman"/>
          <w:b w:val="0"/>
          <w:color w:val="000000" w:themeColor="text1"/>
        </w:rPr>
        <w:t>Муниципальное автономное учебное заведение</w:t>
      </w:r>
    </w:p>
    <w:p w:rsidR="00010807" w:rsidRPr="00010807" w:rsidRDefault="00010807" w:rsidP="000108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10807">
        <w:rPr>
          <w:rFonts w:ascii="Times New Roman" w:hAnsi="Times New Roman" w:cs="Times New Roman"/>
          <w:sz w:val="28"/>
          <w:szCs w:val="28"/>
        </w:rPr>
        <w:t>редняя  общеобразовательная школа № 8 им. Ц.Л.Куникова</w:t>
      </w:r>
    </w:p>
    <w:p w:rsidR="00010807" w:rsidRPr="00010807" w:rsidRDefault="00010807" w:rsidP="00D9003C">
      <w:pPr>
        <w:pStyle w:val="1"/>
        <w:ind w:left="3540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10807" w:rsidRDefault="00010807" w:rsidP="00D9003C">
      <w:pPr>
        <w:pStyle w:val="1"/>
        <w:ind w:left="3540" w:right="-143"/>
        <w:rPr>
          <w:color w:val="000000" w:themeColor="text1"/>
          <w:sz w:val="40"/>
          <w:szCs w:val="40"/>
        </w:rPr>
      </w:pPr>
    </w:p>
    <w:p w:rsidR="00010807" w:rsidRPr="0038369D" w:rsidRDefault="00010807" w:rsidP="00010807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38369D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«Машеньки» на страже прифронтового Геленджика»</w:t>
      </w:r>
    </w:p>
    <w:p w:rsidR="00010807" w:rsidRPr="00A60940" w:rsidRDefault="00010807" w:rsidP="000108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0807" w:rsidRPr="00A60940" w:rsidRDefault="00010807" w:rsidP="00010807">
      <w:pPr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A60940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010807" w:rsidRPr="00A60940" w:rsidRDefault="00010807" w:rsidP="00010807">
      <w:pPr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A60940">
        <w:rPr>
          <w:rFonts w:ascii="Times New Roman" w:hAnsi="Times New Roman" w:cs="Times New Roman"/>
          <w:b/>
          <w:sz w:val="24"/>
          <w:szCs w:val="24"/>
        </w:rPr>
        <w:t>Исаева Алина Шамилевна,</w:t>
      </w:r>
    </w:p>
    <w:p w:rsidR="00010807" w:rsidRPr="00A60940" w:rsidRDefault="00453C57" w:rsidP="00010807">
      <w:pPr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учащаяся 11</w:t>
      </w:r>
      <w:r w:rsidR="00010807" w:rsidRPr="00A60940">
        <w:rPr>
          <w:rFonts w:ascii="Times New Roman" w:hAnsi="Times New Roman" w:cs="Times New Roman"/>
          <w:sz w:val="24"/>
          <w:szCs w:val="24"/>
        </w:rPr>
        <w:t xml:space="preserve"> «А» класса </w:t>
      </w:r>
    </w:p>
    <w:p w:rsidR="00010807" w:rsidRPr="00A60940" w:rsidRDefault="00010807" w:rsidP="00010807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A60940">
        <w:rPr>
          <w:rFonts w:ascii="Times New Roman" w:hAnsi="Times New Roman" w:cs="Times New Roman"/>
          <w:sz w:val="24"/>
          <w:szCs w:val="24"/>
        </w:rPr>
        <w:t xml:space="preserve">МАОУ СОШ № 8 им. Ц.Л.Куникова, </w:t>
      </w:r>
    </w:p>
    <w:p w:rsidR="00010807" w:rsidRPr="00A60940" w:rsidRDefault="00010807" w:rsidP="00010807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A60940">
        <w:rPr>
          <w:rFonts w:ascii="Times New Roman" w:hAnsi="Times New Roman" w:cs="Times New Roman"/>
          <w:sz w:val="24"/>
          <w:szCs w:val="24"/>
        </w:rPr>
        <w:t xml:space="preserve">расположенной по адресу: </w:t>
      </w:r>
    </w:p>
    <w:p w:rsidR="00010807" w:rsidRPr="00A60940" w:rsidRDefault="00010807" w:rsidP="00010807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A6094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Геленджик, мкр</w:t>
      </w:r>
      <w:r w:rsidRPr="00A60940">
        <w:rPr>
          <w:rFonts w:ascii="Times New Roman" w:hAnsi="Times New Roman" w:cs="Times New Roman"/>
          <w:sz w:val="24"/>
          <w:szCs w:val="24"/>
        </w:rPr>
        <w:t xml:space="preserve"> «Северный», д. 55</w:t>
      </w:r>
    </w:p>
    <w:p w:rsidR="00010807" w:rsidRPr="00A60940" w:rsidRDefault="00010807" w:rsidP="00010807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A60940">
        <w:rPr>
          <w:rFonts w:ascii="Times New Roman" w:hAnsi="Times New Roman" w:cs="Times New Roman"/>
          <w:sz w:val="24"/>
          <w:szCs w:val="24"/>
        </w:rPr>
        <w:t xml:space="preserve">домашний адрес учащейся: </w:t>
      </w:r>
    </w:p>
    <w:p w:rsidR="00010807" w:rsidRPr="00A60940" w:rsidRDefault="00010807" w:rsidP="00010807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A60940">
        <w:rPr>
          <w:rFonts w:ascii="Times New Roman" w:hAnsi="Times New Roman" w:cs="Times New Roman"/>
          <w:sz w:val="24"/>
          <w:szCs w:val="24"/>
        </w:rPr>
        <w:t>353470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940">
        <w:rPr>
          <w:rFonts w:ascii="Times New Roman" w:hAnsi="Times New Roman" w:cs="Times New Roman"/>
          <w:sz w:val="24"/>
          <w:szCs w:val="24"/>
        </w:rPr>
        <w:t>Геленджик, ул. Кубанская, д.58</w:t>
      </w:r>
    </w:p>
    <w:p w:rsidR="00010807" w:rsidRPr="0038369D" w:rsidRDefault="00010807" w:rsidP="00010807">
      <w:pPr>
        <w:ind w:firstLine="5103"/>
        <w:rPr>
          <w:rFonts w:ascii="Times New Roman" w:hAnsi="Times New Roman" w:cs="Times New Roman"/>
          <w:sz w:val="24"/>
          <w:szCs w:val="24"/>
          <w:lang w:val="en-US"/>
        </w:rPr>
      </w:pPr>
      <w:r w:rsidRPr="00A60940">
        <w:rPr>
          <w:rFonts w:ascii="Times New Roman" w:hAnsi="Times New Roman" w:cs="Times New Roman"/>
          <w:sz w:val="24"/>
          <w:szCs w:val="24"/>
        </w:rPr>
        <w:t>тел</w:t>
      </w:r>
      <w:r w:rsidRPr="0038369D">
        <w:rPr>
          <w:rFonts w:ascii="Times New Roman" w:hAnsi="Times New Roman" w:cs="Times New Roman"/>
          <w:sz w:val="24"/>
          <w:szCs w:val="24"/>
          <w:lang w:val="en-US"/>
        </w:rPr>
        <w:t>. 8-929-83-89-723</w:t>
      </w:r>
    </w:p>
    <w:p w:rsidR="00010807" w:rsidRPr="0038369D" w:rsidRDefault="00010807" w:rsidP="00010807">
      <w:pPr>
        <w:ind w:firstLine="5103"/>
        <w:rPr>
          <w:rFonts w:ascii="Times New Roman" w:hAnsi="Times New Roman" w:cs="Times New Roman"/>
          <w:sz w:val="24"/>
          <w:szCs w:val="24"/>
          <w:lang w:val="en-US"/>
        </w:rPr>
      </w:pPr>
      <w:r w:rsidRPr="00A609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8369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609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8369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60940">
        <w:rPr>
          <w:rFonts w:ascii="Times New Roman" w:hAnsi="Times New Roman" w:cs="Times New Roman"/>
          <w:sz w:val="24"/>
          <w:szCs w:val="24"/>
          <w:lang w:val="en-US"/>
        </w:rPr>
        <w:t>neptunilia</w:t>
      </w:r>
      <w:r w:rsidRPr="0038369D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A60940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38369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0940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010807" w:rsidRPr="009E48E8" w:rsidRDefault="00010807" w:rsidP="00010807">
      <w:pPr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A60940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9E48E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10807" w:rsidRPr="00A60940" w:rsidRDefault="00010807" w:rsidP="00010807">
      <w:pPr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A60940">
        <w:rPr>
          <w:rFonts w:ascii="Times New Roman" w:hAnsi="Times New Roman" w:cs="Times New Roman"/>
          <w:b/>
          <w:sz w:val="24"/>
          <w:szCs w:val="24"/>
        </w:rPr>
        <w:t>Калинина Валентина Викторовна,</w:t>
      </w:r>
    </w:p>
    <w:p w:rsidR="00010807" w:rsidRPr="00A60940" w:rsidRDefault="00010807" w:rsidP="00010807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A60940">
        <w:rPr>
          <w:rFonts w:ascii="Times New Roman" w:hAnsi="Times New Roman" w:cs="Times New Roman"/>
          <w:sz w:val="24"/>
          <w:szCs w:val="24"/>
        </w:rPr>
        <w:t xml:space="preserve">учитель кубановедения </w:t>
      </w:r>
    </w:p>
    <w:p w:rsidR="00010807" w:rsidRPr="00A60940" w:rsidRDefault="00010807" w:rsidP="00010807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A60940">
        <w:rPr>
          <w:rFonts w:ascii="Times New Roman" w:hAnsi="Times New Roman" w:cs="Times New Roman"/>
          <w:sz w:val="24"/>
          <w:szCs w:val="24"/>
        </w:rPr>
        <w:t>МАОУ СОШ № 8 им. Ц.Л.Куникова</w:t>
      </w:r>
    </w:p>
    <w:p w:rsidR="00010807" w:rsidRPr="009E48E8" w:rsidRDefault="00010807" w:rsidP="00010807">
      <w:pPr>
        <w:ind w:firstLine="5103"/>
        <w:rPr>
          <w:rFonts w:ascii="Times New Roman" w:hAnsi="Times New Roman" w:cs="Times New Roman"/>
          <w:sz w:val="24"/>
          <w:szCs w:val="24"/>
          <w:lang w:val="en-US"/>
        </w:rPr>
      </w:pPr>
      <w:r w:rsidRPr="00A60940">
        <w:rPr>
          <w:rFonts w:ascii="Times New Roman" w:hAnsi="Times New Roman" w:cs="Times New Roman"/>
          <w:sz w:val="24"/>
          <w:szCs w:val="24"/>
        </w:rPr>
        <w:t>Тел</w:t>
      </w:r>
      <w:r w:rsidRPr="009E48E8">
        <w:rPr>
          <w:rFonts w:ascii="Times New Roman" w:hAnsi="Times New Roman" w:cs="Times New Roman"/>
          <w:sz w:val="24"/>
          <w:szCs w:val="24"/>
          <w:lang w:val="en-US"/>
        </w:rPr>
        <w:t xml:space="preserve">. 8-918-438-54-59 </w:t>
      </w:r>
    </w:p>
    <w:p w:rsidR="00010807" w:rsidRPr="009E48E8" w:rsidRDefault="00010807" w:rsidP="00010807">
      <w:pPr>
        <w:ind w:firstLine="5103"/>
        <w:rPr>
          <w:rFonts w:ascii="Times New Roman" w:hAnsi="Times New Roman" w:cs="Times New Roman"/>
          <w:sz w:val="24"/>
          <w:szCs w:val="24"/>
          <w:lang w:val="en-US"/>
        </w:rPr>
      </w:pPr>
      <w:r w:rsidRPr="00A609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E48E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609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E48E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60940">
        <w:rPr>
          <w:rFonts w:ascii="Times New Roman" w:hAnsi="Times New Roman" w:cs="Times New Roman"/>
          <w:sz w:val="24"/>
          <w:szCs w:val="24"/>
          <w:lang w:val="en-US"/>
        </w:rPr>
        <w:t>valvikt</w:t>
      </w:r>
      <w:r w:rsidRPr="009E48E8">
        <w:rPr>
          <w:rFonts w:ascii="Times New Roman" w:hAnsi="Times New Roman" w:cs="Times New Roman"/>
          <w:sz w:val="24"/>
          <w:szCs w:val="24"/>
          <w:lang w:val="en-US"/>
        </w:rPr>
        <w:t>2013@</w:t>
      </w:r>
      <w:r w:rsidRPr="00A609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E48E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094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10807" w:rsidRPr="009E48E8" w:rsidRDefault="00010807" w:rsidP="0001080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10807" w:rsidRPr="00A60940" w:rsidRDefault="00010807" w:rsidP="00010807">
      <w:pPr>
        <w:jc w:val="center"/>
        <w:rPr>
          <w:sz w:val="24"/>
          <w:szCs w:val="24"/>
        </w:rPr>
      </w:pPr>
      <w:r w:rsidRPr="00A60940">
        <w:rPr>
          <w:rFonts w:ascii="Times New Roman" w:hAnsi="Times New Roman" w:cs="Times New Roman"/>
          <w:sz w:val="24"/>
          <w:szCs w:val="24"/>
        </w:rPr>
        <w:t>Геленджик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3C57">
        <w:rPr>
          <w:rFonts w:ascii="Times New Roman" w:hAnsi="Times New Roman" w:cs="Times New Roman"/>
          <w:sz w:val="24"/>
          <w:szCs w:val="24"/>
        </w:rPr>
        <w:t xml:space="preserve"> 2015</w:t>
      </w:r>
      <w:r w:rsidRPr="00A609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0807" w:rsidRDefault="00010807" w:rsidP="00D9003C">
      <w:pPr>
        <w:pStyle w:val="1"/>
        <w:ind w:left="3540" w:right="-143"/>
        <w:rPr>
          <w:color w:val="000000" w:themeColor="text1"/>
          <w:sz w:val="40"/>
          <w:szCs w:val="40"/>
        </w:rPr>
      </w:pPr>
    </w:p>
    <w:p w:rsidR="00D9003C" w:rsidRPr="009B4FEC" w:rsidRDefault="0040185D" w:rsidP="00D9003C">
      <w:pPr>
        <w:pStyle w:val="1"/>
        <w:ind w:left="3540" w:right="-143"/>
        <w:rPr>
          <w:color w:val="000000" w:themeColor="text1"/>
          <w:sz w:val="40"/>
          <w:szCs w:val="40"/>
        </w:rPr>
      </w:pPr>
      <w:r w:rsidRPr="009B4FEC">
        <w:rPr>
          <w:color w:val="000000" w:themeColor="text1"/>
          <w:sz w:val="40"/>
          <w:szCs w:val="40"/>
        </w:rPr>
        <w:t>Оглавление</w:t>
      </w:r>
      <w:r w:rsidR="00D9003C" w:rsidRPr="009B4FEC">
        <w:rPr>
          <w:color w:val="000000" w:themeColor="text1"/>
          <w:sz w:val="40"/>
          <w:szCs w:val="40"/>
        </w:rPr>
        <w:t xml:space="preserve">                       </w:t>
      </w:r>
      <w:r w:rsidR="00D9003C" w:rsidRPr="009B4FEC">
        <w:rPr>
          <w:color w:val="000000" w:themeColor="text1"/>
          <w:sz w:val="40"/>
          <w:szCs w:val="40"/>
        </w:rPr>
        <w:tab/>
      </w:r>
      <w:r w:rsidR="00D9003C" w:rsidRPr="009B4FEC">
        <w:rPr>
          <w:color w:val="000000" w:themeColor="text1"/>
          <w:sz w:val="40"/>
          <w:szCs w:val="40"/>
        </w:rPr>
        <w:tab/>
        <w:t xml:space="preserve">    </w:t>
      </w:r>
    </w:p>
    <w:p w:rsidR="0040185D" w:rsidRDefault="00D9003C" w:rsidP="00D9003C">
      <w:pPr>
        <w:pStyle w:val="1"/>
        <w:ind w:left="7080" w:right="-143" w:firstLine="708"/>
      </w:pPr>
      <w:r w:rsidRPr="009B4FEC">
        <w:rPr>
          <w:color w:val="000000" w:themeColor="text1"/>
        </w:rPr>
        <w:t xml:space="preserve">   стр.</w:t>
      </w:r>
      <w:r w:rsidRPr="009B4FEC">
        <w:rPr>
          <w:color w:val="000000" w:themeColor="text1"/>
        </w:rPr>
        <w:tab/>
      </w:r>
      <w:r w:rsidRPr="009B4FEC">
        <w:rPr>
          <w:color w:val="000000" w:themeColor="text1"/>
        </w:rPr>
        <w:tab/>
      </w:r>
      <w:r w:rsidRPr="009B4FEC">
        <w:rPr>
          <w:color w:val="000000" w:themeColor="text1"/>
        </w:rPr>
        <w:tab/>
      </w:r>
      <w:r w:rsidRPr="009B4FEC">
        <w:rPr>
          <w:color w:val="000000" w:themeColor="text1"/>
        </w:rPr>
        <w:tab/>
      </w:r>
      <w:r>
        <w:tab/>
      </w:r>
    </w:p>
    <w:p w:rsidR="00627691" w:rsidRDefault="00627691" w:rsidP="00627691">
      <w:pPr>
        <w:pStyle w:val="aa"/>
        <w:spacing w:before="30"/>
        <w:rPr>
          <w:rFonts w:ascii="Times New Roman" w:hAnsi="Times New Roman" w:cs="Times New Roman"/>
          <w:b/>
          <w:sz w:val="28"/>
          <w:szCs w:val="28"/>
        </w:rPr>
      </w:pPr>
    </w:p>
    <w:p w:rsidR="00627691" w:rsidRDefault="00D9003C" w:rsidP="00627691">
      <w:pPr>
        <w:pStyle w:val="aa"/>
        <w:spacing w:before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0185D" w:rsidRPr="00627691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F70796" w:rsidRPr="0062769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</w:t>
      </w:r>
      <w:r w:rsidR="00C356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743EA">
        <w:rPr>
          <w:rFonts w:ascii="Times New Roman" w:hAnsi="Times New Roman" w:cs="Times New Roman"/>
          <w:b/>
          <w:sz w:val="28"/>
          <w:szCs w:val="28"/>
        </w:rPr>
        <w:t>-3</w:t>
      </w:r>
    </w:p>
    <w:p w:rsidR="0040185D" w:rsidRPr="00627691" w:rsidRDefault="00F70796" w:rsidP="00627691">
      <w:pPr>
        <w:pStyle w:val="aa"/>
        <w:spacing w:before="30"/>
        <w:rPr>
          <w:rFonts w:ascii="Times New Roman" w:hAnsi="Times New Roman" w:cs="Times New Roman"/>
          <w:b/>
          <w:sz w:val="28"/>
          <w:szCs w:val="28"/>
        </w:rPr>
      </w:pPr>
      <w:r w:rsidRPr="00627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627691" w:rsidRDefault="00D9003C" w:rsidP="00627691">
      <w:pPr>
        <w:pStyle w:val="aa"/>
        <w:spacing w:before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D06D9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="0040185D" w:rsidRPr="00627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6D9">
        <w:rPr>
          <w:rFonts w:ascii="Times New Roman" w:hAnsi="Times New Roman" w:cs="Times New Roman"/>
          <w:b/>
          <w:sz w:val="28"/>
          <w:szCs w:val="28"/>
        </w:rPr>
        <w:t>………………</w:t>
      </w:r>
      <w:r w:rsidR="00C35652">
        <w:rPr>
          <w:rFonts w:ascii="Times New Roman" w:hAnsi="Times New Roman" w:cs="Times New Roman"/>
          <w:b/>
          <w:sz w:val="28"/>
          <w:szCs w:val="28"/>
        </w:rPr>
        <w:t>…………………………….</w:t>
      </w:r>
      <w:r w:rsidR="00F70796" w:rsidRPr="00627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FA2">
        <w:rPr>
          <w:rFonts w:ascii="Times New Roman" w:hAnsi="Times New Roman" w:cs="Times New Roman"/>
          <w:b/>
          <w:sz w:val="28"/>
          <w:szCs w:val="28"/>
        </w:rPr>
        <w:t>3</w:t>
      </w:r>
    </w:p>
    <w:p w:rsidR="0040185D" w:rsidRPr="00627691" w:rsidRDefault="00F70796" w:rsidP="00627691">
      <w:pPr>
        <w:pStyle w:val="aa"/>
        <w:spacing w:before="30"/>
        <w:rPr>
          <w:rFonts w:ascii="Times New Roman" w:hAnsi="Times New Roman" w:cs="Times New Roman"/>
          <w:b/>
          <w:sz w:val="28"/>
          <w:szCs w:val="28"/>
        </w:rPr>
      </w:pPr>
      <w:r w:rsidRPr="00627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9D06D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27691" w:rsidRDefault="00D9003C" w:rsidP="00627691">
      <w:pPr>
        <w:pStyle w:val="aa"/>
        <w:spacing w:before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D06D9">
        <w:rPr>
          <w:rFonts w:ascii="Times New Roman" w:hAnsi="Times New Roman" w:cs="Times New Roman"/>
          <w:b/>
          <w:sz w:val="28"/>
          <w:szCs w:val="28"/>
        </w:rPr>
        <w:t xml:space="preserve"> Результаты исследований…………………………………………</w:t>
      </w:r>
      <w:r w:rsidR="00AF2FA2">
        <w:rPr>
          <w:rFonts w:ascii="Times New Roman" w:hAnsi="Times New Roman" w:cs="Times New Roman"/>
          <w:b/>
          <w:sz w:val="28"/>
          <w:szCs w:val="28"/>
        </w:rPr>
        <w:t>3</w:t>
      </w:r>
      <w:r w:rsidR="009743EA">
        <w:rPr>
          <w:rFonts w:ascii="Times New Roman" w:hAnsi="Times New Roman" w:cs="Times New Roman"/>
          <w:b/>
          <w:sz w:val="28"/>
          <w:szCs w:val="28"/>
        </w:rPr>
        <w:t>-10</w:t>
      </w:r>
      <w:r w:rsidR="00F70796" w:rsidRPr="0062769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0185D" w:rsidRPr="00627691" w:rsidRDefault="00F70796" w:rsidP="00627691">
      <w:pPr>
        <w:pStyle w:val="aa"/>
        <w:spacing w:before="30"/>
        <w:rPr>
          <w:rFonts w:ascii="Times New Roman" w:hAnsi="Times New Roman" w:cs="Times New Roman"/>
          <w:b/>
          <w:sz w:val="28"/>
          <w:szCs w:val="28"/>
        </w:rPr>
      </w:pPr>
      <w:r w:rsidRPr="00627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627691" w:rsidRDefault="00D9003C" w:rsidP="00627691">
      <w:pPr>
        <w:pStyle w:val="aa"/>
        <w:spacing w:before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D06D9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  <w:r w:rsidR="00F70796" w:rsidRPr="00627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652">
        <w:rPr>
          <w:rFonts w:ascii="Times New Roman" w:hAnsi="Times New Roman" w:cs="Times New Roman"/>
          <w:b/>
          <w:sz w:val="28"/>
          <w:szCs w:val="28"/>
        </w:rPr>
        <w:t>………………………</w:t>
      </w:r>
      <w:r w:rsidR="009D06D9">
        <w:rPr>
          <w:rFonts w:ascii="Times New Roman" w:hAnsi="Times New Roman" w:cs="Times New Roman"/>
          <w:b/>
          <w:sz w:val="28"/>
          <w:szCs w:val="28"/>
        </w:rPr>
        <w:t>……………...</w:t>
      </w:r>
      <w:r w:rsidR="00AF2FA2">
        <w:rPr>
          <w:rFonts w:ascii="Times New Roman" w:hAnsi="Times New Roman" w:cs="Times New Roman"/>
          <w:b/>
          <w:sz w:val="28"/>
          <w:szCs w:val="28"/>
        </w:rPr>
        <w:t>…..</w:t>
      </w:r>
      <w:r w:rsidR="00C35652">
        <w:rPr>
          <w:rFonts w:ascii="Times New Roman" w:hAnsi="Times New Roman" w:cs="Times New Roman"/>
          <w:b/>
          <w:sz w:val="28"/>
          <w:szCs w:val="28"/>
        </w:rPr>
        <w:t>10</w:t>
      </w:r>
      <w:r w:rsidR="009743EA">
        <w:rPr>
          <w:rFonts w:ascii="Times New Roman" w:hAnsi="Times New Roman" w:cs="Times New Roman"/>
          <w:b/>
          <w:sz w:val="28"/>
          <w:szCs w:val="28"/>
        </w:rPr>
        <w:t>-11</w:t>
      </w:r>
    </w:p>
    <w:p w:rsidR="0040185D" w:rsidRPr="00627691" w:rsidRDefault="00F70796" w:rsidP="00627691">
      <w:pPr>
        <w:pStyle w:val="aa"/>
        <w:spacing w:before="30"/>
        <w:rPr>
          <w:rFonts w:ascii="Times New Roman" w:hAnsi="Times New Roman" w:cs="Times New Roman"/>
          <w:b/>
          <w:sz w:val="28"/>
          <w:szCs w:val="28"/>
        </w:rPr>
      </w:pPr>
      <w:r w:rsidRPr="00627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24668E" w:rsidRDefault="00D9003C" w:rsidP="00627691">
      <w:pPr>
        <w:pStyle w:val="aa"/>
        <w:spacing w:before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4668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35652">
        <w:rPr>
          <w:rFonts w:ascii="Times New Roman" w:hAnsi="Times New Roman" w:cs="Times New Roman"/>
          <w:b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……………</w:t>
      </w:r>
      <w:r w:rsidR="00AF2FA2">
        <w:rPr>
          <w:rFonts w:ascii="Times New Roman" w:hAnsi="Times New Roman" w:cs="Times New Roman"/>
          <w:b/>
          <w:sz w:val="28"/>
          <w:szCs w:val="28"/>
        </w:rPr>
        <w:t>11</w:t>
      </w:r>
      <w:r w:rsidR="009743EA">
        <w:rPr>
          <w:rFonts w:ascii="Times New Roman" w:hAnsi="Times New Roman" w:cs="Times New Roman"/>
          <w:b/>
          <w:sz w:val="28"/>
          <w:szCs w:val="28"/>
        </w:rPr>
        <w:t>-12</w:t>
      </w:r>
      <w:r w:rsidR="00F70796" w:rsidRPr="0062769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4668E" w:rsidRDefault="0024668E" w:rsidP="00627691">
      <w:pPr>
        <w:pStyle w:val="aa"/>
        <w:spacing w:before="30"/>
        <w:rPr>
          <w:rFonts w:ascii="Times New Roman" w:hAnsi="Times New Roman" w:cs="Times New Roman"/>
          <w:b/>
          <w:sz w:val="28"/>
          <w:szCs w:val="28"/>
        </w:rPr>
      </w:pPr>
    </w:p>
    <w:p w:rsidR="0036018A" w:rsidRDefault="0024668E" w:rsidP="00627691">
      <w:pPr>
        <w:pStyle w:val="aa"/>
        <w:spacing w:before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Список</w:t>
      </w:r>
      <w:r w:rsidR="009B4FEC">
        <w:rPr>
          <w:rFonts w:ascii="Times New Roman" w:hAnsi="Times New Roman" w:cs="Times New Roman"/>
          <w:b/>
          <w:sz w:val="28"/>
          <w:szCs w:val="28"/>
        </w:rPr>
        <w:t xml:space="preserve"> литературы………………………………………………..12</w:t>
      </w:r>
      <w:r w:rsidR="00F70796" w:rsidRPr="006276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18A" w:rsidRDefault="0036018A" w:rsidP="00627691">
      <w:pPr>
        <w:pStyle w:val="aa"/>
        <w:spacing w:before="30"/>
        <w:rPr>
          <w:rFonts w:ascii="Times New Roman" w:hAnsi="Times New Roman" w:cs="Times New Roman"/>
          <w:b/>
          <w:sz w:val="28"/>
          <w:szCs w:val="28"/>
        </w:rPr>
      </w:pPr>
    </w:p>
    <w:p w:rsidR="0040185D" w:rsidRPr="0024668E" w:rsidRDefault="0036018A" w:rsidP="00627691">
      <w:pPr>
        <w:pStyle w:val="aa"/>
        <w:spacing w:before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Приложения</w:t>
      </w:r>
      <w:r w:rsidR="00F70796" w:rsidRPr="006276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……………………………………………………….</w:t>
      </w:r>
      <w:r w:rsidR="009B4FEC">
        <w:rPr>
          <w:rFonts w:ascii="Times New Roman" w:hAnsi="Times New Roman" w:cs="Times New Roman"/>
          <w:b/>
          <w:sz w:val="28"/>
          <w:szCs w:val="28"/>
        </w:rPr>
        <w:t>.13</w:t>
      </w:r>
      <w:r w:rsidR="009743EA">
        <w:rPr>
          <w:rFonts w:ascii="Times New Roman" w:hAnsi="Times New Roman" w:cs="Times New Roman"/>
          <w:b/>
          <w:sz w:val="28"/>
          <w:szCs w:val="28"/>
        </w:rPr>
        <w:t>-21</w:t>
      </w:r>
      <w:r w:rsidR="00F70796" w:rsidRPr="00627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40185D" w:rsidRDefault="0040185D" w:rsidP="00BC2397">
      <w:pPr>
        <w:ind w:left="142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85D" w:rsidRPr="0040185D" w:rsidRDefault="0040185D" w:rsidP="00BC2397">
      <w:pPr>
        <w:ind w:left="142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85D" w:rsidRDefault="0040185D" w:rsidP="00BC2397">
      <w:pPr>
        <w:ind w:left="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185D" w:rsidRDefault="0040185D" w:rsidP="00BC2397">
      <w:pPr>
        <w:ind w:left="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185D" w:rsidRDefault="0040185D" w:rsidP="00BC2397">
      <w:pPr>
        <w:ind w:left="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185D" w:rsidRDefault="0040185D" w:rsidP="00BC2397">
      <w:pPr>
        <w:ind w:left="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185D" w:rsidRDefault="0040185D" w:rsidP="00BC2397">
      <w:pPr>
        <w:ind w:left="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185D" w:rsidRDefault="0040185D" w:rsidP="00BC2397">
      <w:pPr>
        <w:ind w:left="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185D" w:rsidRDefault="0040185D" w:rsidP="00BC2397">
      <w:pPr>
        <w:ind w:left="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185D" w:rsidRDefault="0040185D" w:rsidP="00BC2397">
      <w:pPr>
        <w:ind w:left="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185D" w:rsidRDefault="0040185D" w:rsidP="00BC2397">
      <w:pPr>
        <w:ind w:left="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185D" w:rsidRDefault="0040185D" w:rsidP="00BC2397">
      <w:pPr>
        <w:ind w:left="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185D" w:rsidRDefault="0040185D" w:rsidP="00BC2397">
      <w:pPr>
        <w:ind w:left="142"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003C" w:rsidRDefault="00D9003C" w:rsidP="00EE010A">
      <w:pPr>
        <w:spacing w:after="0" w:line="360" w:lineRule="auto"/>
        <w:ind w:left="2835"/>
        <w:rPr>
          <w:rFonts w:ascii="Times New Roman" w:hAnsi="Times New Roman" w:cs="Times New Roman"/>
          <w:b/>
          <w:sz w:val="28"/>
          <w:szCs w:val="28"/>
        </w:rPr>
      </w:pPr>
      <w:r w:rsidRPr="00CA289B">
        <w:rPr>
          <w:rFonts w:ascii="Times New Roman" w:hAnsi="Times New Roman" w:cs="Times New Roman"/>
          <w:b/>
          <w:sz w:val="28"/>
          <w:szCs w:val="28"/>
        </w:rPr>
        <w:t>1</w:t>
      </w:r>
      <w:r w:rsidRPr="002136A5">
        <w:rPr>
          <w:rFonts w:ascii="Times New Roman" w:hAnsi="Times New Roman" w:cs="Times New Roman"/>
          <w:b/>
          <w:sz w:val="28"/>
          <w:szCs w:val="28"/>
        </w:rPr>
        <w:t>.Введение</w:t>
      </w:r>
    </w:p>
    <w:p w:rsidR="00BA74E7" w:rsidRDefault="00D9003C" w:rsidP="00AF2F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4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работе показана история и судьба артиллерийской батареи № 714. Идея провести данное исследование возникла, когда мною были обнаружены в школьном музее материалы поискового отряда, датированные 2003 годом. Ребята описывали свою экспедицию на батарею капитана М.П.Челака, которая в годы Великой Отечественной войны дислоцировалась на левом мысе Голубой (Рыбацкой) бухты города Геленджика. На уроках кубановедения нам рассказывали, что и по сей день там сохранились орудийные дворики и подземные сооружения.</w:t>
      </w:r>
      <w:r w:rsidR="00BA74E7" w:rsidRPr="00BA74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03C" w:rsidRPr="00E10C7C" w:rsidRDefault="00E10C7C" w:rsidP="00AF2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10C7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C7C">
        <w:rPr>
          <w:rFonts w:ascii="Times New Roman" w:hAnsi="Times New Roman" w:cs="Times New Roman"/>
          <w:sz w:val="28"/>
          <w:szCs w:val="28"/>
        </w:rPr>
        <w:t xml:space="preserve"> возникла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проблема моего исследования: </w:t>
      </w:r>
      <w:r>
        <w:rPr>
          <w:rFonts w:ascii="Times New Roman" w:hAnsi="Times New Roman" w:cs="Times New Roman"/>
          <w:sz w:val="28"/>
          <w:szCs w:val="28"/>
        </w:rPr>
        <w:t xml:space="preserve"> изучение возможностей музеефикациии данной артиллер</w:t>
      </w:r>
      <w:r w:rsidR="00A05C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йской </w:t>
      </w:r>
      <w:r w:rsidR="00A05C34">
        <w:rPr>
          <w:rFonts w:ascii="Times New Roman" w:hAnsi="Times New Roman" w:cs="Times New Roman"/>
          <w:sz w:val="28"/>
          <w:szCs w:val="28"/>
        </w:rPr>
        <w:t>батареи</w:t>
      </w:r>
      <w:r>
        <w:rPr>
          <w:rFonts w:ascii="Times New Roman" w:hAnsi="Times New Roman" w:cs="Times New Roman"/>
          <w:sz w:val="28"/>
          <w:szCs w:val="28"/>
        </w:rPr>
        <w:t xml:space="preserve"> через исследование сохранившихся фортификационных сооружений.</w:t>
      </w:r>
    </w:p>
    <w:p w:rsidR="00D9003C" w:rsidRDefault="00D9003C" w:rsidP="00AF2F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88B">
        <w:rPr>
          <w:rFonts w:ascii="Times New Roman" w:hAnsi="Times New Roman" w:cs="Times New Roman"/>
          <w:b/>
          <w:sz w:val="28"/>
          <w:szCs w:val="28"/>
        </w:rPr>
        <w:t xml:space="preserve"> Гипотеза исследования: </w:t>
      </w:r>
      <w:r>
        <w:rPr>
          <w:rFonts w:ascii="Times New Roman" w:hAnsi="Times New Roman" w:cs="Times New Roman"/>
          <w:sz w:val="28"/>
          <w:szCs w:val="28"/>
        </w:rPr>
        <w:t>фортификационные объекты на левом мысе Голубой бухты представляют историческую и культурную ценность, так как являются сооружениями вре</w:t>
      </w:r>
      <w:r w:rsidR="008B2935">
        <w:rPr>
          <w:rFonts w:ascii="Times New Roman" w:hAnsi="Times New Roman" w:cs="Times New Roman"/>
          <w:sz w:val="28"/>
          <w:szCs w:val="28"/>
        </w:rPr>
        <w:t xml:space="preserve">мен Великой Отечественной войны </w:t>
      </w:r>
      <w:r>
        <w:rPr>
          <w:rFonts w:ascii="Times New Roman" w:hAnsi="Times New Roman" w:cs="Times New Roman"/>
          <w:sz w:val="28"/>
          <w:szCs w:val="28"/>
        </w:rPr>
        <w:t xml:space="preserve">и использовались в защите и освобождении Черноморского побережья Кавказа от немецко-фашистских захватчиков.                                                               </w:t>
      </w:r>
    </w:p>
    <w:p w:rsidR="00D9003C" w:rsidRDefault="00D9003C" w:rsidP="00AF2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362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изучение истории и современного состояния артиллерийской батареи № 714 для включения объекта</w:t>
      </w:r>
      <w:r w:rsidRPr="00F37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исторического памятника времен ВОВ в историко-культурное пространство города Геленджика. </w:t>
      </w:r>
    </w:p>
    <w:p w:rsidR="00D9003C" w:rsidRPr="005F5B31" w:rsidRDefault="00D9003C" w:rsidP="00AF2F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B31">
        <w:rPr>
          <w:rFonts w:ascii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D9003C" w:rsidRDefault="00D9003C" w:rsidP="00AF2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истории участия артиллерийской батареи № 714 в военных действиях;</w:t>
      </w:r>
    </w:p>
    <w:p w:rsidR="00D9003C" w:rsidRDefault="00D9003C" w:rsidP="00AF2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современного состояния фортификационных сооружений объекта исследования;</w:t>
      </w:r>
    </w:p>
    <w:p w:rsidR="00D9003C" w:rsidRDefault="00D9003C" w:rsidP="00AF2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общественности и администрации города к проблеме сохранения объекта;</w:t>
      </w:r>
    </w:p>
    <w:p w:rsidR="00D9003C" w:rsidRDefault="00D9003C" w:rsidP="00AF2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инициация создания исторического памятника.  </w:t>
      </w:r>
    </w:p>
    <w:p w:rsidR="0024668E" w:rsidRDefault="0024668E" w:rsidP="00AF2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Объект исследования: </w:t>
      </w:r>
      <w:r>
        <w:rPr>
          <w:rFonts w:ascii="Times New Roman" w:hAnsi="Times New Roman" w:cs="Times New Roman"/>
          <w:sz w:val="28"/>
          <w:szCs w:val="28"/>
        </w:rPr>
        <w:t xml:space="preserve">сохранившиеся сооружения батареи № 714 и прилегающая территория. </w:t>
      </w:r>
    </w:p>
    <w:p w:rsidR="0024668E" w:rsidRPr="0024668E" w:rsidRDefault="0024668E" w:rsidP="00AF2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>изучение возможностей музеефикации данного объекта.</w:t>
      </w:r>
    </w:p>
    <w:p w:rsidR="00D40D0D" w:rsidRDefault="00D40D0D" w:rsidP="00AF2F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07C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его гуманитарным аспектом: облагораживание и сохранение памяти о наших предках, совершивших великий подвиг освобождения нашей малой родины от фашистских захватчиков. </w:t>
      </w:r>
    </w:p>
    <w:p w:rsidR="00D40D0D" w:rsidRPr="0024668E" w:rsidRDefault="0024668E" w:rsidP="00AF2F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написании работы были использованы </w:t>
      </w:r>
      <w:r w:rsidR="009B6435">
        <w:rPr>
          <w:rFonts w:ascii="Times New Roman" w:hAnsi="Times New Roman" w:cs="Times New Roman"/>
          <w:sz w:val="28"/>
          <w:szCs w:val="28"/>
        </w:rPr>
        <w:t xml:space="preserve">данные музейных архивов </w:t>
      </w:r>
      <w:r w:rsidR="009E48E8">
        <w:rPr>
          <w:rFonts w:ascii="Times New Roman" w:hAnsi="Times New Roman" w:cs="Times New Roman"/>
          <w:sz w:val="28"/>
          <w:szCs w:val="28"/>
        </w:rPr>
        <w:t xml:space="preserve">     </w:t>
      </w:r>
      <w:r w:rsidR="009B6435">
        <w:rPr>
          <w:rFonts w:ascii="Times New Roman" w:hAnsi="Times New Roman" w:cs="Times New Roman"/>
          <w:sz w:val="28"/>
          <w:szCs w:val="28"/>
        </w:rPr>
        <w:t xml:space="preserve">г. Геленджика и г. Новороссийска, документальная литература. </w:t>
      </w:r>
      <w:r w:rsidR="00D40D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01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0D0D" w:rsidRPr="00202917">
        <w:rPr>
          <w:rFonts w:ascii="Times New Roman" w:hAnsi="Times New Roman" w:cs="Times New Roman"/>
          <w:b/>
          <w:sz w:val="28"/>
          <w:szCs w:val="28"/>
        </w:rPr>
        <w:t xml:space="preserve">2. Методы исследования </w:t>
      </w:r>
    </w:p>
    <w:p w:rsidR="00D40D0D" w:rsidRPr="002C1EB1" w:rsidRDefault="00D40D0D" w:rsidP="00AF2F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Документальный метод – </w:t>
      </w:r>
      <w:r w:rsidRPr="00202917">
        <w:rPr>
          <w:rFonts w:ascii="Times New Roman" w:hAnsi="Times New Roman" w:cs="Times New Roman"/>
          <w:sz w:val="28"/>
          <w:szCs w:val="28"/>
        </w:rPr>
        <w:t>получение информации с</w:t>
      </w:r>
      <w:r>
        <w:rPr>
          <w:rFonts w:ascii="Times New Roman" w:hAnsi="Times New Roman" w:cs="Times New Roman"/>
          <w:sz w:val="28"/>
          <w:szCs w:val="28"/>
        </w:rPr>
        <w:t xml:space="preserve"> помощью изучения документов, в том числе архивных </w:t>
      </w:r>
      <w:r w:rsidRPr="002C1EB1">
        <w:rPr>
          <w:rFonts w:ascii="Times New Roman" w:hAnsi="Times New Roman" w:cs="Times New Roman"/>
          <w:sz w:val="28"/>
          <w:szCs w:val="28"/>
        </w:rPr>
        <w:t>[</w:t>
      </w:r>
      <w:r w:rsidR="00760612">
        <w:rPr>
          <w:rFonts w:ascii="Times New Roman" w:hAnsi="Times New Roman" w:cs="Times New Roman"/>
          <w:sz w:val="28"/>
          <w:szCs w:val="28"/>
        </w:rPr>
        <w:t>9</w:t>
      </w:r>
      <w:r w:rsidRPr="002C1EB1">
        <w:rPr>
          <w:rFonts w:ascii="Times New Roman" w:hAnsi="Times New Roman" w:cs="Times New Roman"/>
          <w:sz w:val="28"/>
          <w:szCs w:val="28"/>
        </w:rPr>
        <w:t>].</w:t>
      </w:r>
    </w:p>
    <w:p w:rsidR="00D40D0D" w:rsidRPr="002C1EB1" w:rsidRDefault="00D40D0D" w:rsidP="00AF2F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202917">
        <w:rPr>
          <w:rFonts w:ascii="Times New Roman" w:hAnsi="Times New Roman" w:cs="Times New Roman"/>
          <w:b/>
          <w:i/>
          <w:sz w:val="28"/>
          <w:szCs w:val="28"/>
        </w:rPr>
        <w:t>Описательный метод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202917">
        <w:rPr>
          <w:rFonts w:ascii="Times New Roman" w:hAnsi="Times New Roman" w:cs="Times New Roman"/>
          <w:sz w:val="28"/>
          <w:szCs w:val="28"/>
        </w:rPr>
        <w:t xml:space="preserve">воспроизведение </w:t>
      </w:r>
      <w:r>
        <w:rPr>
          <w:rFonts w:ascii="Times New Roman" w:hAnsi="Times New Roman" w:cs="Times New Roman"/>
          <w:sz w:val="28"/>
          <w:szCs w:val="28"/>
        </w:rPr>
        <w:t>истории объекта</w:t>
      </w:r>
      <w:r w:rsidRPr="002C1EB1">
        <w:rPr>
          <w:rFonts w:ascii="Times New Roman" w:hAnsi="Times New Roman" w:cs="Times New Roman"/>
          <w:sz w:val="28"/>
          <w:szCs w:val="28"/>
        </w:rPr>
        <w:t xml:space="preserve"> [</w:t>
      </w:r>
      <w:r w:rsidR="00760612">
        <w:rPr>
          <w:rFonts w:ascii="Times New Roman" w:hAnsi="Times New Roman" w:cs="Times New Roman"/>
          <w:sz w:val="28"/>
          <w:szCs w:val="28"/>
        </w:rPr>
        <w:t>9</w:t>
      </w:r>
      <w:r w:rsidRPr="002C1EB1">
        <w:rPr>
          <w:rFonts w:ascii="Times New Roman" w:hAnsi="Times New Roman" w:cs="Times New Roman"/>
          <w:sz w:val="28"/>
          <w:szCs w:val="28"/>
        </w:rPr>
        <w:t>].</w:t>
      </w:r>
    </w:p>
    <w:p w:rsidR="00D40D0D" w:rsidRDefault="00D40D0D" w:rsidP="00AF2F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EB1">
        <w:rPr>
          <w:rFonts w:ascii="Times New Roman" w:hAnsi="Times New Roman" w:cs="Times New Roman"/>
          <w:b/>
          <w:i/>
          <w:sz w:val="28"/>
          <w:szCs w:val="28"/>
        </w:rPr>
        <w:t>3.Экспедиционный метод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научных экспедиций для изучения объекта на местности с применением инструментов, приборов, в том числе - фотоаппаратуры</w:t>
      </w:r>
      <w:r w:rsidRPr="007C5A1F">
        <w:rPr>
          <w:rFonts w:ascii="Times New Roman" w:hAnsi="Times New Roman" w:cs="Times New Roman"/>
          <w:sz w:val="28"/>
          <w:szCs w:val="28"/>
        </w:rPr>
        <w:t xml:space="preserve"> </w:t>
      </w:r>
      <w:r w:rsidRPr="002C1EB1">
        <w:rPr>
          <w:rFonts w:ascii="Times New Roman" w:hAnsi="Times New Roman" w:cs="Times New Roman"/>
          <w:sz w:val="28"/>
          <w:szCs w:val="28"/>
        </w:rPr>
        <w:t>[</w:t>
      </w:r>
      <w:r w:rsidR="00760612">
        <w:rPr>
          <w:rFonts w:ascii="Times New Roman" w:hAnsi="Times New Roman" w:cs="Times New Roman"/>
          <w:sz w:val="28"/>
          <w:szCs w:val="28"/>
        </w:rPr>
        <w:t>9</w:t>
      </w:r>
      <w:r w:rsidRPr="002C1EB1">
        <w:rPr>
          <w:rFonts w:ascii="Times New Roman" w:hAnsi="Times New Roman" w:cs="Times New Roman"/>
          <w:sz w:val="28"/>
          <w:szCs w:val="28"/>
        </w:rPr>
        <w:t>].</w:t>
      </w:r>
    </w:p>
    <w:p w:rsidR="00D40D0D" w:rsidRDefault="00D40D0D" w:rsidP="00AF2FA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C5A1F">
        <w:rPr>
          <w:rFonts w:ascii="Times New Roman" w:hAnsi="Times New Roman" w:cs="Times New Roman"/>
          <w:b/>
          <w:i/>
          <w:sz w:val="28"/>
          <w:szCs w:val="28"/>
        </w:rPr>
        <w:t>.Картографический метод</w:t>
      </w:r>
      <w:r>
        <w:rPr>
          <w:rFonts w:ascii="Times New Roman" w:hAnsi="Times New Roman" w:cs="Times New Roman"/>
          <w:sz w:val="28"/>
          <w:szCs w:val="28"/>
        </w:rPr>
        <w:t xml:space="preserve"> – составление карт, карт-схем территории с изучаемыми объектами</w:t>
      </w:r>
      <w:r w:rsidRPr="007C5A1F">
        <w:rPr>
          <w:rFonts w:ascii="Times New Roman" w:hAnsi="Times New Roman" w:cs="Times New Roman"/>
          <w:sz w:val="28"/>
          <w:szCs w:val="28"/>
        </w:rPr>
        <w:t xml:space="preserve"> </w:t>
      </w:r>
      <w:r w:rsidRPr="002C1EB1">
        <w:rPr>
          <w:rFonts w:ascii="Times New Roman" w:hAnsi="Times New Roman" w:cs="Times New Roman"/>
          <w:sz w:val="28"/>
          <w:szCs w:val="28"/>
        </w:rPr>
        <w:t>[</w:t>
      </w:r>
      <w:r w:rsidR="00760612">
        <w:rPr>
          <w:rFonts w:ascii="Times New Roman" w:hAnsi="Times New Roman" w:cs="Times New Roman"/>
          <w:sz w:val="28"/>
          <w:szCs w:val="28"/>
        </w:rPr>
        <w:t>9</w:t>
      </w:r>
      <w:r w:rsidRPr="002C1EB1">
        <w:rPr>
          <w:rFonts w:ascii="Times New Roman" w:hAnsi="Times New Roman" w:cs="Times New Roman"/>
          <w:sz w:val="28"/>
          <w:szCs w:val="28"/>
        </w:rPr>
        <w:t>].</w:t>
      </w:r>
      <w:r w:rsidRPr="00C33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40D0D" w:rsidRDefault="00D40D0D" w:rsidP="00AF2F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5.Опросный метод</w:t>
      </w:r>
      <w:r>
        <w:rPr>
          <w:rFonts w:ascii="Times New Roman" w:hAnsi="Times New Roman" w:cs="Times New Roman"/>
          <w:sz w:val="28"/>
          <w:szCs w:val="28"/>
        </w:rPr>
        <w:t xml:space="preserve"> – опрос респондентов для сбора определенной и</w:t>
      </w:r>
      <w:r w:rsidR="00760612">
        <w:rPr>
          <w:rFonts w:ascii="Times New Roman" w:hAnsi="Times New Roman" w:cs="Times New Roman"/>
          <w:sz w:val="28"/>
          <w:szCs w:val="28"/>
        </w:rPr>
        <w:t xml:space="preserve">нформации по теме исследования  </w:t>
      </w:r>
      <w:r w:rsidR="00760612" w:rsidRPr="002C1EB1">
        <w:rPr>
          <w:rFonts w:ascii="Times New Roman" w:hAnsi="Times New Roman" w:cs="Times New Roman"/>
          <w:sz w:val="28"/>
          <w:szCs w:val="28"/>
        </w:rPr>
        <w:t>[</w:t>
      </w:r>
      <w:r w:rsidR="00760612">
        <w:rPr>
          <w:rFonts w:ascii="Times New Roman" w:hAnsi="Times New Roman" w:cs="Times New Roman"/>
          <w:sz w:val="28"/>
          <w:szCs w:val="28"/>
        </w:rPr>
        <w:t>2</w:t>
      </w:r>
      <w:r w:rsidR="00760612" w:rsidRPr="002C1EB1">
        <w:rPr>
          <w:rFonts w:ascii="Times New Roman" w:hAnsi="Times New Roman" w:cs="Times New Roman"/>
          <w:sz w:val="28"/>
          <w:szCs w:val="28"/>
        </w:rPr>
        <w:t>]</w:t>
      </w:r>
      <w:r w:rsidR="00760612">
        <w:rPr>
          <w:rFonts w:ascii="Times New Roman" w:hAnsi="Times New Roman" w:cs="Times New Roman"/>
          <w:sz w:val="28"/>
          <w:szCs w:val="28"/>
        </w:rPr>
        <w:t>.</w:t>
      </w:r>
    </w:p>
    <w:p w:rsidR="004B4F23" w:rsidRDefault="00C50CDC" w:rsidP="00AF2FA2">
      <w:p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D40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6D9">
        <w:rPr>
          <w:rFonts w:ascii="Times New Roman" w:hAnsi="Times New Roman" w:cs="Times New Roman"/>
          <w:b/>
          <w:sz w:val="28"/>
          <w:szCs w:val="28"/>
        </w:rPr>
        <w:tab/>
      </w:r>
      <w:r w:rsidR="009D06D9">
        <w:rPr>
          <w:rFonts w:ascii="Times New Roman" w:hAnsi="Times New Roman" w:cs="Times New Roman"/>
          <w:b/>
          <w:sz w:val="28"/>
          <w:szCs w:val="28"/>
        </w:rPr>
        <w:tab/>
      </w:r>
      <w:r w:rsidR="009D06D9">
        <w:rPr>
          <w:rFonts w:ascii="Times New Roman" w:hAnsi="Times New Roman" w:cs="Times New Roman"/>
          <w:b/>
          <w:sz w:val="28"/>
          <w:szCs w:val="28"/>
        </w:rPr>
        <w:tab/>
      </w:r>
      <w:r w:rsidR="009D06D9">
        <w:rPr>
          <w:rFonts w:ascii="Times New Roman" w:hAnsi="Times New Roman" w:cs="Times New Roman"/>
          <w:b/>
          <w:sz w:val="28"/>
          <w:szCs w:val="28"/>
        </w:rPr>
        <w:tab/>
      </w:r>
      <w:r w:rsidR="00D40D0D" w:rsidRPr="00D40D0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B2935">
        <w:rPr>
          <w:rFonts w:ascii="Times New Roman" w:hAnsi="Times New Roman" w:cs="Times New Roman"/>
          <w:b/>
          <w:sz w:val="28"/>
          <w:szCs w:val="28"/>
        </w:rPr>
        <w:t>Результаты исследований</w:t>
      </w:r>
    </w:p>
    <w:p w:rsidR="00D40D0D" w:rsidRDefault="00D40D0D" w:rsidP="00AF2FA2">
      <w:pPr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Результа</w:t>
      </w:r>
      <w:r w:rsidR="008B2935">
        <w:rPr>
          <w:rFonts w:ascii="Times New Roman" w:hAnsi="Times New Roman" w:cs="Times New Roman"/>
          <w:b/>
          <w:sz w:val="28"/>
          <w:szCs w:val="28"/>
        </w:rPr>
        <w:t>ты документального исследования</w:t>
      </w:r>
    </w:p>
    <w:p w:rsidR="00D40D0D" w:rsidRDefault="00D40D0D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сети Интернет и литературе о батарее капитана Челака упоминается крайне мало, поэтому поиски привели нас</w:t>
      </w:r>
      <w:r w:rsidR="008B2935">
        <w:rPr>
          <w:rFonts w:ascii="Times New Roman" w:hAnsi="Times New Roman" w:cs="Times New Roman"/>
          <w:sz w:val="28"/>
          <w:szCs w:val="28"/>
        </w:rPr>
        <w:t xml:space="preserve"> в Г</w:t>
      </w:r>
      <w:r w:rsidRPr="00D60999">
        <w:rPr>
          <w:rFonts w:ascii="Times New Roman" w:hAnsi="Times New Roman" w:cs="Times New Roman"/>
          <w:sz w:val="28"/>
          <w:szCs w:val="28"/>
        </w:rPr>
        <w:t xml:space="preserve">еленджикский краеведческий музей. </w:t>
      </w:r>
      <w:r>
        <w:rPr>
          <w:rFonts w:ascii="Times New Roman" w:hAnsi="Times New Roman" w:cs="Times New Roman"/>
          <w:sz w:val="28"/>
          <w:szCs w:val="28"/>
        </w:rPr>
        <w:t xml:space="preserve">Побеседовав со старшим научным сотрудником музея Зиновьевой Татьяной Александровной и изучив архивные документы, мы смогли восстановить историю батареи № 714. </w:t>
      </w:r>
    </w:p>
    <w:p w:rsidR="00D40D0D" w:rsidRDefault="00D40D0D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документов следует, что в предвоенные годы огромную роль в укреплении границ нашей страны играла береговая артиллерия.</w:t>
      </w:r>
    </w:p>
    <w:p w:rsidR="00D40D0D" w:rsidRPr="00F839F6" w:rsidRDefault="00D40D0D" w:rsidP="00CA0482">
      <w:pPr>
        <w:spacing w:after="0" w:line="360" w:lineRule="auto"/>
        <w:ind w:right="-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04B8E">
        <w:rPr>
          <w:rFonts w:ascii="Times New Roman" w:hAnsi="Times New Roman" w:cs="Times New Roman"/>
          <w:sz w:val="28"/>
          <w:szCs w:val="28"/>
        </w:rPr>
        <w:lastRenderedPageBreak/>
        <w:t>Народный комиссар Военно-Морского флота адмирал тов. Кузнецов в докладе, посвященном второй годовщине дня Военно-морского флота 27 июля 1940 г, сказал: «Береговая оборона, костяком которой являются батареи преимущественно крупных калибров, очень разнообразна по своим видам оружия, развиваясь и дальше</w:t>
      </w:r>
      <w:r w:rsidR="008B2935">
        <w:rPr>
          <w:rFonts w:ascii="Times New Roman" w:hAnsi="Times New Roman" w:cs="Times New Roman"/>
          <w:sz w:val="28"/>
          <w:szCs w:val="28"/>
        </w:rPr>
        <w:t>,</w:t>
      </w:r>
      <w:r w:rsidRPr="00204B8E">
        <w:rPr>
          <w:rFonts w:ascii="Times New Roman" w:hAnsi="Times New Roman" w:cs="Times New Roman"/>
          <w:sz w:val="28"/>
          <w:szCs w:val="28"/>
        </w:rPr>
        <w:t xml:space="preserve"> должна совершенствоваться для четких совместных действий с кораблями и авиацией Военно-Морского флота</w:t>
      </w:r>
      <w:r w:rsidR="0076061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612">
        <w:rPr>
          <w:rFonts w:ascii="Times New Roman" w:hAnsi="Times New Roman" w:cs="Times New Roman"/>
          <w:sz w:val="28"/>
          <w:szCs w:val="28"/>
        </w:rPr>
        <w:t>[1</w:t>
      </w:r>
      <w:r w:rsidRPr="00F839F6">
        <w:rPr>
          <w:rFonts w:ascii="Times New Roman" w:hAnsi="Times New Roman" w:cs="Times New Roman"/>
          <w:sz w:val="28"/>
          <w:szCs w:val="28"/>
        </w:rPr>
        <w:t>]</w:t>
      </w:r>
      <w:r w:rsidR="00760612">
        <w:rPr>
          <w:rFonts w:ascii="Times New Roman" w:hAnsi="Times New Roman" w:cs="Times New Roman"/>
          <w:sz w:val="28"/>
          <w:szCs w:val="28"/>
        </w:rPr>
        <w:t>.</w:t>
      </w:r>
    </w:p>
    <w:p w:rsidR="00D40D0D" w:rsidRPr="00255A0C" w:rsidRDefault="00D40D0D" w:rsidP="00CA0482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4B8E">
        <w:rPr>
          <w:rFonts w:ascii="Times New Roman" w:hAnsi="Times New Roman" w:cs="Times New Roman"/>
          <w:sz w:val="28"/>
          <w:szCs w:val="28"/>
        </w:rPr>
        <w:t>Командование Черноморского флота укрепляло побережье.</w:t>
      </w:r>
      <w:r>
        <w:rPr>
          <w:rFonts w:ascii="Times New Roman" w:hAnsi="Times New Roman" w:cs="Times New Roman"/>
          <w:sz w:val="28"/>
          <w:szCs w:val="28"/>
        </w:rPr>
        <w:t xml:space="preserve">  На участке береговой линии от Новороссийска до Геленджика дислоцировались 4 артиллерийские батареи </w:t>
      </w:r>
      <w:r w:rsidRPr="00760612">
        <w:rPr>
          <w:rFonts w:ascii="Times New Roman" w:hAnsi="Times New Roman" w:cs="Times New Roman"/>
          <w:sz w:val="28"/>
          <w:szCs w:val="28"/>
        </w:rPr>
        <w:t>117-го</w:t>
      </w:r>
      <w:r>
        <w:rPr>
          <w:sz w:val="28"/>
          <w:szCs w:val="28"/>
        </w:rPr>
        <w:t xml:space="preserve">  </w:t>
      </w:r>
      <w:r w:rsidRPr="00255A0C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 xml:space="preserve">иллерийского </w:t>
      </w:r>
      <w:r w:rsidRPr="00255A0C">
        <w:rPr>
          <w:rFonts w:ascii="Times New Roman" w:hAnsi="Times New Roman" w:cs="Times New Roman"/>
          <w:sz w:val="28"/>
          <w:szCs w:val="28"/>
        </w:rPr>
        <w:t>дивизион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5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Новороссийской военно-морской базы:</w:t>
      </w:r>
    </w:p>
    <w:p w:rsidR="00D40D0D" w:rsidRPr="000909BB" w:rsidRDefault="00D40D0D" w:rsidP="00CA0482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0909BB">
        <w:rPr>
          <w:rFonts w:ascii="Times New Roman" w:hAnsi="Times New Roman" w:cs="Times New Roman"/>
          <w:sz w:val="28"/>
          <w:szCs w:val="28"/>
        </w:rPr>
        <w:t xml:space="preserve">Батарея № 394 – </w:t>
      </w:r>
      <w:r>
        <w:rPr>
          <w:rFonts w:ascii="Times New Roman" w:hAnsi="Times New Roman" w:cs="Times New Roman"/>
          <w:sz w:val="28"/>
          <w:szCs w:val="28"/>
        </w:rPr>
        <w:t>командир А.</w:t>
      </w:r>
      <w:r w:rsidR="005C4986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Зубков (</w:t>
      </w:r>
      <w:r w:rsidRPr="000909BB">
        <w:rPr>
          <w:rFonts w:ascii="Times New Roman" w:hAnsi="Times New Roman" w:cs="Times New Roman"/>
          <w:sz w:val="28"/>
          <w:szCs w:val="28"/>
        </w:rPr>
        <w:t>мыс Пенай),</w:t>
      </w:r>
    </w:p>
    <w:p w:rsidR="00D40D0D" w:rsidRPr="000909BB" w:rsidRDefault="00D40D0D" w:rsidP="00CA0482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0909BB">
        <w:rPr>
          <w:rFonts w:ascii="Times New Roman" w:hAnsi="Times New Roman" w:cs="Times New Roman"/>
          <w:sz w:val="28"/>
          <w:szCs w:val="28"/>
        </w:rPr>
        <w:t>Батарея № 640-</w:t>
      </w:r>
      <w:r w:rsidRPr="00255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командир</w:t>
      </w:r>
      <w:r w:rsidRPr="000909BB">
        <w:rPr>
          <w:rFonts w:ascii="Times New Roman" w:hAnsi="Times New Roman" w:cs="Times New Roman"/>
          <w:sz w:val="28"/>
          <w:szCs w:val="28"/>
        </w:rPr>
        <w:t xml:space="preserve"> </w:t>
      </w:r>
      <w:r w:rsidR="00EB0169">
        <w:rPr>
          <w:rFonts w:ascii="Times New Roman" w:hAnsi="Times New Roman" w:cs="Times New Roman"/>
          <w:sz w:val="28"/>
          <w:szCs w:val="28"/>
        </w:rPr>
        <w:t>Н.</w:t>
      </w:r>
      <w:r w:rsidR="005C4986">
        <w:rPr>
          <w:rFonts w:ascii="Times New Roman" w:hAnsi="Times New Roman" w:cs="Times New Roman"/>
          <w:sz w:val="28"/>
          <w:szCs w:val="28"/>
        </w:rPr>
        <w:t>В.</w:t>
      </w:r>
      <w:r w:rsidRPr="000909BB">
        <w:rPr>
          <w:rFonts w:ascii="Times New Roman" w:hAnsi="Times New Roman" w:cs="Times New Roman"/>
          <w:sz w:val="28"/>
          <w:szCs w:val="28"/>
        </w:rPr>
        <w:t>Белохвостов (Кабардинка)</w:t>
      </w:r>
    </w:p>
    <w:p w:rsidR="00D40D0D" w:rsidRPr="000909BB" w:rsidRDefault="00D40D0D" w:rsidP="00CA0482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0909BB">
        <w:rPr>
          <w:rFonts w:ascii="Times New Roman" w:hAnsi="Times New Roman" w:cs="Times New Roman"/>
          <w:sz w:val="28"/>
          <w:szCs w:val="28"/>
        </w:rPr>
        <w:t>Батарея № 663 –</w:t>
      </w:r>
      <w:r w:rsidRPr="00255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командир</w:t>
      </w:r>
      <w:r w:rsidRPr="000909BB">
        <w:rPr>
          <w:rFonts w:ascii="Times New Roman" w:hAnsi="Times New Roman" w:cs="Times New Roman"/>
          <w:sz w:val="28"/>
          <w:szCs w:val="28"/>
        </w:rPr>
        <w:t xml:space="preserve"> </w:t>
      </w:r>
      <w:r w:rsidR="005C4986">
        <w:rPr>
          <w:rFonts w:ascii="Times New Roman" w:hAnsi="Times New Roman" w:cs="Times New Roman"/>
          <w:sz w:val="28"/>
          <w:szCs w:val="28"/>
        </w:rPr>
        <w:t>В.</w:t>
      </w:r>
      <w:r w:rsidR="00EB0169">
        <w:rPr>
          <w:rFonts w:ascii="Times New Roman" w:hAnsi="Times New Roman" w:cs="Times New Roman"/>
          <w:sz w:val="28"/>
          <w:szCs w:val="28"/>
        </w:rPr>
        <w:t>М.</w:t>
      </w:r>
      <w:r w:rsidRPr="000909BB">
        <w:rPr>
          <w:rFonts w:ascii="Times New Roman" w:hAnsi="Times New Roman" w:cs="Times New Roman"/>
          <w:sz w:val="28"/>
          <w:szCs w:val="28"/>
        </w:rPr>
        <w:t xml:space="preserve">Давиденко (Кабардинка) </w:t>
      </w:r>
    </w:p>
    <w:p w:rsidR="00D40D0D" w:rsidRPr="00F839F6" w:rsidRDefault="00D40D0D" w:rsidP="00CA0482">
      <w:pPr>
        <w:spacing w:after="0" w:line="360" w:lineRule="auto"/>
        <w:ind w:right="-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909BB">
        <w:rPr>
          <w:rFonts w:ascii="Times New Roman" w:hAnsi="Times New Roman" w:cs="Times New Roman"/>
          <w:sz w:val="28"/>
          <w:szCs w:val="28"/>
        </w:rPr>
        <w:t>Ближе всего к Геленджику располагал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09BB">
        <w:rPr>
          <w:rFonts w:ascii="Times New Roman" w:hAnsi="Times New Roman" w:cs="Times New Roman"/>
          <w:sz w:val="28"/>
          <w:szCs w:val="28"/>
        </w:rPr>
        <w:t>сь батарея № 714</w:t>
      </w:r>
      <w:r>
        <w:rPr>
          <w:rFonts w:ascii="Times New Roman" w:hAnsi="Times New Roman" w:cs="Times New Roman"/>
          <w:sz w:val="28"/>
          <w:szCs w:val="28"/>
        </w:rPr>
        <w:t>, которой командовал  капитан</w:t>
      </w:r>
      <w:r w:rsidRPr="000909BB">
        <w:rPr>
          <w:rFonts w:ascii="Times New Roman" w:hAnsi="Times New Roman" w:cs="Times New Roman"/>
          <w:sz w:val="28"/>
          <w:szCs w:val="28"/>
        </w:rPr>
        <w:t xml:space="preserve"> М.</w:t>
      </w:r>
      <w:r w:rsidR="005C498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612">
        <w:rPr>
          <w:rFonts w:ascii="Times New Roman" w:hAnsi="Times New Roman" w:cs="Times New Roman"/>
          <w:sz w:val="28"/>
          <w:szCs w:val="28"/>
        </w:rPr>
        <w:t>Челак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9F6">
        <w:rPr>
          <w:rFonts w:ascii="Times New Roman" w:hAnsi="Times New Roman" w:cs="Times New Roman"/>
          <w:sz w:val="28"/>
          <w:szCs w:val="28"/>
        </w:rPr>
        <w:t>[7]</w:t>
      </w:r>
      <w:r w:rsidR="007606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Как следует из документов Геленджикского краеведческого музея,  е</w:t>
      </w:r>
      <w:r w:rsidRPr="000909B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возведение</w:t>
      </w:r>
      <w:r w:rsidRPr="000909BB">
        <w:rPr>
          <w:rFonts w:ascii="Times New Roman" w:hAnsi="Times New Roman" w:cs="Times New Roman"/>
          <w:sz w:val="28"/>
          <w:szCs w:val="28"/>
        </w:rPr>
        <w:t xml:space="preserve"> началось в июне 1940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612">
        <w:rPr>
          <w:rFonts w:ascii="Times New Roman" w:hAnsi="Times New Roman" w:cs="Times New Roman"/>
          <w:sz w:val="28"/>
          <w:szCs w:val="28"/>
        </w:rPr>
        <w:t>[2</w:t>
      </w:r>
      <w:r w:rsidRPr="00F839F6">
        <w:rPr>
          <w:rFonts w:ascii="Times New Roman" w:hAnsi="Times New Roman" w:cs="Times New Roman"/>
          <w:sz w:val="28"/>
          <w:szCs w:val="28"/>
        </w:rPr>
        <w:t>]</w:t>
      </w:r>
      <w:r w:rsidR="007606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строительства был выбран левый мыс Рыбацкой (ныне Голубой) бухты, т.к. он является стратегически удобных объектом для обороны сразу двух позиций  – Новороссийской и Геленджикской бухт </w:t>
      </w:r>
      <w:r w:rsidR="008B2935">
        <w:rPr>
          <w:rFonts w:ascii="Times New Roman" w:hAnsi="Times New Roman" w:cs="Times New Roman"/>
          <w:sz w:val="28"/>
          <w:szCs w:val="28"/>
        </w:rPr>
        <w:t>(</w:t>
      </w:r>
      <w:r w:rsidRPr="00F839F6">
        <w:rPr>
          <w:rFonts w:ascii="Times New Roman" w:hAnsi="Times New Roman" w:cs="Times New Roman"/>
          <w:sz w:val="28"/>
          <w:szCs w:val="28"/>
        </w:rPr>
        <w:t>Приложение</w:t>
      </w:r>
      <w:r w:rsidR="00726873">
        <w:rPr>
          <w:rFonts w:ascii="Times New Roman" w:hAnsi="Times New Roman" w:cs="Times New Roman"/>
          <w:sz w:val="28"/>
          <w:szCs w:val="28"/>
        </w:rPr>
        <w:t xml:space="preserve"> 1</w:t>
      </w:r>
      <w:r w:rsidR="008B2935">
        <w:rPr>
          <w:rFonts w:ascii="Times New Roman" w:hAnsi="Times New Roman" w:cs="Times New Roman"/>
          <w:sz w:val="28"/>
          <w:szCs w:val="28"/>
        </w:rPr>
        <w:t>)</w:t>
      </w:r>
      <w:r w:rsidR="00726873">
        <w:rPr>
          <w:rFonts w:ascii="Times New Roman" w:hAnsi="Times New Roman" w:cs="Times New Roman"/>
          <w:sz w:val="28"/>
          <w:szCs w:val="28"/>
        </w:rPr>
        <w:t>.</w:t>
      </w:r>
    </w:p>
    <w:p w:rsidR="00D40D0D" w:rsidRPr="002944BE" w:rsidRDefault="00D40D0D" w:rsidP="00CA0482">
      <w:pPr>
        <w:spacing w:after="0" w:line="360" w:lineRule="auto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«У берега Рыбацкой бухты</w:t>
      </w:r>
      <w:r w:rsidRPr="00204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закипела работа.</w:t>
      </w:r>
      <w:r w:rsidRPr="00204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Артиллеристы </w:t>
      </w:r>
      <w:r w:rsidRPr="00204B8E">
        <w:rPr>
          <w:rFonts w:ascii="Times New Roman" w:hAnsi="Times New Roman" w:cs="Times New Roman"/>
          <w:sz w:val="28"/>
          <w:szCs w:val="28"/>
        </w:rPr>
        <w:t xml:space="preserve"> день и ночь</w:t>
      </w:r>
      <w:r>
        <w:rPr>
          <w:rFonts w:ascii="Times New Roman" w:hAnsi="Times New Roman" w:cs="Times New Roman"/>
          <w:sz w:val="28"/>
          <w:szCs w:val="28"/>
        </w:rPr>
        <w:t xml:space="preserve"> вырубали колючий кустарник,</w:t>
      </w:r>
      <w:r w:rsidRPr="00204B8E">
        <w:rPr>
          <w:rFonts w:ascii="Times New Roman" w:hAnsi="Times New Roman" w:cs="Times New Roman"/>
          <w:sz w:val="28"/>
          <w:szCs w:val="28"/>
        </w:rPr>
        <w:t xml:space="preserve"> вырывали каменную породу под дворики орудий, под погреба боезапаса, под жилые кубрики.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B8E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строителей батареи было немало воспитанников</w:t>
      </w:r>
      <w:r w:rsidRPr="00204B8E">
        <w:rPr>
          <w:rFonts w:ascii="Times New Roman" w:hAnsi="Times New Roman" w:cs="Times New Roman"/>
          <w:sz w:val="28"/>
          <w:szCs w:val="28"/>
        </w:rPr>
        <w:t xml:space="preserve"> Черноморского артиллерийского училища имени ЛКСМ г. Севастополя: капитан Климов, помощник командира лейтенант Зубков, командир огневого взвода лейтенант Кошелев и коми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60612">
        <w:rPr>
          <w:rFonts w:ascii="Times New Roman" w:hAnsi="Times New Roman" w:cs="Times New Roman"/>
          <w:sz w:val="28"/>
          <w:szCs w:val="28"/>
        </w:rPr>
        <w:t>сар батареи политрук Соловьев»[2</w:t>
      </w:r>
      <w:r w:rsidR="00760612" w:rsidRPr="00F839F6">
        <w:rPr>
          <w:rFonts w:ascii="Times New Roman" w:hAnsi="Times New Roman" w:cs="Times New Roman"/>
          <w:sz w:val="28"/>
          <w:szCs w:val="28"/>
        </w:rPr>
        <w:t>]</w:t>
      </w:r>
      <w:r w:rsidR="00760612">
        <w:rPr>
          <w:rFonts w:ascii="Times New Roman" w:hAnsi="Times New Roman" w:cs="Times New Roman"/>
          <w:sz w:val="28"/>
          <w:szCs w:val="28"/>
        </w:rPr>
        <w:t>.</w:t>
      </w:r>
    </w:p>
    <w:p w:rsidR="00D40D0D" w:rsidRPr="00F839F6" w:rsidRDefault="00D40D0D" w:rsidP="00CA0482">
      <w:pPr>
        <w:spacing w:after="0" w:line="360" w:lineRule="auto"/>
        <w:ind w:right="-142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рассказал нам  старожил микрорайона Мартынов П.Н., о</w:t>
      </w:r>
      <w:r w:rsidRPr="00D60999">
        <w:rPr>
          <w:rFonts w:ascii="Times New Roman" w:hAnsi="Times New Roman" w:cs="Times New Roman"/>
          <w:sz w:val="28"/>
          <w:szCs w:val="28"/>
        </w:rPr>
        <w:t xml:space="preserve">днажды рано утром </w:t>
      </w:r>
      <w:r>
        <w:rPr>
          <w:rFonts w:ascii="Times New Roman" w:hAnsi="Times New Roman" w:cs="Times New Roman"/>
          <w:sz w:val="28"/>
          <w:szCs w:val="28"/>
        </w:rPr>
        <w:t xml:space="preserve">маленький </w:t>
      </w:r>
      <w:r w:rsidRPr="00D60999">
        <w:rPr>
          <w:rFonts w:ascii="Times New Roman" w:hAnsi="Times New Roman" w:cs="Times New Roman"/>
          <w:sz w:val="28"/>
          <w:szCs w:val="28"/>
        </w:rPr>
        <w:t>довоенный поселок Солнцедар проснулся от грохота – тягачи тянули к морю три тяжелых 130-миллиметровых орудия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A56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0D0D" w:rsidRPr="00F839F6" w:rsidRDefault="00D40D0D" w:rsidP="00CA0482">
      <w:pPr>
        <w:spacing w:after="0" w:line="360" w:lineRule="auto"/>
        <w:ind w:right="-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исследования у нас возник вопрос о технических особенностях орудий, использованных на батарее. Мы узнали, что н</w:t>
      </w:r>
      <w:r w:rsidRPr="005249A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вооружении</w:t>
      </w:r>
      <w:r w:rsidRPr="005249A1">
        <w:rPr>
          <w:rFonts w:ascii="Times New Roman" w:hAnsi="Times New Roman" w:cs="Times New Roman"/>
          <w:sz w:val="28"/>
          <w:szCs w:val="28"/>
        </w:rPr>
        <w:t xml:space="preserve"> 714-й стаци</w:t>
      </w:r>
      <w:r>
        <w:rPr>
          <w:rFonts w:ascii="Times New Roman" w:hAnsi="Times New Roman" w:cs="Times New Roman"/>
          <w:sz w:val="28"/>
          <w:szCs w:val="28"/>
        </w:rPr>
        <w:t>онарной артиллерийской батареи стояли:</w:t>
      </w:r>
      <w:r w:rsidRPr="005249A1">
        <w:rPr>
          <w:rFonts w:ascii="Times New Roman" w:hAnsi="Times New Roman" w:cs="Times New Roman"/>
          <w:sz w:val="28"/>
          <w:szCs w:val="28"/>
        </w:rPr>
        <w:t xml:space="preserve"> одно 45-мм орудие, три миномета и шесть пулеметов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07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9A1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установки Б-13 с</w:t>
      </w:r>
      <w:r w:rsidR="00760612">
        <w:rPr>
          <w:rFonts w:ascii="Times New Roman" w:hAnsi="Times New Roman" w:cs="Times New Roman"/>
          <w:sz w:val="28"/>
          <w:szCs w:val="28"/>
        </w:rPr>
        <w:t xml:space="preserve"> 130-мм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612">
        <w:rPr>
          <w:rFonts w:ascii="Times New Roman" w:hAnsi="Times New Roman" w:cs="Times New Roman"/>
          <w:sz w:val="28"/>
          <w:szCs w:val="28"/>
        </w:rPr>
        <w:t>[9</w:t>
      </w:r>
      <w:r w:rsidRPr="00F839F6">
        <w:rPr>
          <w:rFonts w:ascii="Times New Roman" w:hAnsi="Times New Roman" w:cs="Times New Roman"/>
          <w:sz w:val="28"/>
          <w:szCs w:val="28"/>
        </w:rPr>
        <w:t>]</w:t>
      </w:r>
      <w:r w:rsidR="00760612">
        <w:rPr>
          <w:rFonts w:ascii="Times New Roman" w:hAnsi="Times New Roman" w:cs="Times New Roman"/>
          <w:sz w:val="28"/>
          <w:szCs w:val="28"/>
        </w:rPr>
        <w:t>.</w:t>
      </w:r>
    </w:p>
    <w:p w:rsidR="00D40D0D" w:rsidRDefault="00D40D0D" w:rsidP="00CA0482">
      <w:pPr>
        <w:spacing w:after="0" w:line="360" w:lineRule="auto"/>
        <w:ind w:right="-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249A1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5249A1">
        <w:rPr>
          <w:rFonts w:ascii="Times New Roman" w:hAnsi="Times New Roman" w:cs="Times New Roman"/>
          <w:sz w:val="28"/>
          <w:szCs w:val="28"/>
        </w:rPr>
        <w:t>130-мм пушки Б-13 были самыми распространёнными морскими орудиями среднего калибра</w:t>
      </w:r>
      <w:r>
        <w:rPr>
          <w:rFonts w:ascii="Times New Roman" w:hAnsi="Times New Roman" w:cs="Times New Roman"/>
          <w:sz w:val="28"/>
          <w:szCs w:val="28"/>
        </w:rPr>
        <w:t xml:space="preserve">,  которые  использовали как на </w:t>
      </w:r>
      <w:r w:rsidR="00EB0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кораблях, так и в береговой обороне. </w:t>
      </w:r>
      <w:r w:rsidR="00192DE7">
        <w:rPr>
          <w:rFonts w:ascii="Times New Roman" w:hAnsi="Times New Roman" w:cs="Times New Roman"/>
          <w:sz w:val="28"/>
          <w:szCs w:val="28"/>
        </w:rPr>
        <w:t>(</w:t>
      </w:r>
      <w:r w:rsidRPr="00F839F6">
        <w:rPr>
          <w:rFonts w:ascii="Times New Roman" w:hAnsi="Times New Roman" w:cs="Times New Roman"/>
          <w:sz w:val="28"/>
          <w:szCs w:val="28"/>
        </w:rPr>
        <w:t>Приложение</w:t>
      </w:r>
      <w:r w:rsidR="00192DE7">
        <w:rPr>
          <w:rFonts w:ascii="Times New Roman" w:hAnsi="Times New Roman" w:cs="Times New Roman"/>
          <w:sz w:val="28"/>
          <w:szCs w:val="28"/>
        </w:rPr>
        <w:t xml:space="preserve"> 4).</w:t>
      </w:r>
      <w:r w:rsidRPr="00F839F6">
        <w:rPr>
          <w:rFonts w:ascii="Times New Roman" w:hAnsi="Times New Roman" w:cs="Times New Roman"/>
          <w:sz w:val="28"/>
          <w:szCs w:val="28"/>
        </w:rPr>
        <w:t xml:space="preserve"> </w:t>
      </w:r>
      <w:r w:rsidRPr="005249A1">
        <w:rPr>
          <w:rFonts w:ascii="Times New Roman" w:hAnsi="Times New Roman" w:cs="Times New Roman"/>
          <w:sz w:val="28"/>
          <w:szCs w:val="28"/>
        </w:rPr>
        <w:t xml:space="preserve">К началу 1941 года на кораблях и береговых батареях </w:t>
      </w:r>
      <w:r>
        <w:rPr>
          <w:rFonts w:ascii="Times New Roman" w:hAnsi="Times New Roman" w:cs="Times New Roman"/>
          <w:sz w:val="28"/>
          <w:szCs w:val="28"/>
        </w:rPr>
        <w:t xml:space="preserve">СССР </w:t>
      </w:r>
      <w:r w:rsidRPr="005249A1">
        <w:rPr>
          <w:rFonts w:ascii="Times New Roman" w:hAnsi="Times New Roman" w:cs="Times New Roman"/>
          <w:sz w:val="28"/>
          <w:szCs w:val="28"/>
        </w:rPr>
        <w:t>насчитывалось 378 пушек Б-13.</w:t>
      </w:r>
    </w:p>
    <w:p w:rsidR="00D40D0D" w:rsidRDefault="00D40D0D" w:rsidP="00CA0482">
      <w:pPr>
        <w:spacing w:after="0" w:line="360" w:lineRule="auto"/>
        <w:ind w:right="-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производил по заказу Управления вооружений морских сил с 1920 г.  Ленинградский завод </w:t>
      </w:r>
      <w:r w:rsidRPr="005249A1">
        <w:rPr>
          <w:rFonts w:ascii="Times New Roman" w:hAnsi="Times New Roman" w:cs="Times New Roman"/>
          <w:sz w:val="28"/>
          <w:szCs w:val="28"/>
        </w:rPr>
        <w:t>«Большевик»</w:t>
      </w:r>
      <w:r>
        <w:rPr>
          <w:rFonts w:ascii="Times New Roman" w:hAnsi="Times New Roman" w:cs="Times New Roman"/>
          <w:sz w:val="28"/>
          <w:szCs w:val="28"/>
        </w:rPr>
        <w:t xml:space="preserve">.  На стволах этих пушек были высечены буквы «МА» - «Морская артиллерия». </w:t>
      </w:r>
      <w:r w:rsidRPr="00D60999">
        <w:rPr>
          <w:rFonts w:ascii="Times New Roman" w:hAnsi="Times New Roman" w:cs="Times New Roman"/>
          <w:sz w:val="28"/>
          <w:szCs w:val="28"/>
        </w:rPr>
        <w:t>Моряки ласково их называли «Машеньки</w:t>
      </w:r>
      <w:r>
        <w:rPr>
          <w:rFonts w:ascii="Times New Roman" w:hAnsi="Times New Roman" w:cs="Times New Roman"/>
          <w:sz w:val="28"/>
          <w:szCs w:val="28"/>
        </w:rPr>
        <w:t>». Но благодаря огню  «Машенек»</w:t>
      </w:r>
      <w:r w:rsidRPr="00D60999">
        <w:rPr>
          <w:rFonts w:ascii="Times New Roman" w:hAnsi="Times New Roman" w:cs="Times New Roman"/>
          <w:sz w:val="28"/>
          <w:szCs w:val="28"/>
        </w:rPr>
        <w:t xml:space="preserve"> батареи</w:t>
      </w:r>
      <w:r>
        <w:rPr>
          <w:rFonts w:ascii="Times New Roman" w:hAnsi="Times New Roman" w:cs="Times New Roman"/>
          <w:sz w:val="28"/>
          <w:szCs w:val="28"/>
        </w:rPr>
        <w:t xml:space="preserve"> №174</w:t>
      </w:r>
      <w:r w:rsidRPr="00D60999">
        <w:rPr>
          <w:rFonts w:ascii="Times New Roman" w:hAnsi="Times New Roman" w:cs="Times New Roman"/>
          <w:sz w:val="28"/>
          <w:szCs w:val="28"/>
        </w:rPr>
        <w:t xml:space="preserve"> в 1942 – 1943 годах был надежно прикрыт Геленджик, огонь велся по целям в море и в Новороссийске. Орудия вращались в радиусе 360 градусов,  по</w:t>
      </w:r>
      <w:r>
        <w:rPr>
          <w:rFonts w:ascii="Times New Roman" w:hAnsi="Times New Roman" w:cs="Times New Roman"/>
          <w:sz w:val="28"/>
          <w:szCs w:val="28"/>
        </w:rPr>
        <w:t>ражали цели на расстоянии 27 км</w:t>
      </w:r>
      <w:r w:rsidRPr="00F839F6">
        <w:rPr>
          <w:rFonts w:ascii="Times New Roman" w:hAnsi="Times New Roman" w:cs="Times New Roman"/>
          <w:sz w:val="28"/>
          <w:szCs w:val="28"/>
        </w:rPr>
        <w:t>[10]</w:t>
      </w:r>
      <w:r w:rsidR="00760612">
        <w:rPr>
          <w:rFonts w:ascii="Times New Roman" w:hAnsi="Times New Roman" w:cs="Times New Roman"/>
          <w:sz w:val="28"/>
          <w:szCs w:val="28"/>
        </w:rPr>
        <w:t>.</w:t>
      </w:r>
    </w:p>
    <w:p w:rsidR="00D40D0D" w:rsidRPr="00F839F6" w:rsidRDefault="00D40D0D" w:rsidP="00CA0482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Первым командиром батареи стал </w:t>
      </w:r>
      <w:r w:rsidRPr="00D60999">
        <w:rPr>
          <w:rFonts w:ascii="Times New Roman" w:hAnsi="Times New Roman" w:cs="Times New Roman"/>
          <w:sz w:val="28"/>
          <w:szCs w:val="28"/>
        </w:rPr>
        <w:t>капитан Климов, помощником –</w:t>
      </w:r>
      <w:r>
        <w:rPr>
          <w:rFonts w:ascii="Times New Roman" w:hAnsi="Times New Roman" w:cs="Times New Roman"/>
          <w:sz w:val="28"/>
          <w:szCs w:val="28"/>
        </w:rPr>
        <w:t xml:space="preserve">молодой </w:t>
      </w:r>
      <w:r w:rsidRPr="00D60999">
        <w:rPr>
          <w:rFonts w:ascii="Times New Roman" w:hAnsi="Times New Roman" w:cs="Times New Roman"/>
          <w:sz w:val="28"/>
          <w:szCs w:val="28"/>
        </w:rPr>
        <w:t xml:space="preserve">лейтенант – в будущем </w:t>
      </w:r>
      <w:r>
        <w:rPr>
          <w:rFonts w:ascii="Times New Roman" w:hAnsi="Times New Roman" w:cs="Times New Roman"/>
          <w:sz w:val="28"/>
          <w:szCs w:val="28"/>
        </w:rPr>
        <w:t xml:space="preserve">командир легендарной батареи № 394 под Новороссийском </w:t>
      </w:r>
      <w:r w:rsidR="00EB0169">
        <w:rPr>
          <w:rFonts w:ascii="Times New Roman" w:hAnsi="Times New Roman" w:cs="Times New Roman"/>
          <w:sz w:val="28"/>
          <w:szCs w:val="28"/>
        </w:rPr>
        <w:t>-</w:t>
      </w:r>
      <w:r w:rsidRPr="00D60999">
        <w:rPr>
          <w:rFonts w:ascii="Times New Roman" w:hAnsi="Times New Roman" w:cs="Times New Roman"/>
          <w:sz w:val="28"/>
          <w:szCs w:val="28"/>
        </w:rPr>
        <w:t>Андрей Зубков</w:t>
      </w:r>
      <w:r w:rsidRPr="00F839F6">
        <w:rPr>
          <w:rFonts w:ascii="Times New Roman" w:hAnsi="Times New Roman" w:cs="Times New Roman"/>
          <w:sz w:val="28"/>
          <w:szCs w:val="28"/>
        </w:rPr>
        <w:t xml:space="preserve"> [2]</w:t>
      </w:r>
      <w:r w:rsidR="00760612">
        <w:rPr>
          <w:rFonts w:ascii="Times New Roman" w:hAnsi="Times New Roman" w:cs="Times New Roman"/>
          <w:sz w:val="28"/>
          <w:szCs w:val="28"/>
        </w:rPr>
        <w:t>.</w:t>
      </w:r>
    </w:p>
    <w:p w:rsidR="00D40D0D" w:rsidRDefault="00D40D0D" w:rsidP="00CA0482">
      <w:pPr>
        <w:spacing w:after="0" w:line="360" w:lineRule="auto"/>
        <w:ind w:right="-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92D48">
        <w:rPr>
          <w:rFonts w:ascii="Times New Roman" w:hAnsi="Times New Roman" w:cs="Times New Roman"/>
          <w:sz w:val="28"/>
          <w:szCs w:val="28"/>
        </w:rPr>
        <w:t>25 марта 1941 года на</w:t>
      </w:r>
      <w:r>
        <w:rPr>
          <w:rFonts w:ascii="Times New Roman" w:hAnsi="Times New Roman" w:cs="Times New Roman"/>
          <w:sz w:val="28"/>
          <w:szCs w:val="28"/>
        </w:rPr>
        <w:t xml:space="preserve"> батарею прибыл новый командир</w:t>
      </w:r>
      <w:r w:rsidRPr="00992D48">
        <w:rPr>
          <w:rFonts w:ascii="Times New Roman" w:hAnsi="Times New Roman" w:cs="Times New Roman"/>
          <w:sz w:val="28"/>
          <w:szCs w:val="28"/>
        </w:rPr>
        <w:t xml:space="preserve"> – старший </w:t>
      </w:r>
      <w:r w:rsidR="00192DE7">
        <w:rPr>
          <w:rFonts w:ascii="Times New Roman" w:hAnsi="Times New Roman" w:cs="Times New Roman"/>
          <w:sz w:val="28"/>
          <w:szCs w:val="28"/>
        </w:rPr>
        <w:t>лейтенант М.П. Челак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DE7">
        <w:rPr>
          <w:rFonts w:ascii="Times New Roman" w:hAnsi="Times New Roman" w:cs="Times New Roman"/>
          <w:sz w:val="28"/>
          <w:szCs w:val="28"/>
        </w:rPr>
        <w:t>(Приложение 4),</w:t>
      </w:r>
      <w:r>
        <w:rPr>
          <w:rFonts w:ascii="Times New Roman" w:hAnsi="Times New Roman" w:cs="Times New Roman"/>
          <w:sz w:val="28"/>
          <w:szCs w:val="28"/>
        </w:rPr>
        <w:t xml:space="preserve"> выпускник Севастопольского училища.</w:t>
      </w:r>
      <w:r w:rsidRPr="00992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Началась усиленная и успешная подготовка к боевым действиям. Неоднократно за меткость стрельбы артиллеристы батареи  получали  благодарности от командования.  </w:t>
      </w:r>
    </w:p>
    <w:p w:rsidR="00D40D0D" w:rsidRPr="00992D48" w:rsidRDefault="00D40D0D" w:rsidP="00CA0482">
      <w:pPr>
        <w:spacing w:after="0" w:line="360" w:lineRule="auto"/>
        <w:ind w:right="-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92D48">
        <w:rPr>
          <w:rFonts w:ascii="Times New Roman" w:hAnsi="Times New Roman" w:cs="Times New Roman"/>
          <w:sz w:val="28"/>
          <w:szCs w:val="28"/>
        </w:rPr>
        <w:t>22 июня 1941 года радио принесло весть о начале войны.</w:t>
      </w:r>
      <w:r>
        <w:rPr>
          <w:rFonts w:ascii="Times New Roman" w:hAnsi="Times New Roman" w:cs="Times New Roman"/>
          <w:sz w:val="28"/>
          <w:szCs w:val="28"/>
        </w:rPr>
        <w:t xml:space="preserve">  Батарея № 714 была приведена в полную боевую готовность. </w:t>
      </w:r>
      <w:r w:rsidRPr="00992D48">
        <w:rPr>
          <w:rFonts w:ascii="Times New Roman" w:hAnsi="Times New Roman" w:cs="Times New Roman"/>
          <w:sz w:val="28"/>
          <w:szCs w:val="28"/>
        </w:rPr>
        <w:t xml:space="preserve">Враг </w:t>
      </w:r>
      <w:r>
        <w:rPr>
          <w:rFonts w:ascii="Times New Roman" w:hAnsi="Times New Roman" w:cs="Times New Roman"/>
          <w:sz w:val="28"/>
          <w:szCs w:val="28"/>
        </w:rPr>
        <w:t xml:space="preserve"> пытался</w:t>
      </w:r>
      <w:r w:rsidRPr="00992D48">
        <w:rPr>
          <w:rFonts w:ascii="Times New Roman" w:hAnsi="Times New Roman" w:cs="Times New Roman"/>
          <w:sz w:val="28"/>
          <w:szCs w:val="28"/>
        </w:rPr>
        <w:t xml:space="preserve"> обойти стороной Новороссийск – этот важнейший морской порт юга России.</w:t>
      </w:r>
    </w:p>
    <w:p w:rsidR="00D40D0D" w:rsidRPr="00992D48" w:rsidRDefault="00D40D0D" w:rsidP="00CA0482">
      <w:pPr>
        <w:spacing w:after="0" w:line="360" w:lineRule="auto"/>
        <w:ind w:right="-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1119">
        <w:rPr>
          <w:rFonts w:ascii="Times New Roman" w:hAnsi="Times New Roman" w:cs="Times New Roman"/>
          <w:sz w:val="28"/>
          <w:szCs w:val="28"/>
        </w:rPr>
        <w:t>«</w:t>
      </w:r>
      <w:r w:rsidRPr="00992D48">
        <w:rPr>
          <w:rFonts w:ascii="Times New Roman" w:hAnsi="Times New Roman" w:cs="Times New Roman"/>
          <w:sz w:val="28"/>
          <w:szCs w:val="28"/>
        </w:rPr>
        <w:t>Корректировщик старшина Горяинов А.П. 23 августа 1942 года впервые передает командиру батареи капитану Челаку координаты ц</w:t>
      </w:r>
      <w:r>
        <w:rPr>
          <w:rFonts w:ascii="Times New Roman" w:hAnsi="Times New Roman" w:cs="Times New Roman"/>
          <w:sz w:val="28"/>
          <w:szCs w:val="28"/>
        </w:rPr>
        <w:t>ели: «П</w:t>
      </w:r>
      <w:r w:rsidRPr="00992D48">
        <w:rPr>
          <w:rFonts w:ascii="Times New Roman" w:hAnsi="Times New Roman" w:cs="Times New Roman"/>
          <w:sz w:val="28"/>
          <w:szCs w:val="28"/>
        </w:rPr>
        <w:t xml:space="preserve">о дороге из Абинской в Шапсугскую движутся танки противника, прошу флотского </w:t>
      </w:r>
      <w:r w:rsidRPr="00992D48">
        <w:rPr>
          <w:rFonts w:ascii="Times New Roman" w:hAnsi="Times New Roman" w:cs="Times New Roman"/>
          <w:sz w:val="28"/>
          <w:szCs w:val="28"/>
        </w:rPr>
        <w:lastRenderedPageBreak/>
        <w:t xml:space="preserve">огонька». Командир батареи докладывает о цели бывшему своему </w:t>
      </w:r>
      <w:r w:rsidR="00EB0169">
        <w:rPr>
          <w:rFonts w:ascii="Times New Roman" w:hAnsi="Times New Roman" w:cs="Times New Roman"/>
          <w:sz w:val="28"/>
          <w:szCs w:val="28"/>
        </w:rPr>
        <w:t xml:space="preserve"> преподавателю</w:t>
      </w:r>
      <w:r w:rsidRPr="00992D48">
        <w:rPr>
          <w:rFonts w:ascii="Times New Roman" w:hAnsi="Times New Roman" w:cs="Times New Roman"/>
          <w:sz w:val="28"/>
          <w:szCs w:val="28"/>
        </w:rPr>
        <w:t xml:space="preserve"> в артиллерийском училище, ныне начальнику артиллерии Новороссийской ВМБ майору Малахову. Тот отдает приказ: «Открыть огонь по тылам противника, бить по врагу, как били</w:t>
      </w:r>
      <w:r>
        <w:rPr>
          <w:rFonts w:ascii="Times New Roman" w:hAnsi="Times New Roman" w:cs="Times New Roman"/>
          <w:sz w:val="28"/>
          <w:szCs w:val="28"/>
        </w:rPr>
        <w:t xml:space="preserve"> севастопольские артиллеристы!»</w:t>
      </w:r>
    </w:p>
    <w:p w:rsidR="00D40D0D" w:rsidRPr="00992D48" w:rsidRDefault="00D40D0D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92D48">
        <w:rPr>
          <w:rFonts w:ascii="Times New Roman" w:hAnsi="Times New Roman" w:cs="Times New Roman"/>
          <w:sz w:val="28"/>
          <w:szCs w:val="28"/>
        </w:rPr>
        <w:t xml:space="preserve">Батарея объявляет готовность №1, моряки-артиллеристы на своих местах. </w:t>
      </w:r>
      <w:r>
        <w:rPr>
          <w:rFonts w:ascii="Times New Roman" w:hAnsi="Times New Roman" w:cs="Times New Roman"/>
          <w:sz w:val="28"/>
          <w:szCs w:val="28"/>
        </w:rPr>
        <w:t>Ровн</w:t>
      </w:r>
      <w:r w:rsidR="00EB0169">
        <w:rPr>
          <w:rFonts w:ascii="Times New Roman" w:hAnsi="Times New Roman" w:cs="Times New Roman"/>
          <w:sz w:val="28"/>
          <w:szCs w:val="28"/>
        </w:rPr>
        <w:t>о через 2 мин батарея открывает</w:t>
      </w:r>
      <w:r>
        <w:rPr>
          <w:rFonts w:ascii="Times New Roman" w:hAnsi="Times New Roman" w:cs="Times New Roman"/>
          <w:sz w:val="28"/>
          <w:szCs w:val="28"/>
        </w:rPr>
        <w:t xml:space="preserve"> меткий огонь. В первом бою было уничтожено </w:t>
      </w:r>
      <w:r w:rsidR="00274D6F">
        <w:rPr>
          <w:rFonts w:ascii="Times New Roman" w:hAnsi="Times New Roman" w:cs="Times New Roman"/>
          <w:sz w:val="28"/>
          <w:szCs w:val="28"/>
        </w:rPr>
        <w:t>3 танка врага и 7 мотоциклистов</w:t>
      </w:r>
      <w:r w:rsidRPr="00A011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D6F">
        <w:rPr>
          <w:rFonts w:ascii="Times New Roman" w:hAnsi="Times New Roman" w:cs="Times New Roman"/>
          <w:sz w:val="28"/>
          <w:szCs w:val="28"/>
        </w:rPr>
        <w:t>[2</w:t>
      </w:r>
      <w:r w:rsidRPr="00F839F6">
        <w:rPr>
          <w:rFonts w:ascii="Times New Roman" w:hAnsi="Times New Roman" w:cs="Times New Roman"/>
          <w:sz w:val="28"/>
          <w:szCs w:val="28"/>
        </w:rPr>
        <w:t>]</w:t>
      </w:r>
      <w:r w:rsidR="00274D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169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ервый бой батарейцы вели п</w:t>
      </w:r>
      <w:r w:rsidR="00EB0169">
        <w:rPr>
          <w:rFonts w:ascii="Times New Roman" w:hAnsi="Times New Roman" w:cs="Times New Roman"/>
          <w:sz w:val="28"/>
          <w:szCs w:val="28"/>
        </w:rPr>
        <w:t>о наводке корректировщиков -</w:t>
      </w:r>
      <w:r>
        <w:rPr>
          <w:rFonts w:ascii="Times New Roman" w:hAnsi="Times New Roman" w:cs="Times New Roman"/>
          <w:sz w:val="28"/>
          <w:szCs w:val="28"/>
        </w:rPr>
        <w:t xml:space="preserve"> цель была закрыта Маркотхским хребтом.</w:t>
      </w:r>
    </w:p>
    <w:p w:rsidR="00D40D0D" w:rsidRPr="00F839F6" w:rsidRDefault="00D40D0D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454B6">
        <w:rPr>
          <w:rFonts w:ascii="Times New Roman" w:hAnsi="Times New Roman" w:cs="Times New Roman"/>
          <w:sz w:val="28"/>
          <w:szCs w:val="28"/>
        </w:rPr>
        <w:t>28 августа 1942 года батарея влилась в 1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0454B6">
        <w:rPr>
          <w:rFonts w:ascii="Times New Roman" w:hAnsi="Times New Roman" w:cs="Times New Roman"/>
          <w:sz w:val="28"/>
          <w:szCs w:val="28"/>
        </w:rPr>
        <w:t>-й артиллерийский дивизион, командование н</w:t>
      </w:r>
      <w:r>
        <w:rPr>
          <w:rFonts w:ascii="Times New Roman" w:hAnsi="Times New Roman" w:cs="Times New Roman"/>
          <w:sz w:val="28"/>
          <w:szCs w:val="28"/>
        </w:rPr>
        <w:t>ад которым принял гвардии майор</w:t>
      </w:r>
      <w:r w:rsidRPr="000454B6">
        <w:rPr>
          <w:rFonts w:ascii="Times New Roman" w:hAnsi="Times New Roman" w:cs="Times New Roman"/>
          <w:sz w:val="28"/>
          <w:szCs w:val="28"/>
        </w:rPr>
        <w:t xml:space="preserve"> </w:t>
      </w:r>
      <w:r w:rsidR="005C4986">
        <w:rPr>
          <w:rFonts w:ascii="Times New Roman" w:hAnsi="Times New Roman" w:cs="Times New Roman"/>
          <w:sz w:val="28"/>
          <w:szCs w:val="28"/>
        </w:rPr>
        <w:t>М.В.</w:t>
      </w:r>
      <w:r w:rsidRPr="000454B6">
        <w:rPr>
          <w:rFonts w:ascii="Times New Roman" w:hAnsi="Times New Roman" w:cs="Times New Roman"/>
          <w:sz w:val="28"/>
          <w:szCs w:val="28"/>
        </w:rPr>
        <w:t>Матушенко – снайпе</w:t>
      </w:r>
      <w:r>
        <w:rPr>
          <w:rFonts w:ascii="Times New Roman" w:hAnsi="Times New Roman" w:cs="Times New Roman"/>
          <w:sz w:val="28"/>
          <w:szCs w:val="28"/>
        </w:rPr>
        <w:t>р артиллерийского огня,</w:t>
      </w:r>
      <w:r w:rsidRPr="000454B6">
        <w:rPr>
          <w:rFonts w:ascii="Times New Roman" w:hAnsi="Times New Roman" w:cs="Times New Roman"/>
          <w:sz w:val="28"/>
          <w:szCs w:val="28"/>
        </w:rPr>
        <w:t xml:space="preserve"> защитник Севастополя. Комиссаром дивизиона был назначен старший политрук  Матюшин. </w:t>
      </w:r>
      <w:r>
        <w:rPr>
          <w:rFonts w:ascii="Times New Roman" w:hAnsi="Times New Roman" w:cs="Times New Roman"/>
          <w:sz w:val="28"/>
          <w:szCs w:val="28"/>
        </w:rPr>
        <w:t xml:space="preserve">Нам удалось установить </w:t>
      </w:r>
      <w:r w:rsidR="00EB0169">
        <w:rPr>
          <w:rFonts w:ascii="Times New Roman" w:hAnsi="Times New Roman" w:cs="Times New Roman"/>
          <w:sz w:val="28"/>
          <w:szCs w:val="28"/>
        </w:rPr>
        <w:t>список личного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B01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служивших на батарее</w:t>
      </w:r>
      <w:r w:rsidR="00192DE7">
        <w:rPr>
          <w:rFonts w:ascii="Times New Roman" w:hAnsi="Times New Roman" w:cs="Times New Roman"/>
          <w:sz w:val="28"/>
          <w:szCs w:val="28"/>
        </w:rPr>
        <w:t xml:space="preserve"> (Приложение 4).</w:t>
      </w:r>
    </w:p>
    <w:p w:rsidR="00D40D0D" w:rsidRPr="00F839F6" w:rsidRDefault="00D40D0D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24DE6">
        <w:rPr>
          <w:rFonts w:ascii="Times New Roman" w:hAnsi="Times New Roman" w:cs="Times New Roman"/>
          <w:sz w:val="28"/>
          <w:szCs w:val="28"/>
        </w:rPr>
        <w:t xml:space="preserve">Сама служба артиллеристов – это ежедневный героизм. </w:t>
      </w:r>
      <w:r>
        <w:rPr>
          <w:rFonts w:ascii="Times New Roman" w:hAnsi="Times New Roman" w:cs="Times New Roman"/>
          <w:sz w:val="28"/>
          <w:szCs w:val="28"/>
        </w:rPr>
        <w:t xml:space="preserve">Скупые строки военных документов приводят нам яркие примеры мужества артиллеристов: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24DE6">
        <w:rPr>
          <w:rFonts w:ascii="Times New Roman" w:hAnsi="Times New Roman" w:cs="Times New Roman"/>
          <w:sz w:val="28"/>
          <w:szCs w:val="28"/>
        </w:rPr>
        <w:t>Во время боя от сброшенной бомбы в районе второй пушки загорелись снаряды. Пожар мог распрос</w:t>
      </w:r>
      <w:r>
        <w:rPr>
          <w:rFonts w:ascii="Times New Roman" w:hAnsi="Times New Roman" w:cs="Times New Roman"/>
          <w:sz w:val="28"/>
          <w:szCs w:val="28"/>
        </w:rPr>
        <w:t xml:space="preserve">траниться и по всей батарее. Младший </w:t>
      </w:r>
      <w:r w:rsidRPr="00E24DE6">
        <w:rPr>
          <w:rFonts w:ascii="Times New Roman" w:hAnsi="Times New Roman" w:cs="Times New Roman"/>
          <w:sz w:val="28"/>
          <w:szCs w:val="28"/>
        </w:rPr>
        <w:t xml:space="preserve"> сержант Голец, краснофлотцы Букин и Леонтьев, пренебрегая </w:t>
      </w:r>
      <w:r w:rsidR="00274D6F">
        <w:rPr>
          <w:rFonts w:ascii="Times New Roman" w:hAnsi="Times New Roman" w:cs="Times New Roman"/>
          <w:sz w:val="28"/>
          <w:szCs w:val="28"/>
        </w:rPr>
        <w:t xml:space="preserve">опасностью, ликвидировали пожар» </w:t>
      </w:r>
      <w:r w:rsidRPr="00F839F6">
        <w:rPr>
          <w:rFonts w:ascii="Times New Roman" w:hAnsi="Times New Roman" w:cs="Times New Roman"/>
          <w:sz w:val="28"/>
          <w:szCs w:val="28"/>
        </w:rPr>
        <w:t>[4]</w:t>
      </w:r>
      <w:r w:rsidR="00274D6F">
        <w:rPr>
          <w:rFonts w:ascii="Times New Roman" w:hAnsi="Times New Roman" w:cs="Times New Roman"/>
          <w:sz w:val="28"/>
          <w:szCs w:val="28"/>
        </w:rPr>
        <w:t>.</w:t>
      </w:r>
    </w:p>
    <w:p w:rsidR="00D40D0D" w:rsidRPr="003A4135" w:rsidRDefault="00D40D0D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комендора–наводчика орудия № 2 В.И. Асеева: «</w:t>
      </w:r>
      <w:r w:rsidRPr="00E24DE6">
        <w:rPr>
          <w:rFonts w:ascii="Times New Roman" w:hAnsi="Times New Roman" w:cs="Times New Roman"/>
          <w:sz w:val="28"/>
          <w:szCs w:val="28"/>
        </w:rPr>
        <w:t>15 сентября 1942 года. Темная и дождливая осенняя ночь. Вдалеке слышны глухие разрывы снарядов. Это батарея противника со стороны Мысхако  обстреливает нашу передовую линию фронта. Командир артдивизиона подполковник Малахов отдает приказ: «Батарее капитана Челака открыть огонь по батарее  противника!» прозвучал сигнал боевой тревоги. Артиллеристы первого орудия заняли места у своей любимой подруги – «маш</w:t>
      </w:r>
      <w:r w:rsidR="00274D6F">
        <w:rPr>
          <w:rFonts w:ascii="Times New Roman" w:hAnsi="Times New Roman" w:cs="Times New Roman"/>
          <w:sz w:val="28"/>
          <w:szCs w:val="28"/>
        </w:rPr>
        <w:t>и». Грянули залпы. Цель накрыта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4DE6">
        <w:rPr>
          <w:rFonts w:ascii="Times New Roman" w:hAnsi="Times New Roman" w:cs="Times New Roman"/>
          <w:sz w:val="28"/>
          <w:szCs w:val="28"/>
        </w:rPr>
        <w:t xml:space="preserve"> </w:t>
      </w:r>
      <w:r w:rsidRPr="00F839F6">
        <w:rPr>
          <w:rFonts w:ascii="Times New Roman" w:hAnsi="Times New Roman" w:cs="Times New Roman"/>
          <w:sz w:val="28"/>
          <w:szCs w:val="28"/>
        </w:rPr>
        <w:t>[5]</w:t>
      </w:r>
      <w:r w:rsidR="00274D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E6">
        <w:rPr>
          <w:rFonts w:ascii="Times New Roman" w:hAnsi="Times New Roman" w:cs="Times New Roman"/>
          <w:sz w:val="28"/>
          <w:szCs w:val="28"/>
        </w:rPr>
        <w:t>Так изо дня в день несли службу артиллеристы. Зенитчики, дальномерщики, пулеметчики, связисты, прожектористы – бойцы и ком</w:t>
      </w:r>
      <w:r>
        <w:rPr>
          <w:rFonts w:ascii="Times New Roman" w:hAnsi="Times New Roman" w:cs="Times New Roman"/>
          <w:sz w:val="28"/>
          <w:szCs w:val="28"/>
        </w:rPr>
        <w:t>андиры всех специальностей множили</w:t>
      </w:r>
      <w:r w:rsidRPr="00E24DE6">
        <w:rPr>
          <w:rFonts w:ascii="Times New Roman" w:hAnsi="Times New Roman" w:cs="Times New Roman"/>
          <w:sz w:val="28"/>
          <w:szCs w:val="28"/>
        </w:rPr>
        <w:t xml:space="preserve"> боевой счет батареи.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D0D" w:rsidRPr="00F839F6" w:rsidRDefault="00D40D0D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ноября </w:t>
      </w:r>
      <w:r w:rsidRPr="00EB56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942 года  в газете "Красный Черноморец"</w:t>
      </w:r>
      <w:r w:rsidRPr="00EB56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B56A7">
        <w:rPr>
          <w:rFonts w:ascii="Times New Roman" w:hAnsi="Times New Roman" w:cs="Times New Roman"/>
          <w:sz w:val="28"/>
          <w:szCs w:val="28"/>
        </w:rPr>
        <w:t>омандующий Черно</w:t>
      </w:r>
      <w:r>
        <w:rPr>
          <w:rFonts w:ascii="Times New Roman" w:hAnsi="Times New Roman" w:cs="Times New Roman"/>
          <w:sz w:val="28"/>
          <w:szCs w:val="28"/>
        </w:rPr>
        <w:t xml:space="preserve">морским флотом вице-адмирал </w:t>
      </w:r>
      <w:r w:rsidRPr="00EB56A7">
        <w:rPr>
          <w:rFonts w:ascii="Times New Roman" w:hAnsi="Times New Roman" w:cs="Times New Roman"/>
          <w:sz w:val="28"/>
          <w:szCs w:val="28"/>
        </w:rPr>
        <w:t xml:space="preserve"> Октябрьский в своей статье "Моряки на защите Кавказа"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A7">
        <w:rPr>
          <w:rFonts w:ascii="Times New Roman" w:hAnsi="Times New Roman" w:cs="Times New Roman"/>
          <w:sz w:val="28"/>
          <w:szCs w:val="28"/>
        </w:rPr>
        <w:t xml:space="preserve"> дал высокую оценку артиллерии береговой обороны. Он писал: "Прекрасно работают артиллеристы береговой обороны. Юго-восточнее Новороссийска и северо-восточнее Туапсе артиллеристы-черноморцы своим метким огнём уничтожили десятки вражеских танков, сотни автома</w:t>
      </w:r>
      <w:r w:rsidR="00274D6F">
        <w:rPr>
          <w:rFonts w:ascii="Times New Roman" w:hAnsi="Times New Roman" w:cs="Times New Roman"/>
          <w:sz w:val="28"/>
          <w:szCs w:val="28"/>
        </w:rPr>
        <w:t>шин, тысячи солдат и офицеров"</w:t>
      </w:r>
      <w:r w:rsidRPr="00F839F6">
        <w:rPr>
          <w:rFonts w:ascii="Times New Roman" w:hAnsi="Times New Roman" w:cs="Times New Roman"/>
          <w:sz w:val="28"/>
          <w:szCs w:val="28"/>
        </w:rPr>
        <w:t>[8]</w:t>
      </w:r>
      <w:r w:rsidR="00274D6F">
        <w:rPr>
          <w:rFonts w:ascii="Times New Roman" w:hAnsi="Times New Roman" w:cs="Times New Roman"/>
          <w:sz w:val="28"/>
          <w:szCs w:val="28"/>
        </w:rPr>
        <w:t>.</w:t>
      </w:r>
    </w:p>
    <w:p w:rsidR="00D40D0D" w:rsidRPr="00F839F6" w:rsidRDefault="00D40D0D" w:rsidP="00CA048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24DE6">
        <w:rPr>
          <w:rFonts w:ascii="Times New Roman" w:hAnsi="Times New Roman" w:cs="Times New Roman"/>
          <w:sz w:val="28"/>
          <w:szCs w:val="28"/>
        </w:rPr>
        <w:t>За период боевых действий батаре</w:t>
      </w:r>
      <w:r>
        <w:rPr>
          <w:rFonts w:ascii="Times New Roman" w:hAnsi="Times New Roman" w:cs="Times New Roman"/>
          <w:sz w:val="28"/>
          <w:szCs w:val="28"/>
        </w:rPr>
        <w:t>я нанесла врагу  серьезный урон</w:t>
      </w:r>
      <w:r w:rsidR="00192DE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839F6">
        <w:rPr>
          <w:rFonts w:ascii="Times New Roman" w:hAnsi="Times New Roman" w:cs="Times New Roman"/>
          <w:sz w:val="28"/>
          <w:szCs w:val="28"/>
        </w:rPr>
        <w:t>Приложение</w:t>
      </w:r>
      <w:r w:rsidRPr="00F839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DE7">
        <w:rPr>
          <w:rFonts w:ascii="Times New Roman" w:hAnsi="Times New Roman" w:cs="Times New Roman"/>
          <w:sz w:val="28"/>
          <w:szCs w:val="28"/>
        </w:rPr>
        <w:t xml:space="preserve">4). </w:t>
      </w:r>
    </w:p>
    <w:p w:rsidR="00D40D0D" w:rsidRDefault="00D40D0D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с половиной месяцев  сражалась под Новороссийском Малая земля,  и все это время батарея своим огнем поддерживала малые корабли, которые ночами шли на помощь легендарному плацдарму. В ночь с 9 на 10 сентября 1943 года, во время штурма Новороссийска, все береговые батареи обрушили свой огонь на вражеские сооружения в порту города. В этом шквале разрывов снарядов четко раздавался голос батареи № 714</w:t>
      </w:r>
      <w:r w:rsidRPr="003A41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839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39F6">
        <w:rPr>
          <w:rFonts w:ascii="Times New Roman" w:hAnsi="Times New Roman" w:cs="Times New Roman"/>
          <w:sz w:val="28"/>
          <w:szCs w:val="28"/>
        </w:rPr>
        <w:t>]</w:t>
      </w:r>
    </w:p>
    <w:p w:rsidR="00D40D0D" w:rsidRPr="00F839F6" w:rsidRDefault="00D40D0D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мужество, проявленное в боях за Новороссийск, при защите Геленджика, к</w:t>
      </w:r>
      <w:r w:rsidRPr="00E24DE6">
        <w:rPr>
          <w:rFonts w:ascii="Times New Roman" w:hAnsi="Times New Roman" w:cs="Times New Roman"/>
          <w:sz w:val="28"/>
          <w:szCs w:val="28"/>
        </w:rPr>
        <w:t>омандир батареи 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E6">
        <w:rPr>
          <w:rFonts w:ascii="Times New Roman" w:hAnsi="Times New Roman" w:cs="Times New Roman"/>
          <w:sz w:val="28"/>
          <w:szCs w:val="28"/>
        </w:rPr>
        <w:t>Челак и командир огневого взвода, гвардии старшина Б.К.  Мельник награждены орденом Красного Знамени,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E6">
        <w:rPr>
          <w:rFonts w:ascii="Times New Roman" w:hAnsi="Times New Roman" w:cs="Times New Roman"/>
          <w:sz w:val="28"/>
          <w:szCs w:val="28"/>
        </w:rPr>
        <w:t>орденом «Красная Звезда» награждены 4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E6">
        <w:rPr>
          <w:rFonts w:ascii="Times New Roman" w:hAnsi="Times New Roman" w:cs="Times New Roman"/>
          <w:sz w:val="28"/>
          <w:szCs w:val="28"/>
        </w:rPr>
        <w:t>медалью «За боевые заслуги»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4DE6">
        <w:rPr>
          <w:rFonts w:ascii="Times New Roman" w:hAnsi="Times New Roman" w:cs="Times New Roman"/>
          <w:sz w:val="28"/>
          <w:szCs w:val="28"/>
        </w:rPr>
        <w:t xml:space="preserve"> 4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DE6">
        <w:rPr>
          <w:rFonts w:ascii="Times New Roman" w:hAnsi="Times New Roman" w:cs="Times New Roman"/>
          <w:sz w:val="28"/>
          <w:szCs w:val="28"/>
        </w:rPr>
        <w:t xml:space="preserve">медалью «За отвагу»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DE6">
        <w:rPr>
          <w:rFonts w:ascii="Times New Roman" w:hAnsi="Times New Roman" w:cs="Times New Roman"/>
          <w:sz w:val="28"/>
          <w:szCs w:val="28"/>
        </w:rPr>
        <w:t xml:space="preserve">4 человека </w:t>
      </w:r>
      <w:r w:rsidR="00274D6F">
        <w:rPr>
          <w:rFonts w:ascii="Times New Roman" w:hAnsi="Times New Roman" w:cs="Times New Roman"/>
          <w:sz w:val="28"/>
          <w:szCs w:val="28"/>
        </w:rPr>
        <w:t>[3</w:t>
      </w:r>
      <w:r w:rsidRPr="00F839F6">
        <w:rPr>
          <w:rFonts w:ascii="Times New Roman" w:hAnsi="Times New Roman" w:cs="Times New Roman"/>
          <w:sz w:val="28"/>
          <w:szCs w:val="28"/>
        </w:rPr>
        <w:t>]</w:t>
      </w:r>
      <w:r w:rsidR="00274D6F">
        <w:rPr>
          <w:rFonts w:ascii="Times New Roman" w:hAnsi="Times New Roman" w:cs="Times New Roman"/>
          <w:sz w:val="28"/>
          <w:szCs w:val="28"/>
        </w:rPr>
        <w:t>.</w:t>
      </w:r>
    </w:p>
    <w:p w:rsidR="00D40D0D" w:rsidRDefault="00D40D0D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успешные боевые действия при защите Новороссийска и Черноморского побережья Кавказа 171 артиллерийский дивизион НВМБ был преобразован в 1-й гвардейский Новороссийский артдивизион береговой обороны. </w:t>
      </w:r>
      <w:r w:rsidRPr="00F839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39F6">
        <w:rPr>
          <w:rFonts w:ascii="Times New Roman" w:hAnsi="Times New Roman" w:cs="Times New Roman"/>
          <w:sz w:val="28"/>
          <w:szCs w:val="28"/>
        </w:rPr>
        <w:t>]</w:t>
      </w:r>
      <w:r w:rsidRPr="0074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Геленджикском музее так же сохранились анкеты артиллеристов батареи № 714 Асеева Василия Ивановича и Молчанова Гавриила Платоновича, а также старшего военфельдшера батареи Юштиной Надежды Васильевны</w:t>
      </w:r>
      <w:r w:rsidR="00192DE7">
        <w:rPr>
          <w:rFonts w:ascii="Times New Roman" w:hAnsi="Times New Roman" w:cs="Times New Roman"/>
          <w:sz w:val="28"/>
          <w:szCs w:val="28"/>
        </w:rPr>
        <w:t xml:space="preserve"> (Приложение 5). </w:t>
      </w:r>
      <w:r>
        <w:rPr>
          <w:rFonts w:ascii="Times New Roman" w:hAnsi="Times New Roman" w:cs="Times New Roman"/>
          <w:sz w:val="28"/>
          <w:szCs w:val="28"/>
        </w:rPr>
        <w:t xml:space="preserve">В данный момент идет работа по поиску их родственников.   </w:t>
      </w:r>
      <w:r w:rsidRPr="00EF0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Нами направлен запрос в Геленджикский Совет ветеранов с целью выяснить, есть ли среди жителей Геленджика артиллеристы батареи № 714.</w:t>
      </w:r>
      <w:r w:rsidRPr="00F67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мы посетили музей в городе Новороссийске, где обнаружили уникальный фотоальбом, собранный </w:t>
      </w:r>
      <w:r w:rsidR="00654A24">
        <w:rPr>
          <w:rFonts w:ascii="Times New Roman" w:hAnsi="Times New Roman" w:cs="Times New Roman"/>
          <w:sz w:val="28"/>
          <w:szCs w:val="28"/>
        </w:rPr>
        <w:t xml:space="preserve"> </w:t>
      </w:r>
      <w:r w:rsidR="00654A24">
        <w:rPr>
          <w:rFonts w:ascii="Times New Roman" w:hAnsi="Times New Roman" w:cs="Times New Roman"/>
          <w:sz w:val="28"/>
          <w:szCs w:val="28"/>
        </w:rPr>
        <w:lastRenderedPageBreak/>
        <w:t>В.И.</w:t>
      </w:r>
      <w:r>
        <w:rPr>
          <w:rFonts w:ascii="Times New Roman" w:hAnsi="Times New Roman" w:cs="Times New Roman"/>
          <w:sz w:val="28"/>
          <w:szCs w:val="28"/>
        </w:rPr>
        <w:t xml:space="preserve"> Асеевым, служившим на батарее №714. В нем собраны фотографии бойцов, приложена также краснофлотская книжка </w:t>
      </w:r>
      <w:r w:rsidR="00654A24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>Асеева</w:t>
      </w:r>
      <w:r w:rsidR="00192DE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92DE7">
        <w:rPr>
          <w:rFonts w:ascii="Times New Roman" w:hAnsi="Times New Roman" w:cs="Times New Roman"/>
          <w:sz w:val="28"/>
          <w:szCs w:val="28"/>
        </w:rPr>
        <w:t xml:space="preserve"> 6).</w:t>
      </w:r>
    </w:p>
    <w:p w:rsidR="00D40D0D" w:rsidRPr="00D40D0D" w:rsidRDefault="00EE010A" w:rsidP="00AF2FA2">
      <w:pPr>
        <w:spacing w:after="0" w:line="360" w:lineRule="auto"/>
        <w:ind w:left="142" w:right="-143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40D0D">
        <w:rPr>
          <w:rFonts w:ascii="Times New Roman" w:hAnsi="Times New Roman" w:cs="Times New Roman"/>
          <w:b/>
          <w:sz w:val="28"/>
          <w:szCs w:val="28"/>
        </w:rPr>
        <w:t>3.2. Результаты экспедиционной работы.</w:t>
      </w:r>
    </w:p>
    <w:p w:rsidR="00F30DF1" w:rsidRPr="00F839F6" w:rsidRDefault="00D40D0D" w:rsidP="00CA0482">
      <w:pPr>
        <w:spacing w:after="0" w:line="36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4A3574">
        <w:rPr>
          <w:rFonts w:ascii="Times New Roman" w:hAnsi="Times New Roman" w:cs="Times New Roman"/>
          <w:sz w:val="28"/>
          <w:szCs w:val="28"/>
        </w:rPr>
        <w:t>поисковый отряд отправился</w:t>
      </w:r>
      <w:r w:rsidR="00F30DF1">
        <w:rPr>
          <w:rFonts w:ascii="Times New Roman" w:hAnsi="Times New Roman" w:cs="Times New Roman"/>
          <w:sz w:val="28"/>
          <w:szCs w:val="28"/>
        </w:rPr>
        <w:t xml:space="preserve"> к месту дислокации батареи</w:t>
      </w:r>
      <w:r w:rsidR="00E11B56">
        <w:rPr>
          <w:rFonts w:ascii="Times New Roman" w:hAnsi="Times New Roman" w:cs="Times New Roman"/>
          <w:sz w:val="28"/>
          <w:szCs w:val="28"/>
        </w:rPr>
        <w:t>.</w:t>
      </w:r>
      <w:r w:rsidR="00F30DF1">
        <w:rPr>
          <w:rFonts w:ascii="Times New Roman" w:hAnsi="Times New Roman" w:cs="Times New Roman"/>
          <w:sz w:val="28"/>
          <w:szCs w:val="28"/>
        </w:rPr>
        <w:t xml:space="preserve"> </w:t>
      </w:r>
      <w:r w:rsidR="00E11B56">
        <w:rPr>
          <w:rFonts w:ascii="Times New Roman" w:hAnsi="Times New Roman" w:cs="Times New Roman"/>
          <w:sz w:val="28"/>
          <w:szCs w:val="28"/>
        </w:rPr>
        <w:t>Левый мыс Голубой бухты</w:t>
      </w:r>
      <w:r w:rsidR="00F30DF1">
        <w:rPr>
          <w:rFonts w:ascii="Times New Roman" w:hAnsi="Times New Roman" w:cs="Times New Roman"/>
          <w:sz w:val="28"/>
          <w:szCs w:val="28"/>
        </w:rPr>
        <w:t xml:space="preserve"> </w:t>
      </w:r>
      <w:r w:rsidR="00E11B56">
        <w:rPr>
          <w:rFonts w:ascii="Times New Roman" w:hAnsi="Times New Roman" w:cs="Times New Roman"/>
          <w:sz w:val="28"/>
          <w:szCs w:val="28"/>
        </w:rPr>
        <w:t xml:space="preserve"> </w:t>
      </w:r>
      <w:r w:rsidR="00F30DF1">
        <w:rPr>
          <w:rFonts w:ascii="Times New Roman" w:hAnsi="Times New Roman" w:cs="Times New Roman"/>
          <w:sz w:val="28"/>
          <w:szCs w:val="28"/>
        </w:rPr>
        <w:t>значительно вдается в море,</w:t>
      </w:r>
      <w:r w:rsidR="00E11B56">
        <w:rPr>
          <w:rFonts w:ascii="Times New Roman" w:hAnsi="Times New Roman" w:cs="Times New Roman"/>
          <w:sz w:val="28"/>
          <w:szCs w:val="28"/>
        </w:rPr>
        <w:t xml:space="preserve"> именно на нем </w:t>
      </w:r>
      <w:r w:rsidR="00F30DF1">
        <w:rPr>
          <w:rFonts w:ascii="Times New Roman" w:hAnsi="Times New Roman" w:cs="Times New Roman"/>
          <w:sz w:val="28"/>
          <w:szCs w:val="28"/>
        </w:rPr>
        <w:t xml:space="preserve"> во время войны размещала</w:t>
      </w:r>
      <w:r w:rsidR="00192DE7">
        <w:rPr>
          <w:rFonts w:ascii="Times New Roman" w:hAnsi="Times New Roman" w:cs="Times New Roman"/>
          <w:sz w:val="28"/>
          <w:szCs w:val="28"/>
        </w:rPr>
        <w:t>сь артиллерийская батарея № 714</w:t>
      </w:r>
      <w:r w:rsidR="00BC2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13890" w:rsidRPr="00F839F6">
        <w:rPr>
          <w:rFonts w:ascii="Times New Roman" w:hAnsi="Times New Roman" w:cs="Times New Roman"/>
          <w:sz w:val="28"/>
          <w:szCs w:val="28"/>
        </w:rPr>
        <w:t xml:space="preserve"> </w:t>
      </w:r>
      <w:r w:rsidR="00F2777B" w:rsidRPr="00F839F6">
        <w:rPr>
          <w:rFonts w:ascii="Times New Roman" w:hAnsi="Times New Roman" w:cs="Times New Roman"/>
          <w:sz w:val="28"/>
          <w:szCs w:val="28"/>
        </w:rPr>
        <w:t>Приложение</w:t>
      </w:r>
      <w:r w:rsidR="00192DE7">
        <w:rPr>
          <w:rFonts w:ascii="Times New Roman" w:hAnsi="Times New Roman" w:cs="Times New Roman"/>
          <w:sz w:val="28"/>
          <w:szCs w:val="28"/>
        </w:rPr>
        <w:t xml:space="preserve"> </w:t>
      </w:r>
      <w:r w:rsidR="004A3574" w:rsidRPr="00F839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2DE7">
        <w:rPr>
          <w:rFonts w:ascii="Times New Roman" w:hAnsi="Times New Roman" w:cs="Times New Roman"/>
          <w:sz w:val="28"/>
          <w:szCs w:val="28"/>
        </w:rPr>
        <w:t>.</w:t>
      </w:r>
    </w:p>
    <w:p w:rsidR="00427590" w:rsidRDefault="00E11B56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небольшом лесочке н</w:t>
      </w:r>
      <w:r w:rsidR="00D40D0D">
        <w:rPr>
          <w:rFonts w:ascii="Times New Roman" w:hAnsi="Times New Roman" w:cs="Times New Roman"/>
          <w:sz w:val="28"/>
          <w:szCs w:val="28"/>
        </w:rPr>
        <w:t>ами были обнаружены</w:t>
      </w:r>
      <w:r w:rsidR="00F30DF1">
        <w:rPr>
          <w:rFonts w:ascii="Times New Roman" w:hAnsi="Times New Roman" w:cs="Times New Roman"/>
          <w:sz w:val="28"/>
          <w:szCs w:val="28"/>
        </w:rPr>
        <w:t xml:space="preserve"> 3 бетонные  орудийные площадки</w:t>
      </w:r>
      <w:r w:rsidR="000B0703">
        <w:rPr>
          <w:rFonts w:ascii="Times New Roman" w:hAnsi="Times New Roman" w:cs="Times New Roman"/>
          <w:sz w:val="28"/>
          <w:szCs w:val="28"/>
        </w:rPr>
        <w:t>, диаметром 9м каждая,</w:t>
      </w:r>
      <w:r w:rsidR="00F30DF1">
        <w:rPr>
          <w:rFonts w:ascii="Times New Roman" w:hAnsi="Times New Roman" w:cs="Times New Roman"/>
          <w:sz w:val="28"/>
          <w:szCs w:val="28"/>
        </w:rPr>
        <w:t xml:space="preserve"> с бетонированны</w:t>
      </w:r>
      <w:r w:rsidR="00D40D0D">
        <w:rPr>
          <w:rFonts w:ascii="Times New Roman" w:hAnsi="Times New Roman" w:cs="Times New Roman"/>
          <w:sz w:val="28"/>
          <w:szCs w:val="28"/>
        </w:rPr>
        <w:t>ми нишами для хранения снарядов. Хорошо сохранились 2 из них, на площадке №1 пробиты стены в двух местах.</w:t>
      </w:r>
      <w:r w:rsidR="000B0703">
        <w:rPr>
          <w:rFonts w:ascii="Times New Roman" w:hAnsi="Times New Roman" w:cs="Times New Roman"/>
          <w:sz w:val="28"/>
          <w:szCs w:val="28"/>
        </w:rPr>
        <w:t xml:space="preserve"> В центре каждой площадки сохранились круговые железные крепления для орудий с выступающими болтами. </w:t>
      </w:r>
    </w:p>
    <w:p w:rsidR="00427590" w:rsidRDefault="00D40D0D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площадками № 2 и 3 </w:t>
      </w:r>
      <w:r w:rsidR="00427590">
        <w:rPr>
          <w:rFonts w:ascii="Times New Roman" w:hAnsi="Times New Roman" w:cs="Times New Roman"/>
          <w:sz w:val="28"/>
          <w:szCs w:val="28"/>
        </w:rPr>
        <w:t xml:space="preserve">под насыпью </w:t>
      </w:r>
      <w:r>
        <w:rPr>
          <w:rFonts w:ascii="Times New Roman" w:hAnsi="Times New Roman" w:cs="Times New Roman"/>
          <w:sz w:val="28"/>
          <w:szCs w:val="28"/>
        </w:rPr>
        <w:t>сохранилось</w:t>
      </w:r>
      <w:r w:rsidR="0042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30DF1">
        <w:rPr>
          <w:rFonts w:ascii="Times New Roman" w:hAnsi="Times New Roman" w:cs="Times New Roman"/>
          <w:sz w:val="28"/>
          <w:szCs w:val="28"/>
        </w:rPr>
        <w:t>етонированное техн</w:t>
      </w:r>
      <w:r w:rsidR="000B0703">
        <w:rPr>
          <w:rFonts w:ascii="Times New Roman" w:hAnsi="Times New Roman" w:cs="Times New Roman"/>
          <w:sz w:val="28"/>
          <w:szCs w:val="28"/>
        </w:rPr>
        <w:t>ическое сооружение</w:t>
      </w:r>
      <w:r w:rsidR="00654A24">
        <w:rPr>
          <w:rFonts w:ascii="Times New Roman" w:hAnsi="Times New Roman" w:cs="Times New Roman"/>
          <w:sz w:val="28"/>
          <w:szCs w:val="28"/>
        </w:rPr>
        <w:t>,</w:t>
      </w:r>
      <w:r w:rsidR="000B0703">
        <w:rPr>
          <w:rFonts w:ascii="Times New Roman" w:hAnsi="Times New Roman" w:cs="Times New Roman"/>
          <w:sz w:val="28"/>
          <w:szCs w:val="28"/>
        </w:rPr>
        <w:t xml:space="preserve"> где размещались 2 малых кубрика (площадью по 6 кв.м.) и один большой (площадь 36 кв.м). Кубрики соединяет </w:t>
      </w:r>
      <w:r w:rsidR="00427590">
        <w:rPr>
          <w:rFonts w:ascii="Times New Roman" w:hAnsi="Times New Roman" w:cs="Times New Roman"/>
          <w:sz w:val="28"/>
          <w:szCs w:val="28"/>
        </w:rPr>
        <w:t xml:space="preserve">сквозной </w:t>
      </w:r>
      <w:r w:rsidR="000B0703">
        <w:rPr>
          <w:rFonts w:ascii="Times New Roman" w:hAnsi="Times New Roman" w:cs="Times New Roman"/>
          <w:sz w:val="28"/>
          <w:szCs w:val="28"/>
        </w:rPr>
        <w:t>бетонный коридор длиной 12,5 м, шириной 3 м. Высота подземных сооружений 2,5 м.</w:t>
      </w:r>
    </w:p>
    <w:p w:rsidR="00427590" w:rsidRDefault="00427590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насыпью </w:t>
      </w:r>
      <w:r w:rsidR="00952E31">
        <w:rPr>
          <w:rFonts w:ascii="Times New Roman" w:hAnsi="Times New Roman" w:cs="Times New Roman"/>
          <w:sz w:val="28"/>
          <w:szCs w:val="28"/>
        </w:rPr>
        <w:t xml:space="preserve">сохранился </w:t>
      </w:r>
      <w:r>
        <w:rPr>
          <w:rFonts w:ascii="Times New Roman" w:hAnsi="Times New Roman" w:cs="Times New Roman"/>
          <w:sz w:val="28"/>
          <w:szCs w:val="28"/>
        </w:rPr>
        <w:t xml:space="preserve">каменный вентиляционный </w:t>
      </w:r>
      <w:r w:rsidR="00F30DF1">
        <w:rPr>
          <w:rFonts w:ascii="Times New Roman" w:hAnsi="Times New Roman" w:cs="Times New Roman"/>
          <w:sz w:val="28"/>
          <w:szCs w:val="28"/>
        </w:rPr>
        <w:t>колодец</w:t>
      </w:r>
      <w:r>
        <w:rPr>
          <w:rFonts w:ascii="Times New Roman" w:hAnsi="Times New Roman" w:cs="Times New Roman"/>
          <w:sz w:val="28"/>
          <w:szCs w:val="28"/>
        </w:rPr>
        <w:t xml:space="preserve"> диаметром 70 см.</w:t>
      </w:r>
    </w:p>
    <w:p w:rsidR="00952E31" w:rsidRDefault="00427590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E31">
        <w:rPr>
          <w:rFonts w:ascii="Times New Roman" w:hAnsi="Times New Roman" w:cs="Times New Roman"/>
          <w:sz w:val="28"/>
          <w:szCs w:val="28"/>
        </w:rPr>
        <w:t xml:space="preserve">Над обрывом у моря расположен дот, рядом </w:t>
      </w:r>
      <w:r w:rsidR="003B3DEF">
        <w:rPr>
          <w:rFonts w:ascii="Times New Roman" w:hAnsi="Times New Roman" w:cs="Times New Roman"/>
          <w:sz w:val="28"/>
          <w:szCs w:val="28"/>
        </w:rPr>
        <w:t>с ним- выложенное камнем место диаметром 1,5 м</w:t>
      </w:r>
      <w:r w:rsidR="00952E31">
        <w:rPr>
          <w:rFonts w:ascii="Times New Roman" w:hAnsi="Times New Roman" w:cs="Times New Roman"/>
          <w:sz w:val="28"/>
          <w:szCs w:val="28"/>
        </w:rPr>
        <w:t xml:space="preserve"> , где</w:t>
      </w:r>
      <w:r w:rsidR="00654A24">
        <w:rPr>
          <w:rFonts w:ascii="Times New Roman" w:hAnsi="Times New Roman" w:cs="Times New Roman"/>
          <w:sz w:val="28"/>
          <w:szCs w:val="28"/>
        </w:rPr>
        <w:t>, возможно,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="00F30DF1">
        <w:rPr>
          <w:rFonts w:ascii="Times New Roman" w:hAnsi="Times New Roman" w:cs="Times New Roman"/>
          <w:sz w:val="28"/>
          <w:szCs w:val="28"/>
        </w:rPr>
        <w:t>размещали</w:t>
      </w:r>
      <w:r w:rsidR="00952E31">
        <w:rPr>
          <w:rFonts w:ascii="Times New Roman" w:hAnsi="Times New Roman" w:cs="Times New Roman"/>
          <w:sz w:val="28"/>
          <w:szCs w:val="28"/>
        </w:rPr>
        <w:t>сь дальномер или  пулемет. Также нами найдены</w:t>
      </w:r>
      <w:r w:rsidR="00F30DF1">
        <w:rPr>
          <w:rFonts w:ascii="Times New Roman" w:hAnsi="Times New Roman" w:cs="Times New Roman"/>
          <w:sz w:val="28"/>
          <w:szCs w:val="28"/>
        </w:rPr>
        <w:t xml:space="preserve"> три воронки от бомб</w:t>
      </w:r>
      <w:r w:rsidR="00952E31">
        <w:rPr>
          <w:rFonts w:ascii="Times New Roman" w:hAnsi="Times New Roman" w:cs="Times New Roman"/>
          <w:sz w:val="28"/>
          <w:szCs w:val="28"/>
        </w:rPr>
        <w:t xml:space="preserve"> и многочисленные траншеи</w:t>
      </w:r>
      <w:r w:rsidR="00F30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E31" w:rsidRDefault="00952E31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созданы  план батареи и фототека ее сохр</w:t>
      </w:r>
      <w:r w:rsidR="00192DE7">
        <w:rPr>
          <w:rFonts w:ascii="Times New Roman" w:hAnsi="Times New Roman" w:cs="Times New Roman"/>
          <w:sz w:val="28"/>
          <w:szCs w:val="28"/>
        </w:rPr>
        <w:t>анившихся объектов (Приложение 3, 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E1CFE" w:rsidRDefault="00B65428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E1CFE">
        <w:rPr>
          <w:rFonts w:ascii="Times New Roman" w:hAnsi="Times New Roman" w:cs="Times New Roman"/>
          <w:b/>
          <w:sz w:val="28"/>
          <w:szCs w:val="28"/>
        </w:rPr>
        <w:t>3.3. Результаты анкетирования.</w:t>
      </w:r>
    </w:p>
    <w:p w:rsidR="001A52CD" w:rsidRDefault="008E1CFE" w:rsidP="00CA0482">
      <w:p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038B">
        <w:rPr>
          <w:rFonts w:ascii="Times New Roman" w:hAnsi="Times New Roman" w:cs="Times New Roman"/>
          <w:sz w:val="28"/>
          <w:szCs w:val="28"/>
        </w:rPr>
        <w:t>Изучив состояние сооружений и установив их историческую значимость, мы занялись вопросом прив</w:t>
      </w:r>
      <w:r w:rsidR="0029080F">
        <w:rPr>
          <w:rFonts w:ascii="Times New Roman" w:hAnsi="Times New Roman" w:cs="Times New Roman"/>
          <w:sz w:val="28"/>
          <w:szCs w:val="28"/>
        </w:rPr>
        <w:t>лечения внимания общественности.</w:t>
      </w:r>
      <w:r>
        <w:rPr>
          <w:rFonts w:ascii="Times New Roman" w:hAnsi="Times New Roman" w:cs="Times New Roman"/>
          <w:sz w:val="28"/>
          <w:szCs w:val="28"/>
        </w:rPr>
        <w:t xml:space="preserve"> Мы устно опросили  36 местных жителей и 50 учеников нашей школы. </w:t>
      </w:r>
    </w:p>
    <w:p w:rsidR="001A52CD" w:rsidRDefault="001A52CD" w:rsidP="00CA0482">
      <w:p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были заданы следующие вопросы:</w:t>
      </w:r>
    </w:p>
    <w:p w:rsidR="001A52CD" w:rsidRDefault="001A52CD" w:rsidP="00CA0482">
      <w:p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 о существовании военной батареи в Голубой бухте?</w:t>
      </w:r>
    </w:p>
    <w:p w:rsidR="001A52CD" w:rsidRDefault="001A52CD" w:rsidP="00AF2FA2">
      <w:p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-Можете ли указать ее точное местоположение?</w:t>
      </w:r>
    </w:p>
    <w:p w:rsidR="001A52CD" w:rsidRDefault="001A52CD" w:rsidP="00AF2FA2">
      <w:p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-Интересно ли Вам узнать историю этой батареи?</w:t>
      </w:r>
    </w:p>
    <w:p w:rsidR="001A52CD" w:rsidRDefault="001A52CD" w:rsidP="00AF2FA2">
      <w:p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-Приветствуете ли Вы создание культурно-исторического объекта на месте данной батареи?</w:t>
      </w:r>
    </w:p>
    <w:p w:rsidR="008E1CFE" w:rsidRDefault="008E1CFE" w:rsidP="00AF2FA2">
      <w:pPr>
        <w:spacing w:after="0" w:line="360" w:lineRule="auto"/>
        <w:ind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опрошенных 21 человек знает о батарее, 12 человек точно указали место расположения батареи, 48 заинтересовались ее историей и </w:t>
      </w:r>
      <w:r w:rsidR="003B7136">
        <w:rPr>
          <w:rFonts w:ascii="Times New Roman" w:hAnsi="Times New Roman" w:cs="Times New Roman"/>
          <w:sz w:val="28"/>
          <w:szCs w:val="28"/>
        </w:rPr>
        <w:t>высказали заинтересованность в создании культурно</w:t>
      </w:r>
      <w:r>
        <w:rPr>
          <w:rFonts w:ascii="Times New Roman" w:hAnsi="Times New Roman" w:cs="Times New Roman"/>
          <w:sz w:val="28"/>
          <w:szCs w:val="28"/>
        </w:rPr>
        <w:t>-исторического парка на основе объекта.</w:t>
      </w:r>
    </w:p>
    <w:p w:rsidR="0074038B" w:rsidRPr="002A1FA7" w:rsidRDefault="008E1CFE" w:rsidP="00AF2FA2">
      <w:p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6542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3.4. Результаты работы по музеефикации объекта.</w:t>
      </w:r>
      <w:r w:rsidR="003B7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9EF" w:rsidRPr="00F839F6" w:rsidRDefault="00B84414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создан  буклет</w:t>
      </w:r>
      <w:r w:rsidR="0074038B">
        <w:rPr>
          <w:rFonts w:ascii="Times New Roman" w:hAnsi="Times New Roman" w:cs="Times New Roman"/>
          <w:sz w:val="28"/>
          <w:szCs w:val="28"/>
        </w:rPr>
        <w:t xml:space="preserve"> с информацией о батарее № </w:t>
      </w:r>
      <w:r>
        <w:rPr>
          <w:rFonts w:ascii="Times New Roman" w:hAnsi="Times New Roman" w:cs="Times New Roman"/>
          <w:sz w:val="28"/>
          <w:szCs w:val="28"/>
        </w:rPr>
        <w:t xml:space="preserve">714 и призывом к ее сохранности. </w:t>
      </w:r>
      <w:r w:rsidR="0074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 буклеты мы напечатали и   </w:t>
      </w:r>
      <w:r w:rsidR="0074038B">
        <w:rPr>
          <w:rFonts w:ascii="Times New Roman" w:hAnsi="Times New Roman" w:cs="Times New Roman"/>
          <w:sz w:val="28"/>
          <w:szCs w:val="28"/>
        </w:rPr>
        <w:t xml:space="preserve"> распространили среди учащихся </w:t>
      </w:r>
      <w:r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74038B">
        <w:rPr>
          <w:rFonts w:ascii="Times New Roman" w:hAnsi="Times New Roman" w:cs="Times New Roman"/>
          <w:sz w:val="28"/>
          <w:szCs w:val="28"/>
        </w:rPr>
        <w:t>школы</w:t>
      </w:r>
      <w:r w:rsidR="00192DE7">
        <w:rPr>
          <w:rFonts w:ascii="Times New Roman" w:hAnsi="Times New Roman" w:cs="Times New Roman"/>
          <w:sz w:val="28"/>
          <w:szCs w:val="28"/>
        </w:rPr>
        <w:t>. (Приложение 7</w:t>
      </w:r>
      <w:r w:rsidR="008E1CFE">
        <w:rPr>
          <w:rFonts w:ascii="Times New Roman" w:hAnsi="Times New Roman" w:cs="Times New Roman"/>
          <w:sz w:val="28"/>
          <w:szCs w:val="28"/>
        </w:rPr>
        <w:t>)</w:t>
      </w:r>
      <w:r w:rsidR="00192DE7">
        <w:rPr>
          <w:rFonts w:ascii="Times New Roman" w:hAnsi="Times New Roman" w:cs="Times New Roman"/>
          <w:sz w:val="28"/>
          <w:szCs w:val="28"/>
        </w:rPr>
        <w:t>.</w:t>
      </w:r>
    </w:p>
    <w:p w:rsidR="00EF0E52" w:rsidRDefault="00A709EF" w:rsidP="00CA048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 городской</w:t>
      </w:r>
      <w:r w:rsidR="00EF0E52">
        <w:rPr>
          <w:rFonts w:ascii="Times New Roman" w:hAnsi="Times New Roman" w:cs="Times New Roman"/>
          <w:sz w:val="28"/>
          <w:szCs w:val="28"/>
        </w:rPr>
        <w:t xml:space="preserve"> газете «Маяк Геленджика» </w:t>
      </w:r>
      <w:r w:rsidR="00D474BD">
        <w:rPr>
          <w:rFonts w:ascii="Times New Roman" w:hAnsi="Times New Roman" w:cs="Times New Roman"/>
          <w:sz w:val="28"/>
          <w:szCs w:val="28"/>
        </w:rPr>
        <w:t xml:space="preserve"> мы опубликовали статью, посвященную</w:t>
      </w:r>
      <w:r w:rsidR="00192DE7">
        <w:rPr>
          <w:rFonts w:ascii="Times New Roman" w:hAnsi="Times New Roman" w:cs="Times New Roman"/>
          <w:sz w:val="28"/>
          <w:szCs w:val="28"/>
        </w:rPr>
        <w:t xml:space="preserve"> батарее №714 (Приложение 8).</w:t>
      </w:r>
    </w:p>
    <w:p w:rsidR="003B3DEF" w:rsidRDefault="003B3DEF" w:rsidP="00CA048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Чтобы привлечь внимание общественности к проблеме музеефикации батареи, на студии «ЮГ – ТВ» г. Геленджика был отснят сюжет о нашей поисковой</w:t>
      </w:r>
      <w:r w:rsidR="00192DE7">
        <w:rPr>
          <w:rFonts w:ascii="Times New Roman" w:hAnsi="Times New Roman" w:cs="Times New Roman"/>
          <w:sz w:val="28"/>
          <w:szCs w:val="28"/>
        </w:rPr>
        <w:t xml:space="preserve"> работе на батарее </w:t>
      </w:r>
      <w:r>
        <w:rPr>
          <w:rFonts w:ascii="Times New Roman" w:hAnsi="Times New Roman" w:cs="Times New Roman"/>
          <w:sz w:val="28"/>
          <w:szCs w:val="28"/>
        </w:rPr>
        <w:t>и показан по местному телевидению</w:t>
      </w:r>
      <w:r w:rsidR="00BA74E7">
        <w:rPr>
          <w:rFonts w:ascii="Times New Roman" w:hAnsi="Times New Roman" w:cs="Times New Roman"/>
          <w:sz w:val="28"/>
          <w:szCs w:val="28"/>
        </w:rPr>
        <w:t xml:space="preserve"> 20.03.2014г.</w:t>
      </w:r>
      <w:r w:rsidR="00192DE7" w:rsidRPr="00192DE7">
        <w:rPr>
          <w:rFonts w:ascii="Times New Roman" w:hAnsi="Times New Roman" w:cs="Times New Roman"/>
          <w:sz w:val="28"/>
          <w:szCs w:val="28"/>
        </w:rPr>
        <w:t xml:space="preserve"> </w:t>
      </w:r>
      <w:r w:rsidR="00192DE7">
        <w:rPr>
          <w:rFonts w:ascii="Times New Roman" w:hAnsi="Times New Roman" w:cs="Times New Roman"/>
          <w:sz w:val="28"/>
          <w:szCs w:val="28"/>
        </w:rPr>
        <w:t>(Приложение 8).</w:t>
      </w:r>
    </w:p>
    <w:p w:rsidR="00056231" w:rsidRDefault="00056231" w:rsidP="00CA0482">
      <w:pPr>
        <w:spacing w:after="0" w:line="36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предприняли попытку продвижения проекта музе</w:t>
      </w:r>
      <w:r w:rsidR="00244E47">
        <w:rPr>
          <w:rFonts w:ascii="Times New Roman" w:hAnsi="Times New Roman" w:cs="Times New Roman"/>
          <w:sz w:val="28"/>
          <w:szCs w:val="28"/>
        </w:rPr>
        <w:t>е</w:t>
      </w:r>
      <w:r w:rsidR="006B56E2">
        <w:rPr>
          <w:rFonts w:ascii="Times New Roman" w:hAnsi="Times New Roman" w:cs="Times New Roman"/>
          <w:sz w:val="28"/>
          <w:szCs w:val="28"/>
        </w:rPr>
        <w:t>фикации данного объекта. В 70-</w:t>
      </w:r>
      <w:r>
        <w:rPr>
          <w:rFonts w:ascii="Times New Roman" w:hAnsi="Times New Roman" w:cs="Times New Roman"/>
          <w:sz w:val="28"/>
          <w:szCs w:val="28"/>
        </w:rPr>
        <w:t xml:space="preserve">е годы прошлого столетия </w:t>
      </w:r>
      <w:r w:rsidR="006B56E2">
        <w:rPr>
          <w:rFonts w:ascii="Times New Roman" w:hAnsi="Times New Roman" w:cs="Times New Roman"/>
          <w:sz w:val="28"/>
          <w:szCs w:val="28"/>
        </w:rPr>
        <w:t xml:space="preserve">сотрудники Геленджикского музея </w:t>
      </w:r>
      <w:r>
        <w:rPr>
          <w:rFonts w:ascii="Times New Roman" w:hAnsi="Times New Roman" w:cs="Times New Roman"/>
          <w:sz w:val="28"/>
          <w:szCs w:val="28"/>
        </w:rPr>
        <w:t>уже хотели увековечить остатки батареи, из города Находка даже были привезены орудия, но программа была свернута, так как местность была сильно пересечена</w:t>
      </w:r>
      <w:r w:rsidR="003B7136">
        <w:rPr>
          <w:rFonts w:ascii="Times New Roman" w:hAnsi="Times New Roman" w:cs="Times New Roman"/>
          <w:sz w:val="28"/>
          <w:szCs w:val="28"/>
        </w:rPr>
        <w:t>, отсутствовали удобные подъездные пути.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136">
        <w:rPr>
          <w:rFonts w:ascii="Times New Roman" w:hAnsi="Times New Roman" w:cs="Times New Roman"/>
          <w:sz w:val="28"/>
          <w:szCs w:val="28"/>
        </w:rPr>
        <w:t xml:space="preserve">  Доставленные с Дальнего Востока о</w:t>
      </w:r>
      <w:r>
        <w:rPr>
          <w:rFonts w:ascii="Times New Roman" w:hAnsi="Times New Roman" w:cs="Times New Roman"/>
          <w:sz w:val="28"/>
          <w:szCs w:val="28"/>
        </w:rPr>
        <w:t xml:space="preserve">рудия передали музейному комплексу батареи </w:t>
      </w:r>
      <w:r w:rsidR="00275682">
        <w:rPr>
          <w:rFonts w:ascii="Times New Roman" w:hAnsi="Times New Roman" w:cs="Times New Roman"/>
          <w:sz w:val="28"/>
          <w:szCs w:val="28"/>
        </w:rPr>
        <w:t>№394 капитана А.</w:t>
      </w:r>
      <w:r>
        <w:rPr>
          <w:rFonts w:ascii="Times New Roman" w:hAnsi="Times New Roman" w:cs="Times New Roman"/>
          <w:sz w:val="28"/>
          <w:szCs w:val="28"/>
        </w:rPr>
        <w:t xml:space="preserve">Зубкова. </w:t>
      </w:r>
    </w:p>
    <w:p w:rsidR="00AA25C0" w:rsidRDefault="00F678C7" w:rsidP="00CA0482">
      <w:pPr>
        <w:spacing w:after="0" w:line="360" w:lineRule="auto"/>
        <w:ind w:right="-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связались с </w:t>
      </w:r>
      <w:r w:rsidR="006B56E2">
        <w:rPr>
          <w:rFonts w:ascii="Times New Roman" w:hAnsi="Times New Roman" w:cs="Times New Roman"/>
          <w:sz w:val="28"/>
          <w:szCs w:val="28"/>
        </w:rPr>
        <w:t xml:space="preserve"> Председателем Думы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6E2">
        <w:rPr>
          <w:rFonts w:ascii="Times New Roman" w:hAnsi="Times New Roman" w:cs="Times New Roman"/>
          <w:sz w:val="28"/>
          <w:szCs w:val="28"/>
        </w:rPr>
        <w:t xml:space="preserve"> Болатом  Кабыкеновичем Закарьяновым и  </w:t>
      </w:r>
      <w:r>
        <w:rPr>
          <w:rFonts w:ascii="Times New Roman" w:hAnsi="Times New Roman" w:cs="Times New Roman"/>
          <w:sz w:val="28"/>
          <w:szCs w:val="28"/>
        </w:rPr>
        <w:t xml:space="preserve">рассказали ему о проблеме, показали </w:t>
      </w:r>
      <w:r w:rsidR="006B56E2">
        <w:rPr>
          <w:rFonts w:ascii="Times New Roman" w:hAnsi="Times New Roman" w:cs="Times New Roman"/>
          <w:sz w:val="28"/>
          <w:szCs w:val="28"/>
        </w:rPr>
        <w:t xml:space="preserve">сохранившиеся </w:t>
      </w:r>
      <w:r>
        <w:rPr>
          <w:rFonts w:ascii="Times New Roman" w:hAnsi="Times New Roman" w:cs="Times New Roman"/>
          <w:sz w:val="28"/>
          <w:szCs w:val="28"/>
        </w:rPr>
        <w:t xml:space="preserve">объекты. По его распоряжению в администрации города прошел Совет,  в котором мы с моим руководителем приняли участие, где </w:t>
      </w:r>
      <w:r w:rsidR="006B56E2">
        <w:rPr>
          <w:rFonts w:ascii="Times New Roman" w:hAnsi="Times New Roman" w:cs="Times New Roman"/>
          <w:sz w:val="28"/>
          <w:szCs w:val="28"/>
        </w:rPr>
        <w:t xml:space="preserve"> были определены действия</w:t>
      </w:r>
      <w:r w:rsidR="00BF5C66">
        <w:rPr>
          <w:rFonts w:ascii="Times New Roman" w:hAnsi="Times New Roman" w:cs="Times New Roman"/>
          <w:sz w:val="28"/>
          <w:szCs w:val="28"/>
        </w:rPr>
        <w:t xml:space="preserve"> официальных лиц </w:t>
      </w:r>
      <w:r w:rsidR="006B56E2">
        <w:rPr>
          <w:rFonts w:ascii="Times New Roman" w:hAnsi="Times New Roman" w:cs="Times New Roman"/>
          <w:sz w:val="28"/>
          <w:szCs w:val="28"/>
        </w:rPr>
        <w:t xml:space="preserve"> для выяснения возможно</w:t>
      </w:r>
      <w:r w:rsidR="00AA25C0">
        <w:rPr>
          <w:rFonts w:ascii="Times New Roman" w:hAnsi="Times New Roman" w:cs="Times New Roman"/>
          <w:sz w:val="28"/>
          <w:szCs w:val="28"/>
        </w:rPr>
        <w:t>стей музеефикации батареи № 714, а именно:</w:t>
      </w:r>
    </w:p>
    <w:p w:rsidR="00F678C7" w:rsidRDefault="00AA25C0" w:rsidP="00CA0482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городской Думы дал поручение земельному отделу выяснить, в какой форме собственности находится данный земельный участок;</w:t>
      </w:r>
    </w:p>
    <w:p w:rsidR="001A52CD" w:rsidRDefault="00AA25C0" w:rsidP="00CA0482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-отдел культуры начал сбор документов для выяснения возможностей придания </w:t>
      </w:r>
      <w:r w:rsidR="00D474BD">
        <w:rPr>
          <w:rFonts w:ascii="Times New Roman" w:hAnsi="Times New Roman" w:cs="Times New Roman"/>
          <w:sz w:val="28"/>
          <w:szCs w:val="28"/>
        </w:rPr>
        <w:t xml:space="preserve"> сооружениям</w:t>
      </w:r>
      <w:r>
        <w:rPr>
          <w:rFonts w:ascii="Times New Roman" w:hAnsi="Times New Roman" w:cs="Times New Roman"/>
          <w:sz w:val="28"/>
          <w:szCs w:val="28"/>
        </w:rPr>
        <w:t xml:space="preserve"> батареи № 714  </w:t>
      </w:r>
      <w:r w:rsidR="002C2BC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статуса   объекта, имеющего культурно-историческую значимость. </w:t>
      </w:r>
    </w:p>
    <w:p w:rsidR="001A52CD" w:rsidRDefault="001A52CD" w:rsidP="00CA0482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A52CD">
        <w:rPr>
          <w:rFonts w:ascii="Times New Roman" w:hAnsi="Times New Roman" w:cs="Times New Roman"/>
          <w:sz w:val="28"/>
          <w:szCs w:val="28"/>
        </w:rPr>
        <w:t>Представители Геленджикского отделе</w:t>
      </w:r>
      <w:r>
        <w:rPr>
          <w:rFonts w:ascii="Times New Roman" w:hAnsi="Times New Roman" w:cs="Times New Roman"/>
          <w:sz w:val="28"/>
          <w:szCs w:val="28"/>
        </w:rPr>
        <w:t xml:space="preserve">ния Кубанского казачьего войска </w:t>
      </w:r>
      <w:r w:rsidRPr="001A52CD">
        <w:rPr>
          <w:rFonts w:ascii="Times New Roman" w:hAnsi="Times New Roman" w:cs="Times New Roman"/>
          <w:sz w:val="28"/>
          <w:szCs w:val="28"/>
        </w:rPr>
        <w:t xml:space="preserve">включили в программу субботника расчистку объектов батареи. Учащиеся СОШ № 8 </w:t>
      </w:r>
      <w:r w:rsidR="006F718D">
        <w:rPr>
          <w:rFonts w:ascii="Times New Roman" w:hAnsi="Times New Roman" w:cs="Times New Roman"/>
          <w:sz w:val="28"/>
          <w:szCs w:val="28"/>
        </w:rPr>
        <w:t xml:space="preserve"> приняли активное </w:t>
      </w:r>
      <w:r w:rsidRPr="001A52CD">
        <w:rPr>
          <w:rFonts w:ascii="Times New Roman" w:hAnsi="Times New Roman" w:cs="Times New Roman"/>
          <w:sz w:val="28"/>
          <w:szCs w:val="28"/>
        </w:rPr>
        <w:t xml:space="preserve"> учас</w:t>
      </w:r>
      <w:r w:rsidR="006F718D">
        <w:rPr>
          <w:rFonts w:ascii="Times New Roman" w:hAnsi="Times New Roman" w:cs="Times New Roman"/>
          <w:sz w:val="28"/>
          <w:szCs w:val="28"/>
        </w:rPr>
        <w:t>тие  в данном субботнике.  Эта  работа</w:t>
      </w:r>
      <w:r w:rsidRPr="001A52CD">
        <w:rPr>
          <w:rFonts w:ascii="Times New Roman" w:hAnsi="Times New Roman" w:cs="Times New Roman"/>
          <w:sz w:val="28"/>
          <w:szCs w:val="28"/>
        </w:rPr>
        <w:t xml:space="preserve"> </w:t>
      </w:r>
      <w:r w:rsidR="006F718D">
        <w:rPr>
          <w:rFonts w:ascii="Times New Roman" w:hAnsi="Times New Roman" w:cs="Times New Roman"/>
          <w:sz w:val="28"/>
          <w:szCs w:val="28"/>
        </w:rPr>
        <w:t xml:space="preserve"> будет продолжена и далее.</w:t>
      </w:r>
      <w:r w:rsidRPr="001A5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FBD" w:rsidRPr="00904E34" w:rsidRDefault="00B65428" w:rsidP="00CA0482">
      <w:pPr>
        <w:spacing w:after="0" w:line="360" w:lineRule="auto"/>
        <w:ind w:right="-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04E34">
        <w:rPr>
          <w:rFonts w:ascii="Times New Roman" w:hAnsi="Times New Roman" w:cs="Times New Roman"/>
          <w:b/>
          <w:sz w:val="28"/>
          <w:szCs w:val="28"/>
        </w:rPr>
        <w:t>4.  Выводы и рекомендации.</w:t>
      </w:r>
    </w:p>
    <w:p w:rsidR="006E6DD7" w:rsidRPr="00904E34" w:rsidRDefault="006E6DD7" w:rsidP="00CA0482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E34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8D60F6" w:rsidRPr="00904E34">
        <w:rPr>
          <w:rFonts w:ascii="Times New Roman" w:hAnsi="Times New Roman" w:cs="Times New Roman"/>
          <w:sz w:val="28"/>
          <w:szCs w:val="28"/>
        </w:rPr>
        <w:t>проделанной работы</w:t>
      </w:r>
      <w:r w:rsidRPr="00904E34">
        <w:rPr>
          <w:rFonts w:ascii="Times New Roman" w:hAnsi="Times New Roman" w:cs="Times New Roman"/>
          <w:sz w:val="28"/>
          <w:szCs w:val="28"/>
        </w:rPr>
        <w:t xml:space="preserve"> мы можем сделать следующие выводы:</w:t>
      </w:r>
    </w:p>
    <w:p w:rsidR="008F1D12" w:rsidRDefault="00052DCE" w:rsidP="00CA0482">
      <w:pPr>
        <w:pStyle w:val="a3"/>
        <w:numPr>
          <w:ilvl w:val="0"/>
          <w:numId w:val="2"/>
        </w:numPr>
        <w:spacing w:after="0" w:line="36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Геленджикском историко-краеведческом музее хранится материал об артиллерийской батарее, базировавшейся в районе Геленджика на левом мысе Голубой бухты и о том, что эта батарея участвовала в битве за Новороссийск, внеся  достойный вклад в освобождение этого города.  </w:t>
      </w:r>
      <w:r w:rsidR="00A05C34">
        <w:rPr>
          <w:rFonts w:ascii="Times New Roman" w:hAnsi="Times New Roman" w:cs="Times New Roman"/>
          <w:sz w:val="28"/>
          <w:szCs w:val="28"/>
        </w:rPr>
        <w:t>Нами был обнаружен альбом артиллериста В.И.</w:t>
      </w:r>
      <w:r w:rsidR="00CA1905">
        <w:rPr>
          <w:rFonts w:ascii="Times New Roman" w:hAnsi="Times New Roman" w:cs="Times New Roman"/>
          <w:sz w:val="28"/>
          <w:szCs w:val="28"/>
        </w:rPr>
        <w:t>Асе</w:t>
      </w:r>
      <w:r w:rsidR="00A05C34">
        <w:rPr>
          <w:rFonts w:ascii="Times New Roman" w:hAnsi="Times New Roman" w:cs="Times New Roman"/>
          <w:sz w:val="28"/>
          <w:szCs w:val="28"/>
        </w:rPr>
        <w:t>е</w:t>
      </w:r>
      <w:r w:rsidR="00CA1905">
        <w:rPr>
          <w:rFonts w:ascii="Times New Roman" w:hAnsi="Times New Roman" w:cs="Times New Roman"/>
          <w:sz w:val="28"/>
          <w:szCs w:val="28"/>
        </w:rPr>
        <w:t>в</w:t>
      </w:r>
      <w:r w:rsidR="00A05C34">
        <w:rPr>
          <w:rFonts w:ascii="Times New Roman" w:hAnsi="Times New Roman" w:cs="Times New Roman"/>
          <w:sz w:val="28"/>
          <w:szCs w:val="28"/>
        </w:rPr>
        <w:t>а с имеющими ценность для нашего исследования фотодокументами и записями.</w:t>
      </w:r>
    </w:p>
    <w:p w:rsidR="00634B45" w:rsidRDefault="00EF0E52" w:rsidP="00CA0482">
      <w:pPr>
        <w:pStyle w:val="a3"/>
        <w:numPr>
          <w:ilvl w:val="0"/>
          <w:numId w:val="2"/>
        </w:numPr>
        <w:spacing w:after="0" w:line="36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месте дислокации </w:t>
      </w:r>
      <w:r w:rsidR="0059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батареи</w:t>
      </w:r>
      <w:r w:rsidR="00597771">
        <w:rPr>
          <w:rFonts w:ascii="Times New Roman" w:hAnsi="Times New Roman" w:cs="Times New Roman"/>
          <w:sz w:val="28"/>
          <w:szCs w:val="28"/>
        </w:rPr>
        <w:t xml:space="preserve"> № 714</w:t>
      </w:r>
      <w:r>
        <w:rPr>
          <w:rFonts w:ascii="Times New Roman" w:hAnsi="Times New Roman" w:cs="Times New Roman"/>
          <w:sz w:val="28"/>
          <w:szCs w:val="28"/>
        </w:rPr>
        <w:t xml:space="preserve"> сохранились </w:t>
      </w:r>
      <w:r w:rsidR="00056231">
        <w:rPr>
          <w:rFonts w:ascii="Times New Roman" w:hAnsi="Times New Roman" w:cs="Times New Roman"/>
          <w:sz w:val="28"/>
          <w:szCs w:val="28"/>
        </w:rPr>
        <w:t xml:space="preserve">фортификационные сооружения.  </w:t>
      </w:r>
      <w:r w:rsidR="00052DCE">
        <w:rPr>
          <w:rFonts w:ascii="Times New Roman" w:hAnsi="Times New Roman" w:cs="Times New Roman"/>
          <w:sz w:val="28"/>
          <w:szCs w:val="28"/>
        </w:rPr>
        <w:t xml:space="preserve"> Нами было выяснено,   что они находятся в крайне запущенном состоянии. Следовательно, если их не сохранить, то общество потеряет ценный культурно-исторический памятник. </w:t>
      </w:r>
      <w:r w:rsidR="00056231">
        <w:rPr>
          <w:rFonts w:ascii="Times New Roman" w:hAnsi="Times New Roman" w:cs="Times New Roman"/>
          <w:sz w:val="28"/>
          <w:szCs w:val="28"/>
        </w:rPr>
        <w:t>Ранее предпринималась попытка их музефикации. Следовательно, эти объекты имеют культурно-историческую ценность, моя гипотеза подтверждается.</w:t>
      </w:r>
    </w:p>
    <w:p w:rsidR="002A1FA7" w:rsidRDefault="002A1FA7" w:rsidP="00CA0482">
      <w:pPr>
        <w:pStyle w:val="a3"/>
        <w:numPr>
          <w:ilvl w:val="0"/>
          <w:numId w:val="2"/>
        </w:numPr>
        <w:spacing w:after="0" w:line="360" w:lineRule="auto"/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жители по большей части не ознакомлены с историей батареи № 714, но</w:t>
      </w:r>
      <w:r w:rsidR="00654A24">
        <w:rPr>
          <w:rFonts w:ascii="Times New Roman" w:hAnsi="Times New Roman" w:cs="Times New Roman"/>
          <w:sz w:val="28"/>
          <w:szCs w:val="28"/>
        </w:rPr>
        <w:t>, как показало анкетирование,</w:t>
      </w:r>
      <w:r>
        <w:rPr>
          <w:rFonts w:ascii="Times New Roman" w:hAnsi="Times New Roman" w:cs="Times New Roman"/>
          <w:sz w:val="28"/>
          <w:szCs w:val="28"/>
        </w:rPr>
        <w:t xml:space="preserve"> проявляют интерес к ее изучению и заинтересованы в создании  культурно-исторического комплекса.</w:t>
      </w:r>
    </w:p>
    <w:p w:rsidR="00056231" w:rsidRPr="00EF6FBD" w:rsidRDefault="00EF6FBD" w:rsidP="00CA0482">
      <w:pPr>
        <w:pStyle w:val="a3"/>
        <w:numPr>
          <w:ilvl w:val="0"/>
          <w:numId w:val="2"/>
        </w:numPr>
        <w:spacing w:after="0" w:line="36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87C" w:rsidRPr="00EF6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Создание данного комплекса  будет иметь особое значение именно для учащихся нашей школы, которая носит имя Героя Советского Союза Ц.Л.</w:t>
      </w:r>
      <w:r w:rsidR="00BC2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Куникова.   Батарея № 714 своим огнем поддерживала  Малую землю и прикрывала катера, караваны которых каждую ночь шли на помощь сражающемуся плацдарму.</w:t>
      </w:r>
    </w:p>
    <w:p w:rsidR="00987B36" w:rsidRPr="009D06D9" w:rsidRDefault="007E0A77" w:rsidP="00CA0482">
      <w:pPr>
        <w:pStyle w:val="a3"/>
        <w:spacing w:after="0" w:line="360" w:lineRule="auto"/>
        <w:ind w:left="0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поддержке общественных организаций н</w:t>
      </w:r>
      <w:r w:rsidR="00EF6FBD">
        <w:rPr>
          <w:rFonts w:ascii="Times New Roman" w:hAnsi="Times New Roman" w:cs="Times New Roman"/>
          <w:sz w:val="28"/>
          <w:szCs w:val="28"/>
        </w:rPr>
        <w:t>ами  начата  работа по музеефикации данного объекта.</w:t>
      </w:r>
      <w:r w:rsidR="00904E34">
        <w:rPr>
          <w:rFonts w:ascii="Times New Roman" w:hAnsi="Times New Roman" w:cs="Times New Roman"/>
          <w:sz w:val="28"/>
          <w:szCs w:val="28"/>
        </w:rPr>
        <w:t xml:space="preserve"> </w:t>
      </w:r>
      <w:r w:rsidR="000E0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B36" w:rsidRDefault="009D06D9" w:rsidP="00B65428">
      <w:pPr>
        <w:spacing w:after="0" w:line="360" w:lineRule="auto"/>
        <w:ind w:left="4080" w:right="-143" w:hanging="1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6D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Заключение.</w:t>
      </w:r>
    </w:p>
    <w:p w:rsidR="009D06D9" w:rsidRDefault="009D06D9" w:rsidP="00AF2FA2">
      <w:pPr>
        <w:spacing w:after="0" w:line="360" w:lineRule="auto"/>
        <w:ind w:left="540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A8B" w:rsidRPr="00E66A8B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E66A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6A8B">
        <w:rPr>
          <w:rFonts w:ascii="Times New Roman" w:hAnsi="Times New Roman" w:cs="Times New Roman"/>
          <w:b/>
          <w:sz w:val="28"/>
          <w:szCs w:val="28"/>
        </w:rPr>
        <w:t>1. Перспективы и задачи на будущее</w:t>
      </w:r>
      <w:r w:rsidR="00A14DAA">
        <w:rPr>
          <w:rFonts w:ascii="Times New Roman" w:hAnsi="Times New Roman" w:cs="Times New Roman"/>
          <w:b/>
          <w:sz w:val="28"/>
          <w:szCs w:val="28"/>
        </w:rPr>
        <w:t>:</w:t>
      </w:r>
    </w:p>
    <w:p w:rsidR="00E66A8B" w:rsidRDefault="00A14DAA" w:rsidP="00CA048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86FF6">
        <w:rPr>
          <w:rFonts w:ascii="Times New Roman" w:hAnsi="Times New Roman" w:cs="Times New Roman"/>
          <w:sz w:val="28"/>
          <w:szCs w:val="28"/>
        </w:rPr>
        <w:t>разработка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A86F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музеефикации объекта (установка информационных щитов и стендов, средств наглядности);</w:t>
      </w:r>
    </w:p>
    <w:p w:rsidR="00A86FF6" w:rsidRDefault="00A14DAA" w:rsidP="00CA048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0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общественности к поддержанию порядка на объекте; </w:t>
      </w:r>
    </w:p>
    <w:p w:rsidR="00A86FF6" w:rsidRPr="00A14DAA" w:rsidRDefault="00A86FF6" w:rsidP="00CA048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-продолжение сбора сведений о роли морской артиллерии в защите </w:t>
      </w:r>
      <w:r w:rsidR="00654A24">
        <w:rPr>
          <w:rFonts w:ascii="Times New Roman" w:hAnsi="Times New Roman" w:cs="Times New Roman"/>
          <w:sz w:val="28"/>
          <w:szCs w:val="28"/>
        </w:rPr>
        <w:t>Черноморского побережья Кавказа;</w:t>
      </w:r>
    </w:p>
    <w:p w:rsidR="00A86FF6" w:rsidRDefault="00A14DAA" w:rsidP="00CA048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военно-патриотической работы среди молодежи </w:t>
      </w:r>
      <w:r w:rsidR="00A86FF6">
        <w:rPr>
          <w:rFonts w:ascii="Times New Roman" w:hAnsi="Times New Roman" w:cs="Times New Roman"/>
          <w:sz w:val="28"/>
          <w:szCs w:val="28"/>
        </w:rPr>
        <w:t>на основе воссозданного объекта.</w:t>
      </w:r>
    </w:p>
    <w:p w:rsidR="00A86FF6" w:rsidRPr="00A86FF6" w:rsidRDefault="00CA0482" w:rsidP="00AF2FA2">
      <w:pPr>
        <w:pStyle w:val="a3"/>
        <w:spacing w:after="0" w:line="360" w:lineRule="auto"/>
        <w:ind w:left="142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</w:t>
      </w:r>
      <w:r w:rsidR="00A86FF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A86FF6" w:rsidRPr="00A86FF6">
        <w:rPr>
          <w:rFonts w:ascii="Times New Roman" w:hAnsi="Times New Roman" w:cs="Times New Roman"/>
          <w:b/>
          <w:sz w:val="28"/>
          <w:szCs w:val="28"/>
        </w:rPr>
        <w:t>5.2 Автор работы выражает глубокую благодарность</w:t>
      </w:r>
      <w:r w:rsidR="00A86FF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6FF6" w:rsidRDefault="00A86FF6" w:rsidP="00CA0482">
      <w:pPr>
        <w:pStyle w:val="a3"/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председателю Думы муниципального образования город-курорт Геленджик Болату  Кабыкеновичу Закарьянову,</w:t>
      </w:r>
    </w:p>
    <w:p w:rsidR="00A86FF6" w:rsidRDefault="00A86FF6" w:rsidP="00CA0482">
      <w:pPr>
        <w:pStyle w:val="a3"/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помощнику Председателя Думы муниципального образования город-курорт Геленджик Юрию Григорьевичу Парамонову,</w:t>
      </w:r>
    </w:p>
    <w:p w:rsidR="00A86FF6" w:rsidRDefault="00A86FF6" w:rsidP="00CA0482">
      <w:pPr>
        <w:pStyle w:val="a3"/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ветерану погранвойск Тарутину Михаилу Ивановичу,</w:t>
      </w:r>
    </w:p>
    <w:p w:rsidR="00A86FF6" w:rsidRDefault="00A86FF6" w:rsidP="00CA0482">
      <w:pPr>
        <w:pStyle w:val="a3"/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ветерану погранвойск прапорщику в отставке Анатолию Петровичу Довбышу,</w:t>
      </w:r>
    </w:p>
    <w:p w:rsidR="00A86FF6" w:rsidRDefault="00A86FF6" w:rsidP="00CA0482">
      <w:pPr>
        <w:pStyle w:val="a3"/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старшему научному сотруднику Геленджикского историко-краеведческого музея Татьяне Александровне Зиновьевой,</w:t>
      </w:r>
    </w:p>
    <w:p w:rsidR="00A86FF6" w:rsidRDefault="00A86FF6" w:rsidP="00CA0482">
      <w:pPr>
        <w:pStyle w:val="a3"/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старшему научному сотруднику музея истории Новороссийска </w:t>
      </w:r>
      <w:r w:rsidR="00AF2FA2">
        <w:rPr>
          <w:rFonts w:ascii="Times New Roman" w:hAnsi="Times New Roman" w:cs="Times New Roman"/>
          <w:sz w:val="28"/>
          <w:szCs w:val="28"/>
        </w:rPr>
        <w:t xml:space="preserve"> Раисе Михайловне Соколовой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4A24" w:rsidRDefault="00654A24" w:rsidP="00CA0482">
      <w:pPr>
        <w:pStyle w:val="a3"/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редакции газеты «Маяк Геленджика»,</w:t>
      </w:r>
    </w:p>
    <w:p w:rsidR="00A86FF6" w:rsidRDefault="00A86FF6" w:rsidP="00CA0482">
      <w:pPr>
        <w:pStyle w:val="a3"/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E0984">
        <w:rPr>
          <w:rFonts w:ascii="Times New Roman" w:hAnsi="Times New Roman" w:cs="Times New Roman"/>
          <w:sz w:val="28"/>
          <w:szCs w:val="28"/>
        </w:rPr>
        <w:t xml:space="preserve"> заместителю директора</w:t>
      </w:r>
      <w:r>
        <w:rPr>
          <w:rFonts w:ascii="Times New Roman" w:hAnsi="Times New Roman" w:cs="Times New Roman"/>
          <w:sz w:val="28"/>
          <w:szCs w:val="28"/>
        </w:rPr>
        <w:t xml:space="preserve">  МУДОД «Росток» Марии Степановне Мартынюк,</w:t>
      </w:r>
    </w:p>
    <w:p w:rsidR="00654A24" w:rsidRDefault="0064322E" w:rsidP="00CA0482">
      <w:pPr>
        <w:pStyle w:val="a3"/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методисту </w:t>
      </w:r>
      <w:r w:rsidR="005C4986">
        <w:rPr>
          <w:rFonts w:ascii="Times New Roman" w:hAnsi="Times New Roman" w:cs="Times New Roman"/>
          <w:sz w:val="28"/>
          <w:szCs w:val="28"/>
        </w:rPr>
        <w:t xml:space="preserve"> МАОУДОД ЦДОД </w:t>
      </w:r>
      <w:r w:rsidR="00654A24">
        <w:rPr>
          <w:rFonts w:ascii="Times New Roman" w:hAnsi="Times New Roman" w:cs="Times New Roman"/>
          <w:sz w:val="28"/>
          <w:szCs w:val="28"/>
        </w:rPr>
        <w:t xml:space="preserve">«Эрудит» </w:t>
      </w:r>
      <w:r w:rsidR="00AF2FA2">
        <w:rPr>
          <w:rFonts w:ascii="Times New Roman" w:hAnsi="Times New Roman" w:cs="Times New Roman"/>
          <w:sz w:val="28"/>
          <w:szCs w:val="28"/>
        </w:rPr>
        <w:t>Наталье Васильевне Кубаревой,</w:t>
      </w:r>
    </w:p>
    <w:p w:rsidR="00A86FF6" w:rsidRDefault="00A86FF6" w:rsidP="00CA0482">
      <w:pPr>
        <w:pStyle w:val="a3"/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-директору МАОУ СОШ № 8  Олесе Владимировне Радчевской,</w:t>
      </w:r>
    </w:p>
    <w:p w:rsidR="00A86FF6" w:rsidRDefault="00A86FF6" w:rsidP="00CA0482">
      <w:pPr>
        <w:pStyle w:val="a3"/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зам. директора по науке МАОУ СОШ № 8 Беребердиной Светлане Петровне,</w:t>
      </w:r>
    </w:p>
    <w:p w:rsidR="000E0984" w:rsidRPr="000E0984" w:rsidRDefault="00A86FF6" w:rsidP="00AF2FA2">
      <w:pPr>
        <w:pStyle w:val="a3"/>
        <w:spacing w:after="0" w:line="360" w:lineRule="auto"/>
        <w:ind w:left="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BC2397">
        <w:rPr>
          <w:rFonts w:ascii="Times New Roman" w:hAnsi="Times New Roman" w:cs="Times New Roman"/>
          <w:sz w:val="28"/>
          <w:szCs w:val="28"/>
        </w:rPr>
        <w:t xml:space="preserve">- научному руководителю учителю кубановедения МАОУ СОШ № 8 </w:t>
      </w:r>
      <w:r w:rsidR="00355F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C2397">
        <w:rPr>
          <w:rFonts w:ascii="Times New Roman" w:hAnsi="Times New Roman" w:cs="Times New Roman"/>
          <w:sz w:val="28"/>
          <w:szCs w:val="28"/>
        </w:rPr>
        <w:t>им. Ц.Л.Куникова Валентине Викторовне Калининой.</w:t>
      </w:r>
    </w:p>
    <w:p w:rsidR="00192DE7" w:rsidRDefault="00A86FF6" w:rsidP="00AF2FA2">
      <w:pPr>
        <w:spacing w:after="0" w:line="360" w:lineRule="auto"/>
        <w:ind w:right="-143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6542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C5130" w:rsidRPr="00A86FF6" w:rsidRDefault="00B65428" w:rsidP="00AF2FA2">
      <w:pPr>
        <w:spacing w:after="0" w:line="36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A86FF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B31E7" w:rsidRPr="00A86FF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760612" w:rsidRPr="00760612" w:rsidRDefault="00760612" w:rsidP="00CA0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E95" w:rsidRPr="00760612">
        <w:rPr>
          <w:rFonts w:ascii="Times New Roman" w:hAnsi="Times New Roman" w:cs="Times New Roman"/>
          <w:sz w:val="28"/>
          <w:szCs w:val="28"/>
        </w:rPr>
        <w:t xml:space="preserve">1. Гречко А. А. //Битва за Кавказ//. – М., </w:t>
      </w:r>
      <w:smartTag w:uri="urn:schemas-microsoft-com:office:smarttags" w:element="metricconverter">
        <w:smartTagPr>
          <w:attr w:name="ProductID" w:val="1971 г"/>
        </w:smartTagPr>
        <w:r w:rsidR="00011E95" w:rsidRPr="00760612">
          <w:rPr>
            <w:rFonts w:ascii="Times New Roman" w:hAnsi="Times New Roman" w:cs="Times New Roman"/>
            <w:sz w:val="28"/>
            <w:szCs w:val="28"/>
          </w:rPr>
          <w:t>1971 г</w:t>
        </w:r>
      </w:smartTag>
      <w:r w:rsidR="00011E95" w:rsidRPr="00760612">
        <w:rPr>
          <w:rFonts w:ascii="Times New Roman" w:hAnsi="Times New Roman" w:cs="Times New Roman"/>
          <w:sz w:val="28"/>
          <w:szCs w:val="28"/>
        </w:rPr>
        <w:t>.</w:t>
      </w:r>
    </w:p>
    <w:p w:rsidR="00760612" w:rsidRPr="00760612" w:rsidRDefault="00760612" w:rsidP="00CA048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0612">
        <w:rPr>
          <w:rFonts w:ascii="Times New Roman" w:hAnsi="Times New Roman" w:cs="Times New Roman"/>
          <w:sz w:val="28"/>
          <w:szCs w:val="28"/>
        </w:rPr>
        <w:t>2.Кухарчук Д.В. Социология. М., «Юрайт.Высшее образование», 2009</w:t>
      </w:r>
      <w:r w:rsidR="00011E95" w:rsidRPr="00760612">
        <w:rPr>
          <w:rFonts w:ascii="Times New Roman" w:hAnsi="Times New Roman"/>
          <w:sz w:val="28"/>
          <w:szCs w:val="28"/>
        </w:rPr>
        <w:t xml:space="preserve">. </w:t>
      </w:r>
    </w:p>
    <w:p w:rsidR="00760612" w:rsidRPr="00760612" w:rsidRDefault="00760612" w:rsidP="00CA04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60612">
        <w:rPr>
          <w:rFonts w:ascii="Times New Roman" w:hAnsi="Times New Roman"/>
          <w:sz w:val="28"/>
          <w:szCs w:val="28"/>
        </w:rPr>
        <w:t>Материалы Геленджикского краеведческого музея – фонд 10, дело 41.</w:t>
      </w:r>
    </w:p>
    <w:p w:rsidR="002E4732" w:rsidRPr="00760612" w:rsidRDefault="00760612" w:rsidP="00CA04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4</w:t>
      </w:r>
      <w:r w:rsidR="00011E95" w:rsidRPr="00760612">
        <w:rPr>
          <w:rFonts w:ascii="Times New Roman" w:hAnsi="Times New Roman"/>
          <w:sz w:val="28"/>
          <w:szCs w:val="28"/>
        </w:rPr>
        <w:t xml:space="preserve">. </w:t>
      </w:r>
      <w:r w:rsidR="002E4732" w:rsidRPr="00760612">
        <w:rPr>
          <w:rFonts w:ascii="Times New Roman" w:hAnsi="Times New Roman"/>
          <w:sz w:val="28"/>
          <w:szCs w:val="28"/>
        </w:rPr>
        <w:t>Материалы Геленджикского краеведч</w:t>
      </w:r>
      <w:r w:rsidR="00C506E6" w:rsidRPr="00760612">
        <w:rPr>
          <w:rFonts w:ascii="Times New Roman" w:hAnsi="Times New Roman"/>
          <w:sz w:val="28"/>
          <w:szCs w:val="28"/>
        </w:rPr>
        <w:t>еского музея – фонд 10, дело 48</w:t>
      </w:r>
      <w:r w:rsidR="004D589B" w:rsidRPr="00760612">
        <w:rPr>
          <w:rFonts w:ascii="Times New Roman" w:hAnsi="Times New Roman"/>
          <w:sz w:val="28"/>
          <w:szCs w:val="28"/>
        </w:rPr>
        <w:t>.</w:t>
      </w:r>
      <w:r w:rsidR="00C506E6" w:rsidRPr="00760612">
        <w:rPr>
          <w:rFonts w:ascii="Times New Roman" w:hAnsi="Times New Roman"/>
          <w:sz w:val="28"/>
          <w:szCs w:val="28"/>
        </w:rPr>
        <w:t xml:space="preserve"> </w:t>
      </w:r>
      <w:r w:rsidR="004D589B" w:rsidRPr="00760612">
        <w:rPr>
          <w:rFonts w:ascii="Times New Roman" w:hAnsi="Times New Roman"/>
          <w:sz w:val="28"/>
          <w:szCs w:val="28"/>
        </w:rPr>
        <w:t xml:space="preserve"> </w:t>
      </w:r>
    </w:p>
    <w:p w:rsidR="002E4732" w:rsidRDefault="00760612" w:rsidP="00CA0482">
      <w:pPr>
        <w:pStyle w:val="a3"/>
        <w:spacing w:after="0" w:line="360" w:lineRule="auto"/>
        <w:ind w:left="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11E95">
        <w:rPr>
          <w:rFonts w:ascii="Times New Roman" w:hAnsi="Times New Roman"/>
          <w:sz w:val="28"/>
          <w:szCs w:val="28"/>
        </w:rPr>
        <w:t xml:space="preserve">. </w:t>
      </w:r>
      <w:r w:rsidR="002E4732">
        <w:rPr>
          <w:rFonts w:ascii="Times New Roman" w:hAnsi="Times New Roman"/>
          <w:sz w:val="28"/>
          <w:szCs w:val="28"/>
        </w:rPr>
        <w:t>Материалы Геленджикского краеведч</w:t>
      </w:r>
      <w:r w:rsidR="00C506E6">
        <w:rPr>
          <w:rFonts w:ascii="Times New Roman" w:hAnsi="Times New Roman"/>
          <w:sz w:val="28"/>
          <w:szCs w:val="28"/>
        </w:rPr>
        <w:t>еского музея – фонд 10, дело</w:t>
      </w:r>
      <w:r w:rsidR="004D589B">
        <w:rPr>
          <w:rFonts w:ascii="Times New Roman" w:hAnsi="Times New Roman"/>
          <w:sz w:val="28"/>
          <w:szCs w:val="28"/>
        </w:rPr>
        <w:t xml:space="preserve"> 610.</w:t>
      </w:r>
      <w:r w:rsidR="002E4732">
        <w:rPr>
          <w:rFonts w:ascii="Times New Roman" w:hAnsi="Times New Roman"/>
          <w:sz w:val="28"/>
          <w:szCs w:val="28"/>
        </w:rPr>
        <w:t xml:space="preserve"> </w:t>
      </w:r>
    </w:p>
    <w:p w:rsidR="002E4732" w:rsidRDefault="00760612" w:rsidP="00CA0482">
      <w:pPr>
        <w:pStyle w:val="a3"/>
        <w:spacing w:after="0" w:line="360" w:lineRule="auto"/>
        <w:ind w:left="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11E95">
        <w:rPr>
          <w:rFonts w:ascii="Times New Roman" w:hAnsi="Times New Roman"/>
          <w:sz w:val="28"/>
          <w:szCs w:val="28"/>
        </w:rPr>
        <w:t xml:space="preserve">. </w:t>
      </w:r>
      <w:r w:rsidR="002E4732">
        <w:rPr>
          <w:rFonts w:ascii="Times New Roman" w:hAnsi="Times New Roman"/>
          <w:sz w:val="28"/>
          <w:szCs w:val="28"/>
        </w:rPr>
        <w:t xml:space="preserve">Материалы Геленджикского краеведческого музея – фонд 10, дело </w:t>
      </w:r>
      <w:r w:rsidR="00C506E6">
        <w:rPr>
          <w:rFonts w:ascii="Times New Roman" w:hAnsi="Times New Roman"/>
          <w:sz w:val="28"/>
          <w:szCs w:val="28"/>
        </w:rPr>
        <w:t xml:space="preserve"> 1165</w:t>
      </w:r>
      <w:r w:rsidR="004D589B">
        <w:rPr>
          <w:rFonts w:ascii="Times New Roman" w:hAnsi="Times New Roman"/>
          <w:sz w:val="28"/>
          <w:szCs w:val="28"/>
        </w:rPr>
        <w:t>.</w:t>
      </w:r>
      <w:r w:rsidR="00C506E6">
        <w:rPr>
          <w:rFonts w:ascii="Times New Roman" w:hAnsi="Times New Roman"/>
          <w:sz w:val="28"/>
          <w:szCs w:val="28"/>
        </w:rPr>
        <w:t xml:space="preserve"> </w:t>
      </w:r>
      <w:r w:rsidR="004D589B">
        <w:rPr>
          <w:rFonts w:ascii="Times New Roman" w:hAnsi="Times New Roman"/>
          <w:sz w:val="28"/>
          <w:szCs w:val="28"/>
        </w:rPr>
        <w:t xml:space="preserve"> </w:t>
      </w:r>
    </w:p>
    <w:p w:rsidR="00FA42E9" w:rsidRDefault="00760612" w:rsidP="00CA0482">
      <w:pPr>
        <w:pStyle w:val="a3"/>
        <w:spacing w:after="0" w:line="360" w:lineRule="auto"/>
        <w:ind w:left="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11E95">
        <w:rPr>
          <w:rFonts w:ascii="Times New Roman" w:hAnsi="Times New Roman"/>
          <w:sz w:val="28"/>
          <w:szCs w:val="28"/>
        </w:rPr>
        <w:t xml:space="preserve">. </w:t>
      </w:r>
      <w:r w:rsidR="00FA42E9">
        <w:rPr>
          <w:rFonts w:ascii="Times New Roman" w:hAnsi="Times New Roman"/>
          <w:sz w:val="28"/>
          <w:szCs w:val="28"/>
        </w:rPr>
        <w:t>Материалы музея МАОУ СОШ № 8 им. Ц.Л. Куникова г. Геленджик</w:t>
      </w:r>
      <w:r w:rsidR="00011E95">
        <w:rPr>
          <w:rFonts w:ascii="Times New Roman" w:hAnsi="Times New Roman"/>
          <w:sz w:val="28"/>
          <w:szCs w:val="28"/>
        </w:rPr>
        <w:t xml:space="preserve">. </w:t>
      </w:r>
    </w:p>
    <w:p w:rsidR="00CA0482" w:rsidRDefault="00760612" w:rsidP="00CA048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11E95">
        <w:rPr>
          <w:rFonts w:ascii="Times New Roman" w:hAnsi="Times New Roman"/>
          <w:sz w:val="28"/>
          <w:szCs w:val="28"/>
        </w:rPr>
        <w:t xml:space="preserve">. </w:t>
      </w:r>
      <w:r w:rsidR="00C506E6">
        <w:rPr>
          <w:rFonts w:ascii="Times New Roman" w:hAnsi="Times New Roman"/>
          <w:sz w:val="28"/>
          <w:szCs w:val="28"/>
        </w:rPr>
        <w:t>Пер</w:t>
      </w:r>
      <w:r w:rsidR="00FA42E9">
        <w:rPr>
          <w:rFonts w:ascii="Times New Roman" w:hAnsi="Times New Roman"/>
          <w:sz w:val="28"/>
          <w:szCs w:val="28"/>
        </w:rPr>
        <w:t>е</w:t>
      </w:r>
      <w:r w:rsidR="00C506E6">
        <w:rPr>
          <w:rFonts w:ascii="Times New Roman" w:hAnsi="Times New Roman"/>
          <w:sz w:val="28"/>
          <w:szCs w:val="28"/>
        </w:rPr>
        <w:t xml:space="preserve">чнев Ю.Г., Виноградов Ю.А. </w:t>
      </w:r>
      <w:r w:rsidR="00011E95">
        <w:rPr>
          <w:rFonts w:ascii="Times New Roman" w:hAnsi="Times New Roman"/>
          <w:sz w:val="28"/>
          <w:szCs w:val="28"/>
        </w:rPr>
        <w:t>//</w:t>
      </w:r>
      <w:r w:rsidR="00C506E6">
        <w:rPr>
          <w:rFonts w:ascii="Times New Roman" w:hAnsi="Times New Roman"/>
          <w:sz w:val="28"/>
          <w:szCs w:val="28"/>
        </w:rPr>
        <w:t>На страже южных горизонтов</w:t>
      </w:r>
      <w:r w:rsidR="00011E95">
        <w:rPr>
          <w:rFonts w:ascii="Times New Roman" w:hAnsi="Times New Roman"/>
          <w:sz w:val="28"/>
          <w:szCs w:val="28"/>
        </w:rPr>
        <w:t>//</w:t>
      </w:r>
      <w:r w:rsidR="00C506E6">
        <w:rPr>
          <w:rFonts w:ascii="Times New Roman" w:hAnsi="Times New Roman"/>
          <w:sz w:val="28"/>
          <w:szCs w:val="28"/>
        </w:rPr>
        <w:t xml:space="preserve">. </w:t>
      </w:r>
      <w:r w:rsidR="00011E95">
        <w:rPr>
          <w:rFonts w:ascii="Times New Roman" w:hAnsi="Times New Roman"/>
          <w:sz w:val="28"/>
          <w:szCs w:val="28"/>
        </w:rPr>
        <w:t xml:space="preserve"> -</w:t>
      </w:r>
      <w:r w:rsidR="00C506E6">
        <w:rPr>
          <w:rFonts w:ascii="Times New Roman" w:hAnsi="Times New Roman"/>
          <w:sz w:val="28"/>
          <w:szCs w:val="28"/>
        </w:rPr>
        <w:t>М., Военное издательство, 1967 г.</w:t>
      </w:r>
    </w:p>
    <w:p w:rsidR="00760612" w:rsidRDefault="00760612" w:rsidP="00CA04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Семенов В. Методы краеведения.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C1EB1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  <w:lang w:val="en-US"/>
        </w:rPr>
        <w:t>timuriego</w:t>
      </w:r>
      <w:r w:rsidRPr="002C1E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C1EB1">
        <w:rPr>
          <w:rFonts w:ascii="Times New Roman" w:hAnsi="Times New Roman" w:cs="Times New Roman"/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  <w:lang w:val="en-US"/>
        </w:rPr>
        <w:t>metodi</w:t>
      </w:r>
      <w:r w:rsidRPr="002C1E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kraevedeniya</w:t>
      </w:r>
      <w:r w:rsidRPr="002C1E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2C1E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EB56A7" w:rsidRPr="004D589B" w:rsidRDefault="00760612" w:rsidP="00CA048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D589B" w:rsidRPr="004D589B"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="00EB56A7" w:rsidRPr="004D589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http://na-more.su/novorossiysk/desant/art.html</w:t>
        </w:r>
      </w:hyperlink>
      <w:r w:rsidR="00EB56A7" w:rsidRPr="004D589B">
        <w:rPr>
          <w:rFonts w:ascii="Times New Roman" w:hAnsi="Times New Roman" w:cs="Times New Roman"/>
          <w:sz w:val="28"/>
          <w:szCs w:val="28"/>
        </w:rPr>
        <w:t xml:space="preserve"> </w:t>
      </w:r>
      <w:r w:rsidR="004D589B" w:rsidRPr="004D58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56A7" w:rsidRPr="004D589B" w:rsidRDefault="00760612" w:rsidP="00CA048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D589B" w:rsidRPr="004D589B">
        <w:rPr>
          <w:rFonts w:ascii="Times New Roman" w:hAnsi="Times New Roman" w:cs="Times New Roman"/>
          <w:sz w:val="28"/>
          <w:szCs w:val="28"/>
        </w:rPr>
        <w:t>.</w:t>
      </w:r>
      <w:hyperlink r:id="rId9" w:history="1">
        <w:r w:rsidR="00EB56A7" w:rsidRPr="004D589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http://flot.sevastopol.info/history/ww2/ww2basenovorossiysk.htm</w:t>
        </w:r>
      </w:hyperlink>
    </w:p>
    <w:p w:rsidR="00FB31E7" w:rsidRPr="00BC2397" w:rsidRDefault="00760612" w:rsidP="00CA048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D589B" w:rsidRPr="004D589B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EB56A7" w:rsidRPr="004D589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http://ru.wikipedia.org/wiki</w:t>
        </w:r>
      </w:hyperlink>
      <w:r w:rsidR="00EB56A7" w:rsidRPr="004D589B">
        <w:rPr>
          <w:rFonts w:ascii="Times New Roman" w:hAnsi="Times New Roman" w:cs="Times New Roman"/>
          <w:sz w:val="28"/>
          <w:szCs w:val="28"/>
        </w:rPr>
        <w:t xml:space="preserve"> </w:t>
      </w:r>
      <w:r w:rsidR="004D589B" w:rsidRPr="004D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691" w:rsidRPr="00AB3859" w:rsidRDefault="00627691" w:rsidP="00CA0482">
      <w:pPr>
        <w:rPr>
          <w:rFonts w:ascii="Times New Roman" w:hAnsi="Times New Roman" w:cs="Times New Roman"/>
        </w:rPr>
      </w:pPr>
    </w:p>
    <w:p w:rsidR="00627691" w:rsidRPr="00AB3859" w:rsidRDefault="00627691" w:rsidP="00CA0482">
      <w:pPr>
        <w:rPr>
          <w:rFonts w:ascii="Times New Roman" w:hAnsi="Times New Roman" w:cs="Times New Roman"/>
        </w:rPr>
      </w:pPr>
    </w:p>
    <w:p w:rsidR="00627691" w:rsidRPr="00AB3859" w:rsidRDefault="00627691" w:rsidP="00CA0482">
      <w:pPr>
        <w:rPr>
          <w:rFonts w:ascii="Times New Roman" w:hAnsi="Times New Roman" w:cs="Times New Roman"/>
        </w:rPr>
      </w:pPr>
    </w:p>
    <w:p w:rsidR="00627691" w:rsidRPr="00AB3859" w:rsidRDefault="00627691" w:rsidP="00CA0482">
      <w:pPr>
        <w:rPr>
          <w:rFonts w:ascii="Times New Roman" w:hAnsi="Times New Roman" w:cs="Times New Roman"/>
        </w:rPr>
      </w:pPr>
    </w:p>
    <w:p w:rsidR="00627691" w:rsidRPr="00AB3859" w:rsidRDefault="00627691" w:rsidP="00627691">
      <w:pPr>
        <w:rPr>
          <w:rFonts w:ascii="Times New Roman" w:hAnsi="Times New Roman" w:cs="Times New Roman"/>
        </w:rPr>
      </w:pPr>
    </w:p>
    <w:p w:rsidR="00627691" w:rsidRPr="00AB3859" w:rsidRDefault="00627691" w:rsidP="00627691">
      <w:pPr>
        <w:rPr>
          <w:rFonts w:ascii="Times New Roman" w:hAnsi="Times New Roman" w:cs="Times New Roman"/>
        </w:rPr>
      </w:pPr>
    </w:p>
    <w:p w:rsidR="00627691" w:rsidRPr="00AB3859" w:rsidRDefault="00627691" w:rsidP="00627691">
      <w:pPr>
        <w:rPr>
          <w:rFonts w:ascii="Times New Roman" w:hAnsi="Times New Roman" w:cs="Times New Roman"/>
        </w:rPr>
      </w:pPr>
    </w:p>
    <w:p w:rsidR="00274D6F" w:rsidRDefault="00274D6F" w:rsidP="0062769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4D6F" w:rsidRDefault="00274D6F" w:rsidP="0062769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4D6F" w:rsidRDefault="00274D6F" w:rsidP="0062769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4D6F" w:rsidRDefault="00274D6F" w:rsidP="0062769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sectPr w:rsidR="00274D6F" w:rsidSect="00BC2397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65" w:rsidRDefault="00CE2265" w:rsidP="00627691">
      <w:pPr>
        <w:spacing w:after="0" w:line="240" w:lineRule="auto"/>
      </w:pPr>
      <w:r>
        <w:separator/>
      </w:r>
    </w:p>
  </w:endnote>
  <w:endnote w:type="continuationSeparator" w:id="0">
    <w:p w:rsidR="00CE2265" w:rsidRDefault="00CE2265" w:rsidP="0062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2844"/>
      <w:docPartObj>
        <w:docPartGallery w:val="Page Numbers (Bottom of Page)"/>
        <w:docPartUnique/>
      </w:docPartObj>
    </w:sdtPr>
    <w:sdtEndPr/>
    <w:sdtContent>
      <w:p w:rsidR="0031497A" w:rsidRDefault="00CE226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B8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1497A" w:rsidRDefault="003149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65" w:rsidRDefault="00CE2265" w:rsidP="00627691">
      <w:pPr>
        <w:spacing w:after="0" w:line="240" w:lineRule="auto"/>
      </w:pPr>
      <w:r>
        <w:separator/>
      </w:r>
    </w:p>
  </w:footnote>
  <w:footnote w:type="continuationSeparator" w:id="0">
    <w:p w:rsidR="00CE2265" w:rsidRDefault="00CE2265" w:rsidP="0062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53E75"/>
    <w:multiLevelType w:val="hybridMultilevel"/>
    <w:tmpl w:val="0F8CD53A"/>
    <w:lvl w:ilvl="0" w:tplc="8E2C9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D92266"/>
    <w:multiLevelType w:val="hybridMultilevel"/>
    <w:tmpl w:val="2752C4D8"/>
    <w:lvl w:ilvl="0" w:tplc="D310C99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D40081"/>
    <w:multiLevelType w:val="hybridMultilevel"/>
    <w:tmpl w:val="F2ECCE2A"/>
    <w:lvl w:ilvl="0" w:tplc="8E2C95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0071"/>
    <w:rsid w:val="00007577"/>
    <w:rsid w:val="000106FD"/>
    <w:rsid w:val="00010807"/>
    <w:rsid w:val="00011E95"/>
    <w:rsid w:val="000454B6"/>
    <w:rsid w:val="00046C7A"/>
    <w:rsid w:val="00052DCE"/>
    <w:rsid w:val="00056231"/>
    <w:rsid w:val="000661DA"/>
    <w:rsid w:val="0006629B"/>
    <w:rsid w:val="000909BB"/>
    <w:rsid w:val="000B0703"/>
    <w:rsid w:val="000C1A18"/>
    <w:rsid w:val="000C237F"/>
    <w:rsid w:val="000D43B6"/>
    <w:rsid w:val="000E0984"/>
    <w:rsid w:val="000E5C17"/>
    <w:rsid w:val="00131A85"/>
    <w:rsid w:val="0015257E"/>
    <w:rsid w:val="00167AF1"/>
    <w:rsid w:val="00175097"/>
    <w:rsid w:val="001800E3"/>
    <w:rsid w:val="00192DE7"/>
    <w:rsid w:val="001A52CD"/>
    <w:rsid w:val="001D1CBF"/>
    <w:rsid w:val="00204B8E"/>
    <w:rsid w:val="00241AAF"/>
    <w:rsid w:val="00244E47"/>
    <w:rsid w:val="0024668E"/>
    <w:rsid w:val="002543ED"/>
    <w:rsid w:val="00255A0C"/>
    <w:rsid w:val="002634D7"/>
    <w:rsid w:val="00267ED3"/>
    <w:rsid w:val="00274D6F"/>
    <w:rsid w:val="00275682"/>
    <w:rsid w:val="00290279"/>
    <w:rsid w:val="0029080F"/>
    <w:rsid w:val="002944BE"/>
    <w:rsid w:val="002A1FA7"/>
    <w:rsid w:val="002C0BDA"/>
    <w:rsid w:val="002C0C45"/>
    <w:rsid w:val="002C2BC7"/>
    <w:rsid w:val="002D587E"/>
    <w:rsid w:val="002D64E1"/>
    <w:rsid w:val="002E0DF8"/>
    <w:rsid w:val="002E4732"/>
    <w:rsid w:val="00313890"/>
    <w:rsid w:val="0031497A"/>
    <w:rsid w:val="0035031C"/>
    <w:rsid w:val="00355F3D"/>
    <w:rsid w:val="00357A3B"/>
    <w:rsid w:val="0036018A"/>
    <w:rsid w:val="003A007B"/>
    <w:rsid w:val="003A0ED8"/>
    <w:rsid w:val="003A1E91"/>
    <w:rsid w:val="003A4135"/>
    <w:rsid w:val="003B3DEF"/>
    <w:rsid w:val="003B7136"/>
    <w:rsid w:val="003C3BFA"/>
    <w:rsid w:val="003C42C8"/>
    <w:rsid w:val="003C4E0D"/>
    <w:rsid w:val="003D40D6"/>
    <w:rsid w:val="0040185D"/>
    <w:rsid w:val="00406B52"/>
    <w:rsid w:val="00427590"/>
    <w:rsid w:val="0043546E"/>
    <w:rsid w:val="00437393"/>
    <w:rsid w:val="00453C57"/>
    <w:rsid w:val="00456598"/>
    <w:rsid w:val="00485B87"/>
    <w:rsid w:val="00495DDD"/>
    <w:rsid w:val="004A0071"/>
    <w:rsid w:val="004A3574"/>
    <w:rsid w:val="004B4F23"/>
    <w:rsid w:val="004B5212"/>
    <w:rsid w:val="004C2854"/>
    <w:rsid w:val="004C786D"/>
    <w:rsid w:val="004D589B"/>
    <w:rsid w:val="004D61EC"/>
    <w:rsid w:val="004E2C6C"/>
    <w:rsid w:val="00503C4E"/>
    <w:rsid w:val="00504530"/>
    <w:rsid w:val="005049E9"/>
    <w:rsid w:val="005249A1"/>
    <w:rsid w:val="00543E06"/>
    <w:rsid w:val="00565EA0"/>
    <w:rsid w:val="00573941"/>
    <w:rsid w:val="00597771"/>
    <w:rsid w:val="005C1C64"/>
    <w:rsid w:val="005C4986"/>
    <w:rsid w:val="005C7E86"/>
    <w:rsid w:val="005E58F1"/>
    <w:rsid w:val="005E6E9B"/>
    <w:rsid w:val="005F5B31"/>
    <w:rsid w:val="00627691"/>
    <w:rsid w:val="00634B45"/>
    <w:rsid w:val="0064322E"/>
    <w:rsid w:val="006513DB"/>
    <w:rsid w:val="00654A24"/>
    <w:rsid w:val="00661735"/>
    <w:rsid w:val="006A6582"/>
    <w:rsid w:val="006B56E2"/>
    <w:rsid w:val="006C0B3F"/>
    <w:rsid w:val="006E3DDF"/>
    <w:rsid w:val="006E6DD7"/>
    <w:rsid w:val="006F261A"/>
    <w:rsid w:val="006F718D"/>
    <w:rsid w:val="00705C2B"/>
    <w:rsid w:val="00726873"/>
    <w:rsid w:val="00737F8A"/>
    <w:rsid w:val="0074038B"/>
    <w:rsid w:val="00760612"/>
    <w:rsid w:val="00763361"/>
    <w:rsid w:val="007733B2"/>
    <w:rsid w:val="007B6271"/>
    <w:rsid w:val="007D52E3"/>
    <w:rsid w:val="007D5F56"/>
    <w:rsid w:val="007E0A77"/>
    <w:rsid w:val="007F20AD"/>
    <w:rsid w:val="00805BF7"/>
    <w:rsid w:val="00826AF6"/>
    <w:rsid w:val="00897AA3"/>
    <w:rsid w:val="008A6892"/>
    <w:rsid w:val="008B2935"/>
    <w:rsid w:val="008D568A"/>
    <w:rsid w:val="008D60F6"/>
    <w:rsid w:val="008E1CFE"/>
    <w:rsid w:val="008F1D12"/>
    <w:rsid w:val="00904E34"/>
    <w:rsid w:val="0094014F"/>
    <w:rsid w:val="0094528F"/>
    <w:rsid w:val="00952E31"/>
    <w:rsid w:val="0097269B"/>
    <w:rsid w:val="009743EA"/>
    <w:rsid w:val="00987B36"/>
    <w:rsid w:val="00992D48"/>
    <w:rsid w:val="00993ADA"/>
    <w:rsid w:val="009A0F6A"/>
    <w:rsid w:val="009B4FEC"/>
    <w:rsid w:val="009B5825"/>
    <w:rsid w:val="009B6435"/>
    <w:rsid w:val="009C5130"/>
    <w:rsid w:val="009C5980"/>
    <w:rsid w:val="009D06D9"/>
    <w:rsid w:val="009D3D6D"/>
    <w:rsid w:val="009E48E8"/>
    <w:rsid w:val="009F7017"/>
    <w:rsid w:val="00A01119"/>
    <w:rsid w:val="00A05C34"/>
    <w:rsid w:val="00A14DAA"/>
    <w:rsid w:val="00A35F25"/>
    <w:rsid w:val="00A52F83"/>
    <w:rsid w:val="00A709EF"/>
    <w:rsid w:val="00A86FF6"/>
    <w:rsid w:val="00AA25C0"/>
    <w:rsid w:val="00AD1507"/>
    <w:rsid w:val="00AD3FB8"/>
    <w:rsid w:val="00AE0002"/>
    <w:rsid w:val="00AE2409"/>
    <w:rsid w:val="00AE466E"/>
    <w:rsid w:val="00AE61F0"/>
    <w:rsid w:val="00AF2FA2"/>
    <w:rsid w:val="00B21C50"/>
    <w:rsid w:val="00B5489E"/>
    <w:rsid w:val="00B64C6F"/>
    <w:rsid w:val="00B65428"/>
    <w:rsid w:val="00B84414"/>
    <w:rsid w:val="00B958C1"/>
    <w:rsid w:val="00BA74E7"/>
    <w:rsid w:val="00BB3213"/>
    <w:rsid w:val="00BC2397"/>
    <w:rsid w:val="00BC74E7"/>
    <w:rsid w:val="00BF4B25"/>
    <w:rsid w:val="00BF5C66"/>
    <w:rsid w:val="00C13259"/>
    <w:rsid w:val="00C35652"/>
    <w:rsid w:val="00C506E6"/>
    <w:rsid w:val="00C50CDC"/>
    <w:rsid w:val="00C523AE"/>
    <w:rsid w:val="00C669B6"/>
    <w:rsid w:val="00C7358F"/>
    <w:rsid w:val="00C75E4D"/>
    <w:rsid w:val="00C76AD3"/>
    <w:rsid w:val="00CA0482"/>
    <w:rsid w:val="00CA1905"/>
    <w:rsid w:val="00CB3025"/>
    <w:rsid w:val="00CE2265"/>
    <w:rsid w:val="00CF08DB"/>
    <w:rsid w:val="00CF5A5B"/>
    <w:rsid w:val="00D048D6"/>
    <w:rsid w:val="00D40D0D"/>
    <w:rsid w:val="00D474BD"/>
    <w:rsid w:val="00D60999"/>
    <w:rsid w:val="00D73A23"/>
    <w:rsid w:val="00D87334"/>
    <w:rsid w:val="00D876E4"/>
    <w:rsid w:val="00D9003C"/>
    <w:rsid w:val="00DB25CE"/>
    <w:rsid w:val="00DD76A7"/>
    <w:rsid w:val="00DE0939"/>
    <w:rsid w:val="00E049AE"/>
    <w:rsid w:val="00E10C7C"/>
    <w:rsid w:val="00E11B56"/>
    <w:rsid w:val="00E24DE6"/>
    <w:rsid w:val="00E66A8B"/>
    <w:rsid w:val="00EB0169"/>
    <w:rsid w:val="00EB2469"/>
    <w:rsid w:val="00EB56A7"/>
    <w:rsid w:val="00EB6DE3"/>
    <w:rsid w:val="00EC7369"/>
    <w:rsid w:val="00ED787C"/>
    <w:rsid w:val="00EE010A"/>
    <w:rsid w:val="00EE01F3"/>
    <w:rsid w:val="00EF0E52"/>
    <w:rsid w:val="00EF6FBD"/>
    <w:rsid w:val="00F07774"/>
    <w:rsid w:val="00F07C2B"/>
    <w:rsid w:val="00F12B67"/>
    <w:rsid w:val="00F142BD"/>
    <w:rsid w:val="00F20968"/>
    <w:rsid w:val="00F2613F"/>
    <w:rsid w:val="00F2777B"/>
    <w:rsid w:val="00F30DF1"/>
    <w:rsid w:val="00F31E97"/>
    <w:rsid w:val="00F41F9D"/>
    <w:rsid w:val="00F52F45"/>
    <w:rsid w:val="00F678C7"/>
    <w:rsid w:val="00F70796"/>
    <w:rsid w:val="00F70901"/>
    <w:rsid w:val="00F839F6"/>
    <w:rsid w:val="00F90E6C"/>
    <w:rsid w:val="00FA42E9"/>
    <w:rsid w:val="00FA5617"/>
    <w:rsid w:val="00FA5B37"/>
    <w:rsid w:val="00FA6D3D"/>
    <w:rsid w:val="00FB31E7"/>
    <w:rsid w:val="00FC483C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AB0D2D-132F-4CA6-A027-47D0CF35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4D7"/>
  </w:style>
  <w:style w:type="paragraph" w:styleId="1">
    <w:name w:val="heading 1"/>
    <w:basedOn w:val="a"/>
    <w:next w:val="a"/>
    <w:link w:val="10"/>
    <w:uiPriority w:val="9"/>
    <w:qFormat/>
    <w:rsid w:val="00F70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DD7"/>
    <w:pPr>
      <w:ind w:left="720"/>
      <w:contextualSpacing/>
    </w:pPr>
  </w:style>
  <w:style w:type="paragraph" w:styleId="a4">
    <w:name w:val="Body Text"/>
    <w:basedOn w:val="a"/>
    <w:link w:val="a5"/>
    <w:rsid w:val="00011E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1E9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EB56A7"/>
    <w:rPr>
      <w:color w:val="0000FF"/>
      <w:u w:val="single"/>
    </w:rPr>
  </w:style>
  <w:style w:type="character" w:styleId="a7">
    <w:name w:val="line number"/>
    <w:basedOn w:val="a0"/>
    <w:uiPriority w:val="99"/>
    <w:semiHidden/>
    <w:unhideWhenUsed/>
    <w:rsid w:val="00F70796"/>
  </w:style>
  <w:style w:type="character" w:customStyle="1" w:styleId="10">
    <w:name w:val="Заголовок 1 Знак"/>
    <w:basedOn w:val="a0"/>
    <w:link w:val="1"/>
    <w:uiPriority w:val="9"/>
    <w:rsid w:val="00F70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2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69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27691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62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27691"/>
  </w:style>
  <w:style w:type="paragraph" w:styleId="ad">
    <w:name w:val="footer"/>
    <w:basedOn w:val="a"/>
    <w:link w:val="ae"/>
    <w:uiPriority w:val="99"/>
    <w:unhideWhenUsed/>
    <w:rsid w:val="0062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-more.su/novorossiysk/desant/ar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lot.sevastopol.info/history/ww2/ww2basenovorossiys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827C-1910-43FA-B031-16F08DB9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LeXXi</dc:creator>
  <cp:lastModifiedBy>Дист.центр</cp:lastModifiedBy>
  <cp:revision>101</cp:revision>
  <cp:lastPrinted>2014-03-25T16:34:00Z</cp:lastPrinted>
  <dcterms:created xsi:type="dcterms:W3CDTF">2014-02-18T19:34:00Z</dcterms:created>
  <dcterms:modified xsi:type="dcterms:W3CDTF">2016-03-23T08:22:00Z</dcterms:modified>
</cp:coreProperties>
</file>