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846" w:rsidRPr="00484349" w:rsidRDefault="00F95846" w:rsidP="00F95846">
      <w:pPr>
        <w:widowControl/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МКОУ Поселковая СОШ</w:t>
      </w:r>
    </w:p>
    <w:p w:rsidR="00F95846" w:rsidRDefault="00F95846" w:rsidP="00F95846">
      <w:pPr>
        <w:widowControl/>
        <w:shd w:val="clear" w:color="auto" w:fill="FFFFFF"/>
        <w:jc w:val="both"/>
        <w:rPr>
          <w:rFonts w:ascii="Arial Narrow" w:hAnsi="Arial Narrow"/>
          <w:b/>
          <w:i/>
          <w:color w:val="FF0000"/>
          <w:sz w:val="44"/>
          <w:szCs w:val="28"/>
          <w:lang w:eastAsia="en-US"/>
        </w:rPr>
      </w:pPr>
      <w:r>
        <w:rPr>
          <w:rFonts w:ascii="Arial Narrow" w:hAnsi="Arial Narrow"/>
          <w:b/>
          <w:i/>
          <w:noProof/>
          <w:color w:val="FF0000"/>
          <w:sz w:val="44"/>
          <w:szCs w:val="28"/>
        </w:rPr>
        <w:drawing>
          <wp:anchor distT="0" distB="0" distL="114300" distR="114300" simplePos="0" relativeHeight="251666944" behindDoc="0" locked="0" layoutInCell="1" allowOverlap="1" wp14:anchorId="56C770E3" wp14:editId="3C429918">
            <wp:simplePos x="0" y="0"/>
            <wp:positionH relativeFrom="margin">
              <wp:posOffset>4467225</wp:posOffset>
            </wp:positionH>
            <wp:positionV relativeFrom="margin">
              <wp:posOffset>247650</wp:posOffset>
            </wp:positionV>
            <wp:extent cx="1876425" cy="1323975"/>
            <wp:effectExtent l="19050" t="0" r="9525" b="0"/>
            <wp:wrapSquare wrapText="bothSides"/>
            <wp:docPr id="2" name="Рисунок 1" descr="C:\Users\Елена Петровна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Петровна\Desktop\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846" w:rsidRDefault="00F95846" w:rsidP="00F95846">
      <w:pPr>
        <w:widowControl/>
        <w:shd w:val="clear" w:color="auto" w:fill="FFFFFF"/>
        <w:jc w:val="both"/>
        <w:rPr>
          <w:rFonts w:ascii="Arial Narrow" w:hAnsi="Arial Narrow"/>
          <w:b/>
          <w:i/>
          <w:color w:val="FF0000"/>
          <w:sz w:val="44"/>
          <w:szCs w:val="28"/>
          <w:lang w:eastAsia="en-US"/>
        </w:rPr>
      </w:pPr>
      <w:r>
        <w:rPr>
          <w:rFonts w:ascii="Arial Narrow" w:hAnsi="Arial Narrow"/>
          <w:b/>
          <w:i/>
          <w:color w:val="FF0000"/>
          <w:sz w:val="44"/>
          <w:szCs w:val="28"/>
          <w:lang w:eastAsia="en-US"/>
        </w:rPr>
        <w:t xml:space="preserve">Экскурсия по памятным местам </w:t>
      </w:r>
    </w:p>
    <w:p w:rsidR="00F95846" w:rsidRDefault="00F95846" w:rsidP="00F95846">
      <w:pPr>
        <w:widowControl/>
        <w:shd w:val="clear" w:color="auto" w:fill="FFFFFF"/>
        <w:jc w:val="both"/>
        <w:rPr>
          <w:rFonts w:ascii="Arial Narrow" w:hAnsi="Arial Narrow"/>
          <w:b/>
          <w:i/>
          <w:color w:val="FF0000"/>
          <w:sz w:val="44"/>
          <w:szCs w:val="28"/>
          <w:lang w:eastAsia="en-US"/>
        </w:rPr>
      </w:pPr>
      <w:r>
        <w:rPr>
          <w:rFonts w:ascii="Arial Narrow" w:hAnsi="Arial Narrow"/>
          <w:b/>
          <w:i/>
          <w:color w:val="FF0000"/>
          <w:sz w:val="44"/>
          <w:szCs w:val="28"/>
          <w:lang w:eastAsia="en-US"/>
        </w:rPr>
        <w:t>города Воронежа посвященная  Великой Отечественной войне.</w:t>
      </w:r>
    </w:p>
    <w:p w:rsidR="00F95846" w:rsidRDefault="00F95846" w:rsidP="00F95846">
      <w:pPr>
        <w:widowControl/>
        <w:shd w:val="clear" w:color="auto" w:fill="FFFFFF"/>
        <w:jc w:val="both"/>
        <w:rPr>
          <w:rFonts w:ascii="Arial Narrow" w:hAnsi="Arial Narrow"/>
          <w:b/>
          <w:i/>
          <w:color w:val="FF0000"/>
          <w:sz w:val="44"/>
          <w:szCs w:val="28"/>
          <w:lang w:eastAsia="en-US"/>
        </w:rPr>
      </w:pPr>
    </w:p>
    <w:p w:rsidR="00F95846" w:rsidRDefault="00F95846" w:rsidP="00F95846">
      <w:pPr>
        <w:widowControl/>
        <w:shd w:val="clear" w:color="auto" w:fill="FFFFFF"/>
        <w:rPr>
          <w:rFonts w:ascii="Arial Narrow" w:eastAsia="Calibri" w:hAnsi="Arial Narrow"/>
          <w:i/>
          <w:sz w:val="36"/>
          <w:szCs w:val="36"/>
          <w:lang w:eastAsia="en-US"/>
        </w:rPr>
      </w:pPr>
      <w:r>
        <w:rPr>
          <w:rFonts w:ascii="Arial Narrow" w:hAnsi="Arial Narrow"/>
          <w:bCs/>
          <w:i/>
          <w:iCs/>
          <w:color w:val="000000"/>
          <w:sz w:val="36"/>
          <w:szCs w:val="36"/>
          <w:lang w:eastAsia="en-US"/>
        </w:rPr>
        <w:t xml:space="preserve">Остался </w:t>
      </w:r>
      <w:r>
        <w:rPr>
          <w:rFonts w:ascii="Arial Narrow" w:hAnsi="Arial Narrow"/>
          <w:bCs/>
          <w:i/>
          <w:color w:val="000000"/>
          <w:sz w:val="36"/>
          <w:szCs w:val="36"/>
          <w:lang w:eastAsia="en-US"/>
        </w:rPr>
        <w:t>ты  не взятым рубежом,</w:t>
      </w:r>
    </w:p>
    <w:p w:rsidR="00F95846" w:rsidRDefault="00F95846" w:rsidP="00F95846">
      <w:pPr>
        <w:rPr>
          <w:rFonts w:ascii="Arial Narrow" w:hAnsi="Arial Narrow"/>
          <w:bCs/>
          <w:i/>
          <w:color w:val="000000"/>
          <w:sz w:val="36"/>
          <w:szCs w:val="36"/>
          <w:lang w:eastAsia="en-US"/>
        </w:rPr>
      </w:pPr>
      <w:r>
        <w:rPr>
          <w:rFonts w:ascii="Arial Narrow" w:hAnsi="Arial Narrow"/>
          <w:bCs/>
          <w:i/>
          <w:iCs/>
          <w:color w:val="000000"/>
          <w:sz w:val="36"/>
          <w:szCs w:val="36"/>
          <w:lang w:eastAsia="en-US"/>
        </w:rPr>
        <w:t xml:space="preserve">Средь городов-героев не </w:t>
      </w:r>
      <w:proofErr w:type="gramStart"/>
      <w:r>
        <w:rPr>
          <w:rFonts w:ascii="Arial Narrow" w:hAnsi="Arial Narrow"/>
          <w:bCs/>
          <w:i/>
          <w:iCs/>
          <w:color w:val="000000"/>
          <w:sz w:val="36"/>
          <w:szCs w:val="36"/>
          <w:lang w:eastAsia="en-US"/>
        </w:rPr>
        <w:t>отмечен</w:t>
      </w:r>
      <w:proofErr w:type="gramEnd"/>
      <w:r>
        <w:rPr>
          <w:rFonts w:ascii="Arial Narrow" w:hAnsi="Arial Narrow"/>
          <w:bCs/>
          <w:i/>
          <w:iCs/>
          <w:color w:val="000000"/>
          <w:sz w:val="36"/>
          <w:szCs w:val="36"/>
          <w:lang w:eastAsia="en-US"/>
        </w:rPr>
        <w:t>.</w:t>
      </w:r>
      <w:r>
        <w:rPr>
          <w:rFonts w:ascii="Arial Narrow" w:hAnsi="Arial Narrow"/>
          <w:bCs/>
          <w:i/>
          <w:color w:val="000000"/>
          <w:sz w:val="36"/>
          <w:szCs w:val="36"/>
          <w:lang w:eastAsia="en-US"/>
        </w:rPr>
        <w:t xml:space="preserve"> </w:t>
      </w:r>
    </w:p>
    <w:p w:rsidR="00F95846" w:rsidRDefault="00F95846" w:rsidP="00F95846">
      <w:pPr>
        <w:rPr>
          <w:rFonts w:ascii="Arial Narrow" w:hAnsi="Arial Narrow"/>
          <w:bCs/>
          <w:i/>
          <w:color w:val="000000"/>
          <w:sz w:val="36"/>
          <w:szCs w:val="36"/>
          <w:lang w:eastAsia="en-US"/>
        </w:rPr>
      </w:pPr>
      <w:r>
        <w:rPr>
          <w:rFonts w:ascii="Arial Narrow" w:hAnsi="Arial Narrow"/>
          <w:bCs/>
          <w:i/>
          <w:iCs/>
          <w:color w:val="000000"/>
          <w:sz w:val="36"/>
          <w:szCs w:val="36"/>
          <w:lang w:eastAsia="en-US"/>
        </w:rPr>
        <w:t xml:space="preserve">Воронеж наш, память бережём </w:t>
      </w:r>
    </w:p>
    <w:p w:rsidR="00F95846" w:rsidRDefault="00F95846" w:rsidP="00F95846">
      <w:pPr>
        <w:rPr>
          <w:rFonts w:ascii="Arial Narrow" w:hAnsi="Arial Narrow"/>
          <w:bCs/>
          <w:i/>
          <w:iCs/>
          <w:color w:val="000000"/>
          <w:sz w:val="36"/>
          <w:szCs w:val="36"/>
          <w:lang w:eastAsia="en-US"/>
        </w:rPr>
      </w:pPr>
      <w:r>
        <w:rPr>
          <w:rFonts w:ascii="Arial Narrow" w:hAnsi="Arial Narrow"/>
          <w:bCs/>
          <w:i/>
          <w:color w:val="000000"/>
          <w:sz w:val="36"/>
          <w:szCs w:val="36"/>
          <w:lang w:eastAsia="en-US"/>
        </w:rPr>
        <w:t xml:space="preserve">О </w:t>
      </w:r>
      <w:r>
        <w:rPr>
          <w:rFonts w:ascii="Arial Narrow" w:hAnsi="Arial Narrow"/>
          <w:bCs/>
          <w:i/>
          <w:iCs/>
          <w:color w:val="000000"/>
          <w:sz w:val="36"/>
          <w:szCs w:val="36"/>
          <w:lang w:eastAsia="en-US"/>
        </w:rPr>
        <w:t>подвиге твоем, который вечен.</w:t>
      </w:r>
    </w:p>
    <w:p w:rsidR="00F95846" w:rsidRDefault="00F95846" w:rsidP="00F95846">
      <w:pPr>
        <w:ind w:left="4962"/>
        <w:rPr>
          <w:rFonts w:ascii="Arial Narrow" w:hAnsi="Arial Narrow"/>
          <w:bCs/>
          <w:i/>
          <w:iCs/>
          <w:color w:val="000000"/>
          <w:sz w:val="36"/>
          <w:szCs w:val="36"/>
          <w:lang w:eastAsia="en-US"/>
        </w:rPr>
      </w:pPr>
    </w:p>
    <w:p w:rsidR="00F95846" w:rsidRDefault="00F95846" w:rsidP="00F95846">
      <w:pPr>
        <w:widowControl/>
        <w:shd w:val="clear" w:color="auto" w:fill="FFFFFF"/>
        <w:jc w:val="both"/>
        <w:rPr>
          <w:rFonts w:ascii="Arial Narrow" w:hAnsi="Arial Narrow"/>
          <w:b/>
          <w:i/>
          <w:color w:val="FF0000"/>
          <w:sz w:val="44"/>
          <w:szCs w:val="28"/>
          <w:lang w:eastAsia="en-US"/>
        </w:rPr>
      </w:pPr>
    </w:p>
    <w:p w:rsidR="00F95846" w:rsidRDefault="00F95846" w:rsidP="00F95846">
      <w:pPr>
        <w:widowControl/>
        <w:shd w:val="clear" w:color="auto" w:fill="FFFFFF"/>
        <w:jc w:val="both"/>
        <w:rPr>
          <w:rFonts w:ascii="Arial Narrow" w:hAnsi="Arial Narrow"/>
          <w:b/>
          <w:i/>
          <w:color w:val="FF0000"/>
          <w:sz w:val="44"/>
          <w:szCs w:val="28"/>
          <w:lang w:eastAsia="en-US"/>
        </w:rPr>
      </w:pPr>
      <w:r>
        <w:rPr>
          <w:rFonts w:ascii="Arial Narrow" w:hAnsi="Arial Narrow"/>
          <w:b/>
          <w:i/>
          <w:noProof/>
          <w:color w:val="FF0000"/>
          <w:sz w:val="44"/>
          <w:szCs w:val="28"/>
        </w:rPr>
        <w:drawing>
          <wp:anchor distT="0" distB="0" distL="114300" distR="114300" simplePos="0" relativeHeight="251667968" behindDoc="0" locked="0" layoutInCell="1" allowOverlap="1" wp14:anchorId="61F80562" wp14:editId="02F36E60">
            <wp:simplePos x="0" y="0"/>
            <wp:positionH relativeFrom="margin">
              <wp:posOffset>1510665</wp:posOffset>
            </wp:positionH>
            <wp:positionV relativeFrom="margin">
              <wp:posOffset>3733165</wp:posOffset>
            </wp:positionV>
            <wp:extent cx="3829050" cy="5436235"/>
            <wp:effectExtent l="0" t="0" r="0" b="0"/>
            <wp:wrapSquare wrapText="bothSides"/>
            <wp:docPr id="7" name="Рисунок 1" descr="Мемориал Неизвестному солдату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мориал Неизвестному солдату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5436235"/>
                    </a:xfrm>
                    <a:prstGeom prst="rect">
                      <a:avLst/>
                    </a:prstGeom>
                    <a:effectLst>
                      <a:innerShdw blurRad="63500" dist="50800" dir="27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5846" w:rsidRDefault="00F95846" w:rsidP="00F95846">
      <w:pPr>
        <w:widowControl/>
        <w:shd w:val="clear" w:color="auto" w:fill="FFFFFF"/>
        <w:jc w:val="both"/>
        <w:rPr>
          <w:rFonts w:ascii="Arial Narrow" w:hAnsi="Arial Narrow"/>
          <w:b/>
          <w:i/>
          <w:color w:val="FF0000"/>
          <w:sz w:val="44"/>
          <w:szCs w:val="28"/>
          <w:lang w:eastAsia="en-US"/>
        </w:rPr>
      </w:pPr>
    </w:p>
    <w:p w:rsidR="00F95846" w:rsidRDefault="00F95846" w:rsidP="00F95846">
      <w:pPr>
        <w:widowControl/>
        <w:shd w:val="clear" w:color="auto" w:fill="FFFFFF"/>
        <w:jc w:val="both"/>
        <w:rPr>
          <w:rFonts w:ascii="Arial Narrow" w:hAnsi="Arial Narrow"/>
          <w:b/>
          <w:i/>
          <w:color w:val="FF0000"/>
          <w:sz w:val="44"/>
          <w:szCs w:val="28"/>
          <w:lang w:eastAsia="en-US"/>
        </w:rPr>
      </w:pPr>
    </w:p>
    <w:p w:rsidR="00F95846" w:rsidRDefault="00F95846" w:rsidP="00F95846">
      <w:pPr>
        <w:widowControl/>
        <w:shd w:val="clear" w:color="auto" w:fill="FFFFFF"/>
        <w:jc w:val="both"/>
        <w:rPr>
          <w:rFonts w:ascii="Arial Narrow" w:hAnsi="Arial Narrow"/>
          <w:b/>
          <w:i/>
          <w:color w:val="FF0000"/>
          <w:sz w:val="44"/>
          <w:szCs w:val="28"/>
          <w:lang w:eastAsia="en-US"/>
        </w:rPr>
      </w:pPr>
    </w:p>
    <w:p w:rsidR="00F95846" w:rsidRDefault="00F95846" w:rsidP="00F95846">
      <w:pPr>
        <w:widowControl/>
        <w:shd w:val="clear" w:color="auto" w:fill="FFFFFF"/>
        <w:jc w:val="both"/>
        <w:rPr>
          <w:rFonts w:ascii="Arial Narrow" w:hAnsi="Arial Narrow"/>
          <w:b/>
          <w:i/>
          <w:color w:val="FF0000"/>
          <w:sz w:val="44"/>
          <w:szCs w:val="28"/>
          <w:lang w:eastAsia="en-US"/>
        </w:rPr>
      </w:pPr>
    </w:p>
    <w:p w:rsidR="00F95846" w:rsidRDefault="00F95846" w:rsidP="00F95846">
      <w:pPr>
        <w:widowControl/>
        <w:shd w:val="clear" w:color="auto" w:fill="FFFFFF"/>
        <w:jc w:val="both"/>
        <w:rPr>
          <w:rFonts w:ascii="Arial Narrow" w:hAnsi="Arial Narrow"/>
          <w:b/>
          <w:i/>
          <w:color w:val="FF0000"/>
          <w:sz w:val="28"/>
          <w:szCs w:val="28"/>
          <w:lang w:eastAsia="en-US"/>
        </w:rPr>
      </w:pPr>
    </w:p>
    <w:p w:rsidR="00F95846" w:rsidRDefault="00F95846" w:rsidP="00F95846">
      <w:pPr>
        <w:widowControl/>
        <w:shd w:val="clear" w:color="auto" w:fill="FFFFFF"/>
        <w:jc w:val="both"/>
        <w:rPr>
          <w:rFonts w:ascii="Arial Narrow" w:hAnsi="Arial Narrow"/>
          <w:b/>
          <w:i/>
          <w:color w:val="FF0000"/>
          <w:sz w:val="28"/>
          <w:szCs w:val="28"/>
          <w:lang w:eastAsia="en-US"/>
        </w:rPr>
      </w:pPr>
    </w:p>
    <w:p w:rsidR="00F95846" w:rsidRDefault="00F95846" w:rsidP="00F95846">
      <w:pPr>
        <w:widowControl/>
        <w:shd w:val="clear" w:color="auto" w:fill="FFFFFF"/>
        <w:jc w:val="both"/>
        <w:rPr>
          <w:rFonts w:ascii="Arial Narrow" w:hAnsi="Arial Narrow"/>
          <w:b/>
          <w:i/>
          <w:color w:val="FF0000"/>
          <w:sz w:val="28"/>
          <w:szCs w:val="28"/>
          <w:lang w:eastAsia="en-US"/>
        </w:rPr>
      </w:pPr>
    </w:p>
    <w:p w:rsidR="00F95846" w:rsidRDefault="00F95846" w:rsidP="00F95846">
      <w:pPr>
        <w:widowControl/>
        <w:shd w:val="clear" w:color="auto" w:fill="FFFFFF"/>
        <w:jc w:val="both"/>
        <w:rPr>
          <w:rFonts w:ascii="Arial Narrow" w:hAnsi="Arial Narrow"/>
          <w:b/>
          <w:i/>
          <w:color w:val="FF0000"/>
          <w:sz w:val="28"/>
          <w:szCs w:val="28"/>
          <w:lang w:eastAsia="en-US"/>
        </w:rPr>
      </w:pPr>
    </w:p>
    <w:p w:rsidR="00F95846" w:rsidRDefault="00F95846" w:rsidP="00F95846">
      <w:pPr>
        <w:widowControl/>
        <w:shd w:val="clear" w:color="auto" w:fill="FFFFFF"/>
        <w:jc w:val="both"/>
        <w:rPr>
          <w:rFonts w:ascii="Arial Narrow" w:hAnsi="Arial Narrow"/>
          <w:b/>
          <w:i/>
          <w:color w:val="FF0000"/>
          <w:sz w:val="28"/>
          <w:szCs w:val="28"/>
          <w:lang w:eastAsia="en-US"/>
        </w:rPr>
      </w:pPr>
    </w:p>
    <w:p w:rsidR="00F95846" w:rsidRDefault="00F95846" w:rsidP="00F95846">
      <w:pPr>
        <w:widowControl/>
        <w:shd w:val="clear" w:color="auto" w:fill="FFFFFF"/>
        <w:jc w:val="both"/>
        <w:rPr>
          <w:rFonts w:ascii="Arial Narrow" w:hAnsi="Arial Narrow"/>
          <w:b/>
          <w:i/>
          <w:color w:val="FF0000"/>
          <w:sz w:val="28"/>
          <w:szCs w:val="28"/>
          <w:lang w:eastAsia="en-US"/>
        </w:rPr>
      </w:pPr>
    </w:p>
    <w:p w:rsidR="00F95846" w:rsidRDefault="00F95846" w:rsidP="00F95846">
      <w:pPr>
        <w:widowControl/>
        <w:shd w:val="clear" w:color="auto" w:fill="FFFFFF"/>
        <w:jc w:val="both"/>
        <w:rPr>
          <w:rFonts w:ascii="Arial Narrow" w:hAnsi="Arial Narrow"/>
          <w:b/>
          <w:i/>
          <w:color w:val="FF0000"/>
          <w:sz w:val="28"/>
          <w:szCs w:val="28"/>
          <w:lang w:eastAsia="en-US"/>
        </w:rPr>
      </w:pPr>
    </w:p>
    <w:p w:rsidR="00F95846" w:rsidRDefault="00F95846" w:rsidP="00F95846">
      <w:pPr>
        <w:widowControl/>
        <w:shd w:val="clear" w:color="auto" w:fill="FFFFFF"/>
        <w:jc w:val="both"/>
        <w:rPr>
          <w:rFonts w:ascii="Arial Narrow" w:hAnsi="Arial Narrow"/>
          <w:b/>
          <w:i/>
          <w:color w:val="FF0000"/>
          <w:sz w:val="36"/>
          <w:szCs w:val="28"/>
          <w:lang w:eastAsia="en-US"/>
        </w:rPr>
      </w:pPr>
    </w:p>
    <w:p w:rsidR="00F95846" w:rsidRDefault="00F95846" w:rsidP="00F95846">
      <w:pPr>
        <w:widowControl/>
        <w:shd w:val="clear" w:color="auto" w:fill="FFFFFF"/>
        <w:jc w:val="both"/>
        <w:rPr>
          <w:rFonts w:ascii="Arial Narrow" w:hAnsi="Arial Narrow"/>
          <w:b/>
          <w:i/>
          <w:color w:val="FF0000"/>
          <w:sz w:val="36"/>
          <w:szCs w:val="28"/>
          <w:lang w:eastAsia="en-US"/>
        </w:rPr>
      </w:pPr>
    </w:p>
    <w:p w:rsidR="00F95846" w:rsidRDefault="00F95846" w:rsidP="00F95846">
      <w:pPr>
        <w:widowControl/>
        <w:shd w:val="clear" w:color="auto" w:fill="FFFFFF"/>
        <w:jc w:val="both"/>
        <w:rPr>
          <w:rFonts w:ascii="Arial Narrow" w:hAnsi="Arial Narrow"/>
          <w:b/>
          <w:i/>
          <w:color w:val="FF0000"/>
          <w:sz w:val="36"/>
          <w:szCs w:val="28"/>
          <w:lang w:eastAsia="en-US"/>
        </w:rPr>
      </w:pPr>
    </w:p>
    <w:p w:rsidR="00F95846" w:rsidRDefault="00F95846" w:rsidP="00F95846">
      <w:pPr>
        <w:widowControl/>
        <w:shd w:val="clear" w:color="auto" w:fill="FFFFFF"/>
        <w:jc w:val="both"/>
        <w:rPr>
          <w:rFonts w:ascii="Arial Narrow" w:hAnsi="Arial Narrow"/>
          <w:b/>
          <w:i/>
          <w:color w:val="FF0000"/>
          <w:sz w:val="36"/>
          <w:szCs w:val="28"/>
          <w:lang w:eastAsia="en-US"/>
        </w:rPr>
      </w:pPr>
    </w:p>
    <w:p w:rsidR="00F95846" w:rsidRDefault="00F95846" w:rsidP="00F95846">
      <w:pPr>
        <w:widowControl/>
        <w:shd w:val="clear" w:color="auto" w:fill="FFFFFF"/>
        <w:jc w:val="both"/>
        <w:rPr>
          <w:rFonts w:ascii="Arial Narrow" w:hAnsi="Arial Narrow"/>
          <w:b/>
          <w:i/>
          <w:color w:val="FF0000"/>
          <w:sz w:val="36"/>
          <w:szCs w:val="28"/>
          <w:lang w:eastAsia="en-US"/>
        </w:rPr>
      </w:pPr>
    </w:p>
    <w:p w:rsidR="00F95846" w:rsidRPr="00484349" w:rsidRDefault="00F95846" w:rsidP="00F95846">
      <w:pPr>
        <w:jc w:val="both"/>
        <w:rPr>
          <w:sz w:val="28"/>
          <w:szCs w:val="28"/>
        </w:rPr>
      </w:pPr>
    </w:p>
    <w:p w:rsidR="00B45E13" w:rsidRDefault="00B45E13" w:rsidP="00B45E13">
      <w:pPr>
        <w:ind w:left="4962"/>
        <w:rPr>
          <w:rFonts w:ascii="Arial Narrow" w:hAnsi="Arial Narrow"/>
          <w:bCs/>
          <w:i/>
          <w:iCs/>
          <w:color w:val="000000"/>
          <w:sz w:val="36"/>
          <w:szCs w:val="36"/>
          <w:lang w:eastAsia="en-US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1485900</wp:posOffset>
            </wp:positionH>
            <wp:positionV relativeFrom="margin">
              <wp:posOffset>161925</wp:posOffset>
            </wp:positionV>
            <wp:extent cx="3600450" cy="2581275"/>
            <wp:effectExtent l="171450" t="133350" r="361950" b="314325"/>
            <wp:wrapSquare wrapText="bothSides"/>
            <wp:docPr id="14" name="Рисунок 6" descr="C:\Documents and Settings\Админ\Рабочий стол\Новая папка (3)\0_fbc8_ce04c5d6_X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Новая папка (3)\0_fbc8_ce04c5d6_X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140E84" w:rsidRPr="001F4CAF" w:rsidRDefault="00140E84" w:rsidP="00484349">
      <w:pPr>
        <w:widowControl/>
        <w:shd w:val="clear" w:color="auto" w:fill="FFFFFF"/>
        <w:jc w:val="both"/>
        <w:rPr>
          <w:b/>
          <w:i/>
          <w:color w:val="000000"/>
          <w:sz w:val="28"/>
          <w:szCs w:val="28"/>
          <w:lang w:eastAsia="en-US"/>
        </w:rPr>
      </w:pPr>
      <w:proofErr w:type="gramStart"/>
      <w:r w:rsidRPr="001F4CAF">
        <w:rPr>
          <w:b/>
          <w:i/>
          <w:color w:val="000000"/>
          <w:sz w:val="28"/>
          <w:szCs w:val="28"/>
          <w:lang w:eastAsia="en-US"/>
        </w:rPr>
        <w:t>ПАМЯТНИК СЛАВЫ</w:t>
      </w:r>
      <w:proofErr w:type="gramEnd"/>
      <w:r w:rsidRPr="001F4CAF">
        <w:rPr>
          <w:b/>
          <w:i/>
          <w:color w:val="000000"/>
          <w:sz w:val="28"/>
          <w:szCs w:val="28"/>
          <w:lang w:eastAsia="en-US"/>
        </w:rPr>
        <w:t xml:space="preserve"> НА ЗАДОНСКОМ ШОССЕ.</w:t>
      </w:r>
      <w:r w:rsidR="00484349" w:rsidRPr="001F4CAF">
        <w:rPr>
          <w:i/>
          <w:noProof/>
          <w:sz w:val="28"/>
          <w:szCs w:val="28"/>
        </w:rPr>
        <w:t xml:space="preserve"> </w:t>
      </w:r>
    </w:p>
    <w:p w:rsidR="00140E84" w:rsidRPr="00484349" w:rsidRDefault="00140E84" w:rsidP="00484349">
      <w:pPr>
        <w:widowControl/>
        <w:shd w:val="clear" w:color="auto" w:fill="FFFFFF"/>
        <w:jc w:val="both"/>
        <w:rPr>
          <w:color w:val="000000"/>
          <w:sz w:val="28"/>
          <w:szCs w:val="28"/>
          <w:lang w:eastAsia="en-US"/>
        </w:rPr>
      </w:pPr>
      <w:r w:rsidRPr="00484349">
        <w:rPr>
          <w:color w:val="000000"/>
          <w:sz w:val="28"/>
          <w:szCs w:val="28"/>
          <w:lang w:eastAsia="en-US"/>
        </w:rPr>
        <w:t>Лето 1942 года.</w:t>
      </w:r>
    </w:p>
    <w:p w:rsidR="00140E84" w:rsidRPr="00484349" w:rsidRDefault="00140E84" w:rsidP="00484349">
      <w:pPr>
        <w:widowControl/>
        <w:shd w:val="clear" w:color="auto" w:fill="FFFFFF"/>
        <w:jc w:val="both"/>
        <w:rPr>
          <w:rFonts w:eastAsia="Calibri"/>
          <w:sz w:val="28"/>
          <w:szCs w:val="28"/>
          <w:lang w:eastAsia="en-US"/>
        </w:rPr>
      </w:pPr>
      <w:r w:rsidRPr="00484349">
        <w:rPr>
          <w:color w:val="000000"/>
          <w:sz w:val="28"/>
          <w:szCs w:val="28"/>
          <w:lang w:eastAsia="en-US"/>
        </w:rPr>
        <w:t>Под Воронежем развернулись ожесточенные бои.</w:t>
      </w:r>
    </w:p>
    <w:p w:rsidR="00140E84" w:rsidRPr="00484349" w:rsidRDefault="00140E84" w:rsidP="00484349">
      <w:pPr>
        <w:widowControl/>
        <w:shd w:val="clear" w:color="auto" w:fill="FFFFFF"/>
        <w:jc w:val="both"/>
        <w:rPr>
          <w:color w:val="000000"/>
          <w:sz w:val="28"/>
          <w:szCs w:val="28"/>
          <w:lang w:eastAsia="en-US"/>
        </w:rPr>
      </w:pPr>
      <w:r w:rsidRPr="00484349">
        <w:rPr>
          <w:color w:val="000000"/>
          <w:sz w:val="28"/>
          <w:szCs w:val="28"/>
          <w:lang w:eastAsia="en-US"/>
        </w:rPr>
        <w:t>Враг любой ценой стремился захватить город, который был крупным индустриальным центром. Необходимо было сорвать вражеские планы. 7июля1942года был создан Воронежский</w:t>
      </w:r>
      <w:r w:rsidRPr="00484349">
        <w:rPr>
          <w:rFonts w:eastAsia="Calibri"/>
          <w:i/>
          <w:iCs/>
          <w:color w:val="000000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84349">
        <w:rPr>
          <w:color w:val="000000"/>
          <w:sz w:val="28"/>
          <w:szCs w:val="28"/>
          <w:lang w:eastAsia="en-US"/>
        </w:rPr>
        <w:t>фронт под командованием генерал-лейтенанта Ф.И. Голикова. С 14июля командующим фронтом стал генерал-лейтенант Н</w:t>
      </w:r>
      <w:r w:rsidRPr="00484349">
        <w:rPr>
          <w:color w:val="000000"/>
          <w:sz w:val="28"/>
          <w:szCs w:val="28"/>
          <w:vertAlign w:val="subscript"/>
          <w:lang w:eastAsia="en-US"/>
        </w:rPr>
        <w:t>.</w:t>
      </w:r>
      <w:r w:rsidRPr="00484349">
        <w:rPr>
          <w:color w:val="000000"/>
          <w:sz w:val="28"/>
          <w:szCs w:val="28"/>
          <w:lang w:eastAsia="en-US"/>
        </w:rPr>
        <w:t>Ф. Ватутин</w:t>
      </w:r>
      <w:r w:rsidRPr="00484349">
        <w:rPr>
          <w:color w:val="000000"/>
          <w:sz w:val="28"/>
          <w:szCs w:val="28"/>
          <w:vertAlign w:val="subscript"/>
          <w:lang w:eastAsia="en-US"/>
        </w:rPr>
        <w:t xml:space="preserve">. </w:t>
      </w:r>
      <w:r w:rsidRPr="00484349">
        <w:rPr>
          <w:color w:val="000000"/>
          <w:sz w:val="28"/>
          <w:szCs w:val="28"/>
          <w:lang w:eastAsia="en-US"/>
        </w:rPr>
        <w:t xml:space="preserve">На северной и северо-западной </w:t>
      </w:r>
      <w:proofErr w:type="gramStart"/>
      <w:r w:rsidRPr="00484349">
        <w:rPr>
          <w:color w:val="000000"/>
          <w:sz w:val="28"/>
          <w:szCs w:val="28"/>
          <w:lang w:eastAsia="en-US"/>
        </w:rPr>
        <w:t>окраинах</w:t>
      </w:r>
      <w:proofErr w:type="gramEnd"/>
      <w:r w:rsidRPr="00484349">
        <w:rPr>
          <w:color w:val="000000"/>
          <w:sz w:val="28"/>
          <w:szCs w:val="28"/>
          <w:lang w:eastAsia="en-US"/>
        </w:rPr>
        <w:t xml:space="preserve"> Воронежа оборону держала 60-я армия под командованием генерал-майора Д. И.Черняховского. Ожесточенные бои развернулись в районе СХИ, парка культуры и отдыха и Задонского шоссе.</w:t>
      </w:r>
    </w:p>
    <w:p w:rsidR="00140E84" w:rsidRPr="00484349" w:rsidRDefault="00140E84" w:rsidP="00484349">
      <w:pPr>
        <w:widowControl/>
        <w:shd w:val="clear" w:color="auto" w:fill="FFFFFF"/>
        <w:jc w:val="both"/>
        <w:rPr>
          <w:rFonts w:eastAsia="Calibri"/>
          <w:sz w:val="28"/>
          <w:szCs w:val="28"/>
          <w:lang w:eastAsia="en-US"/>
        </w:rPr>
      </w:pPr>
      <w:r w:rsidRPr="00484349">
        <w:rPr>
          <w:color w:val="000000"/>
          <w:sz w:val="28"/>
          <w:szCs w:val="28"/>
          <w:lang w:eastAsia="en-US"/>
        </w:rPr>
        <w:t>Во время оборонительных и наступательных боев под Воронежем погибли тысячи наших солдат и офицеров.</w:t>
      </w:r>
    </w:p>
    <w:p w:rsidR="00140E84" w:rsidRPr="00484349" w:rsidRDefault="00140E84" w:rsidP="00484349">
      <w:pPr>
        <w:widowControl/>
        <w:shd w:val="clear" w:color="auto" w:fill="FFFFFF"/>
        <w:jc w:val="both"/>
        <w:rPr>
          <w:rFonts w:eastAsia="Calibri"/>
          <w:sz w:val="28"/>
          <w:szCs w:val="28"/>
          <w:lang w:eastAsia="en-US"/>
        </w:rPr>
      </w:pPr>
      <w:r w:rsidRPr="00484349">
        <w:rPr>
          <w:rFonts w:eastAsia="Calibri"/>
          <w:color w:val="000000"/>
          <w:sz w:val="28"/>
          <w:szCs w:val="28"/>
          <w:lang w:eastAsia="en-US"/>
        </w:rPr>
        <w:t>24</w:t>
      </w:r>
      <w:r w:rsidRPr="00484349">
        <w:rPr>
          <w:color w:val="000000"/>
          <w:sz w:val="28"/>
          <w:szCs w:val="28"/>
          <w:lang w:eastAsia="en-US"/>
        </w:rPr>
        <w:t>января 1967года состоялось открытие памятника. Здесь покоятся свыше тысячи наших солдат и офицеров. Имена погибших выбиты на гранитной стене.</w:t>
      </w:r>
    </w:p>
    <w:p w:rsidR="00140E84" w:rsidRPr="00484349" w:rsidRDefault="00140E84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  <w:r w:rsidRPr="00484349">
        <w:rPr>
          <w:color w:val="000000"/>
          <w:sz w:val="28"/>
          <w:szCs w:val="28"/>
          <w:lang w:eastAsia="en-US"/>
        </w:rPr>
        <w:t xml:space="preserve">Основную идею монумента - СМЕРТЬ РАДИ ЖИЗНИ - символизирует фигура сраженного в атаке советского воина и барельеф матери с ребенком на руках. Весь ансамбль от братской могилы с Вечным огнем до скульптурной части занимает 120метров. Скульптурная часть памятника выполнен из бетона, облицованного медью.  25января был открыт почетный комсомольско-пионерский пост </w:t>
      </w:r>
      <w:r w:rsidRPr="00484349">
        <w:rPr>
          <w:iCs/>
          <w:color w:val="000000"/>
          <w:sz w:val="28"/>
          <w:szCs w:val="28"/>
          <w:lang w:eastAsia="en-US"/>
        </w:rPr>
        <w:t>№1</w:t>
      </w:r>
      <w:r w:rsidRPr="00484349">
        <w:rPr>
          <w:color w:val="000000"/>
          <w:sz w:val="28"/>
          <w:szCs w:val="28"/>
          <w:lang w:eastAsia="en-US"/>
        </w:rPr>
        <w:t>. Право охранять покой павших воинов получали лучшие комсомольцы и пионеры.</w:t>
      </w:r>
    </w:p>
    <w:p w:rsidR="00140E84" w:rsidRPr="00484349" w:rsidRDefault="00140E84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140E84" w:rsidRPr="00484349" w:rsidRDefault="00140E84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color w:val="000000"/>
          <w:sz w:val="28"/>
          <w:szCs w:val="28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color w:val="000000"/>
          <w:sz w:val="28"/>
          <w:szCs w:val="28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color w:val="000000"/>
          <w:sz w:val="28"/>
          <w:szCs w:val="28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color w:val="000000"/>
          <w:sz w:val="28"/>
          <w:szCs w:val="28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color w:val="000000"/>
          <w:sz w:val="28"/>
          <w:szCs w:val="28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color w:val="000000"/>
          <w:sz w:val="28"/>
          <w:szCs w:val="28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color w:val="000000"/>
          <w:sz w:val="28"/>
          <w:szCs w:val="28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color w:val="000000"/>
          <w:sz w:val="28"/>
          <w:szCs w:val="28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color w:val="000000"/>
          <w:sz w:val="28"/>
          <w:szCs w:val="28"/>
        </w:rPr>
      </w:pPr>
    </w:p>
    <w:p w:rsidR="00140E84" w:rsidRPr="001F4CAF" w:rsidRDefault="00484349" w:rsidP="00484349">
      <w:pPr>
        <w:widowControl/>
        <w:shd w:val="clear" w:color="auto" w:fill="FFFFFF"/>
        <w:jc w:val="both"/>
        <w:rPr>
          <w:i/>
          <w:color w:val="000000"/>
          <w:sz w:val="28"/>
          <w:szCs w:val="28"/>
        </w:rPr>
      </w:pPr>
      <w:r w:rsidRPr="001F4CAF">
        <w:rPr>
          <w:b/>
          <w:i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4448175</wp:posOffset>
            </wp:positionH>
            <wp:positionV relativeFrom="margin">
              <wp:posOffset>-57150</wp:posOffset>
            </wp:positionV>
            <wp:extent cx="2476500" cy="2247900"/>
            <wp:effectExtent l="171450" t="133350" r="361950" b="304800"/>
            <wp:wrapSquare wrapText="bothSides"/>
            <wp:docPr id="13" name="Рисунок 2" descr="C:\Documents and Settings\Админ\Рабочий стол\Новая папка (3)\b_2275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Новая папка (3)\b_22756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40E84" w:rsidRPr="001F4CAF">
        <w:rPr>
          <w:b/>
          <w:i/>
          <w:color w:val="000000"/>
          <w:sz w:val="28"/>
          <w:szCs w:val="28"/>
        </w:rPr>
        <w:t>«РОТОНДА ОБЛАСТНОЙ БОЛЬНИЦЫ - ПАМЯТНИК ВОЙНЫ»</w:t>
      </w:r>
      <w:r w:rsidR="001F4CAF">
        <w:rPr>
          <w:b/>
          <w:i/>
          <w:color w:val="000000"/>
          <w:sz w:val="28"/>
          <w:szCs w:val="28"/>
        </w:rPr>
        <w:t>.</w:t>
      </w:r>
    </w:p>
    <w:p w:rsidR="00140E84" w:rsidRPr="00484349" w:rsidRDefault="00140E84" w:rsidP="00484349">
      <w:pPr>
        <w:widowControl/>
        <w:shd w:val="clear" w:color="auto" w:fill="FFFFFF"/>
        <w:jc w:val="both"/>
        <w:rPr>
          <w:rFonts w:eastAsia="Calibri"/>
          <w:sz w:val="28"/>
          <w:szCs w:val="28"/>
        </w:rPr>
      </w:pPr>
      <w:r w:rsidRPr="00484349">
        <w:rPr>
          <w:color w:val="000000"/>
          <w:sz w:val="28"/>
          <w:szCs w:val="28"/>
        </w:rPr>
        <w:t>На северной окраине Воронежа до сих пор можно видеть остатки здания областной, больницы. Само здание, построенное в предвоенные годы, было разрушено полностью, а громадный купол центральной его части, поддерживаемый многочисленными колоннами, уцелел.</w:t>
      </w:r>
    </w:p>
    <w:p w:rsidR="00140E84" w:rsidRPr="00484349" w:rsidRDefault="00140E84" w:rsidP="00484349">
      <w:pPr>
        <w:widowControl/>
        <w:shd w:val="clear" w:color="auto" w:fill="FFFFFF"/>
        <w:jc w:val="both"/>
        <w:rPr>
          <w:color w:val="000000"/>
          <w:sz w:val="28"/>
          <w:szCs w:val="28"/>
        </w:rPr>
      </w:pPr>
      <w:r w:rsidRPr="00484349">
        <w:rPr>
          <w:color w:val="000000"/>
          <w:sz w:val="28"/>
          <w:szCs w:val="28"/>
        </w:rPr>
        <w:t>Воронежцы назвали уцелевшую часть больницы Ротондой.</w:t>
      </w:r>
    </w:p>
    <w:p w:rsidR="00140E84" w:rsidRPr="00484349" w:rsidRDefault="00140E84" w:rsidP="00484349">
      <w:pPr>
        <w:widowControl/>
        <w:shd w:val="clear" w:color="auto" w:fill="FFFFFF"/>
        <w:jc w:val="both"/>
        <w:rPr>
          <w:color w:val="000000"/>
          <w:sz w:val="28"/>
          <w:szCs w:val="28"/>
        </w:rPr>
      </w:pPr>
      <w:r w:rsidRPr="00484349">
        <w:rPr>
          <w:color w:val="000000"/>
          <w:sz w:val="28"/>
          <w:szCs w:val="28"/>
        </w:rPr>
        <w:t>Ротонда сохранена как памятник войны.</w:t>
      </w:r>
    </w:p>
    <w:p w:rsidR="00140E84" w:rsidRPr="00484349" w:rsidRDefault="00140E84" w:rsidP="00484349">
      <w:pPr>
        <w:widowControl/>
        <w:shd w:val="clear" w:color="auto" w:fill="FFFFFF"/>
        <w:jc w:val="both"/>
        <w:rPr>
          <w:bCs/>
          <w:color w:val="000000"/>
          <w:sz w:val="28"/>
          <w:szCs w:val="28"/>
        </w:rPr>
      </w:pPr>
    </w:p>
    <w:p w:rsidR="00140E84" w:rsidRPr="00484349" w:rsidRDefault="00140E84" w:rsidP="00484349">
      <w:pPr>
        <w:widowControl/>
        <w:shd w:val="clear" w:color="auto" w:fill="FFFFFF"/>
        <w:jc w:val="both"/>
        <w:rPr>
          <w:bCs/>
          <w:color w:val="000000"/>
          <w:sz w:val="28"/>
          <w:szCs w:val="28"/>
        </w:rPr>
      </w:pPr>
    </w:p>
    <w:p w:rsidR="00140E84" w:rsidRPr="001F4CAF" w:rsidRDefault="00140E84" w:rsidP="00484349">
      <w:pPr>
        <w:widowControl/>
        <w:shd w:val="clear" w:color="auto" w:fill="FFFFFF"/>
        <w:jc w:val="both"/>
        <w:rPr>
          <w:rFonts w:eastAsia="Calibri"/>
          <w:color w:val="FF0000"/>
          <w:sz w:val="28"/>
          <w:szCs w:val="28"/>
        </w:rPr>
      </w:pPr>
      <w:r w:rsidRPr="001F4CAF">
        <w:rPr>
          <w:bCs/>
          <w:color w:val="FF0000"/>
          <w:sz w:val="28"/>
          <w:szCs w:val="28"/>
        </w:rPr>
        <w:t>Ротонда каркас из руин;</w:t>
      </w:r>
      <w:r w:rsidRPr="001F4CAF">
        <w:rPr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40E84" w:rsidRPr="001F4CAF" w:rsidRDefault="00140E84" w:rsidP="00484349">
      <w:pPr>
        <w:widowControl/>
        <w:shd w:val="clear" w:color="auto" w:fill="FFFFFF"/>
        <w:jc w:val="both"/>
        <w:rPr>
          <w:bCs/>
          <w:i/>
          <w:iCs/>
          <w:color w:val="FF0000"/>
          <w:sz w:val="28"/>
          <w:szCs w:val="28"/>
        </w:rPr>
      </w:pPr>
      <w:r w:rsidRPr="001F4CAF">
        <w:rPr>
          <w:bCs/>
          <w:color w:val="FF0000"/>
          <w:sz w:val="28"/>
          <w:szCs w:val="28"/>
        </w:rPr>
        <w:t>Ротонда – угрюмая</w:t>
      </w:r>
      <w:r w:rsidRPr="001F4CAF">
        <w:rPr>
          <w:bCs/>
          <w:i/>
          <w:iCs/>
          <w:color w:val="FF0000"/>
          <w:sz w:val="28"/>
          <w:szCs w:val="28"/>
          <w:vertAlign w:val="superscript"/>
        </w:rPr>
        <w:t xml:space="preserve"> </w:t>
      </w:r>
      <w:r w:rsidRPr="001F4CAF">
        <w:rPr>
          <w:bCs/>
          <w:iCs/>
          <w:color w:val="FF0000"/>
          <w:sz w:val="28"/>
          <w:szCs w:val="28"/>
        </w:rPr>
        <w:t>память.</w:t>
      </w:r>
      <w:r w:rsidRPr="001F4CAF">
        <w:rPr>
          <w:bCs/>
          <w:i/>
          <w:iCs/>
          <w:color w:val="FF0000"/>
          <w:sz w:val="28"/>
          <w:szCs w:val="28"/>
        </w:rPr>
        <w:t xml:space="preserve"> </w:t>
      </w:r>
    </w:p>
    <w:p w:rsidR="00140E84" w:rsidRPr="001F4CAF" w:rsidRDefault="00140E84" w:rsidP="00484349">
      <w:pPr>
        <w:widowControl/>
        <w:shd w:val="clear" w:color="auto" w:fill="FFFFFF"/>
        <w:jc w:val="both"/>
        <w:rPr>
          <w:bCs/>
          <w:color w:val="FF0000"/>
          <w:sz w:val="28"/>
          <w:szCs w:val="28"/>
        </w:rPr>
      </w:pPr>
      <w:r w:rsidRPr="001F4CAF">
        <w:rPr>
          <w:bCs/>
          <w:color w:val="FF0000"/>
          <w:sz w:val="28"/>
          <w:szCs w:val="28"/>
        </w:rPr>
        <w:t xml:space="preserve">Приду сюда в ночь, и один,—        </w:t>
      </w:r>
    </w:p>
    <w:p w:rsidR="00140E84" w:rsidRPr="001F4CAF" w:rsidRDefault="00140E84" w:rsidP="00484349">
      <w:pPr>
        <w:widowControl/>
        <w:shd w:val="clear" w:color="auto" w:fill="FFFFFF"/>
        <w:jc w:val="both"/>
        <w:rPr>
          <w:bCs/>
          <w:i/>
          <w:iCs/>
          <w:color w:val="FF0000"/>
          <w:sz w:val="28"/>
          <w:szCs w:val="28"/>
        </w:rPr>
      </w:pPr>
      <w:r w:rsidRPr="001F4CAF">
        <w:rPr>
          <w:bCs/>
          <w:color w:val="FF0000"/>
          <w:sz w:val="28"/>
          <w:szCs w:val="28"/>
        </w:rPr>
        <w:t xml:space="preserve">Взметнётся высокое </w:t>
      </w:r>
      <w:r w:rsidRPr="001F4CAF">
        <w:rPr>
          <w:bCs/>
          <w:iCs/>
          <w:color w:val="FF0000"/>
          <w:sz w:val="28"/>
          <w:szCs w:val="28"/>
        </w:rPr>
        <w:t>пламя!</w:t>
      </w:r>
      <w:r w:rsidRPr="001F4CAF">
        <w:rPr>
          <w:bCs/>
          <w:i/>
          <w:iCs/>
          <w:color w:val="FF0000"/>
          <w:sz w:val="28"/>
          <w:szCs w:val="28"/>
        </w:rPr>
        <w:t xml:space="preserve"> </w:t>
      </w:r>
    </w:p>
    <w:p w:rsidR="00140E84" w:rsidRPr="001F4CAF" w:rsidRDefault="00140E84" w:rsidP="00484349">
      <w:pPr>
        <w:widowControl/>
        <w:shd w:val="clear" w:color="auto" w:fill="FFFFFF"/>
        <w:jc w:val="both"/>
        <w:rPr>
          <w:rFonts w:eastAsia="Calibri"/>
          <w:color w:val="FF0000"/>
          <w:sz w:val="28"/>
          <w:szCs w:val="28"/>
        </w:rPr>
      </w:pPr>
      <w:r w:rsidRPr="001F4CAF">
        <w:rPr>
          <w:bCs/>
          <w:color w:val="FF0000"/>
          <w:sz w:val="28"/>
          <w:szCs w:val="28"/>
        </w:rPr>
        <w:t>Полгорода в чёрном огне,</w:t>
      </w:r>
      <w:r w:rsidRPr="001F4CAF">
        <w:rPr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40E84" w:rsidRPr="001F4CAF" w:rsidRDefault="00140E84" w:rsidP="00484349">
      <w:pPr>
        <w:widowControl/>
        <w:shd w:val="clear" w:color="auto" w:fill="FFFFFF"/>
        <w:jc w:val="both"/>
        <w:rPr>
          <w:bCs/>
          <w:color w:val="FF0000"/>
          <w:sz w:val="28"/>
          <w:szCs w:val="28"/>
        </w:rPr>
      </w:pPr>
      <w:r w:rsidRPr="001F4CAF">
        <w:rPr>
          <w:bCs/>
          <w:color w:val="FF0000"/>
          <w:sz w:val="28"/>
          <w:szCs w:val="28"/>
        </w:rPr>
        <w:t xml:space="preserve">Весь город в дыму </w:t>
      </w:r>
      <w:proofErr w:type="spellStart"/>
      <w:r w:rsidRPr="001F4CAF">
        <w:rPr>
          <w:bCs/>
          <w:color w:val="FF0000"/>
          <w:sz w:val="28"/>
          <w:szCs w:val="28"/>
        </w:rPr>
        <w:t>неосветном</w:t>
      </w:r>
      <w:proofErr w:type="spellEnd"/>
      <w:r w:rsidRPr="001F4CAF">
        <w:rPr>
          <w:bCs/>
          <w:color w:val="FF0000"/>
          <w:sz w:val="28"/>
          <w:szCs w:val="28"/>
        </w:rPr>
        <w:t xml:space="preserve">,      </w:t>
      </w:r>
    </w:p>
    <w:p w:rsidR="00140E84" w:rsidRPr="001F4CAF" w:rsidRDefault="00140E84" w:rsidP="00484349">
      <w:pPr>
        <w:widowControl/>
        <w:shd w:val="clear" w:color="auto" w:fill="FFFFFF"/>
        <w:jc w:val="both"/>
        <w:rPr>
          <w:rFonts w:eastAsia="Calibri"/>
          <w:color w:val="FF0000"/>
          <w:sz w:val="28"/>
          <w:szCs w:val="28"/>
        </w:rPr>
      </w:pPr>
      <w:r w:rsidRPr="001F4CAF">
        <w:rPr>
          <w:bCs/>
          <w:color w:val="FF0000"/>
          <w:sz w:val="28"/>
          <w:szCs w:val="28"/>
        </w:rPr>
        <w:t>И все это ныне — во мне,</w:t>
      </w:r>
      <w:r w:rsidRPr="001F4CAF">
        <w:rPr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40E84" w:rsidRPr="001F4CAF" w:rsidRDefault="00140E84" w:rsidP="00484349">
      <w:pPr>
        <w:widowControl/>
        <w:shd w:val="clear" w:color="auto" w:fill="FFFFFF"/>
        <w:jc w:val="both"/>
        <w:rPr>
          <w:bCs/>
          <w:color w:val="FF0000"/>
          <w:sz w:val="28"/>
          <w:szCs w:val="28"/>
        </w:rPr>
      </w:pPr>
      <w:r w:rsidRPr="001F4CAF">
        <w:rPr>
          <w:bCs/>
          <w:color w:val="FF0000"/>
          <w:sz w:val="28"/>
          <w:szCs w:val="28"/>
        </w:rPr>
        <w:t xml:space="preserve">Но что мне былому ответить? </w:t>
      </w:r>
    </w:p>
    <w:p w:rsidR="00140E84" w:rsidRPr="001F4CAF" w:rsidRDefault="00140E84" w:rsidP="00484349">
      <w:pPr>
        <w:widowControl/>
        <w:shd w:val="clear" w:color="auto" w:fill="FFFFFF"/>
        <w:jc w:val="both"/>
        <w:rPr>
          <w:rFonts w:eastAsia="Calibri"/>
          <w:color w:val="FF0000"/>
          <w:sz w:val="28"/>
          <w:szCs w:val="28"/>
        </w:rPr>
      </w:pPr>
      <w:r w:rsidRPr="001F4CAF">
        <w:rPr>
          <w:bCs/>
          <w:color w:val="FF0000"/>
          <w:sz w:val="28"/>
          <w:szCs w:val="28"/>
        </w:rPr>
        <w:t>На братской могиле цветы,</w:t>
      </w:r>
      <w:r w:rsidRPr="001F4CAF">
        <w:rPr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40E84" w:rsidRPr="001F4CAF" w:rsidRDefault="00140E84" w:rsidP="00484349">
      <w:pPr>
        <w:widowControl/>
        <w:shd w:val="clear" w:color="auto" w:fill="FFFFFF"/>
        <w:jc w:val="both"/>
        <w:rPr>
          <w:bCs/>
          <w:color w:val="FF0000"/>
          <w:sz w:val="28"/>
          <w:szCs w:val="28"/>
        </w:rPr>
      </w:pPr>
      <w:r w:rsidRPr="001F4CAF">
        <w:rPr>
          <w:bCs/>
          <w:color w:val="FF0000"/>
          <w:sz w:val="28"/>
          <w:szCs w:val="28"/>
        </w:rPr>
        <w:t xml:space="preserve">Признательность? Иль откупная? </w:t>
      </w:r>
    </w:p>
    <w:p w:rsidR="00140E84" w:rsidRPr="001F4CAF" w:rsidRDefault="00140E84" w:rsidP="00484349">
      <w:pPr>
        <w:widowControl/>
        <w:shd w:val="clear" w:color="auto" w:fill="FFFFFF"/>
        <w:jc w:val="both"/>
        <w:rPr>
          <w:bCs/>
          <w:color w:val="FF0000"/>
          <w:sz w:val="28"/>
          <w:szCs w:val="28"/>
        </w:rPr>
      </w:pPr>
      <w:r w:rsidRPr="001F4CAF">
        <w:rPr>
          <w:bCs/>
          <w:color w:val="FF0000"/>
          <w:sz w:val="28"/>
          <w:szCs w:val="28"/>
        </w:rPr>
        <w:t>Минута святой простоты —</w:t>
      </w:r>
    </w:p>
    <w:p w:rsidR="00140E84" w:rsidRPr="001F4CAF" w:rsidRDefault="00140E84" w:rsidP="00484349">
      <w:pPr>
        <w:widowControl/>
        <w:shd w:val="clear" w:color="auto" w:fill="FFFFFF"/>
        <w:jc w:val="both"/>
        <w:rPr>
          <w:rFonts w:eastAsia="Calibri"/>
          <w:color w:val="FF0000"/>
          <w:sz w:val="28"/>
          <w:szCs w:val="28"/>
        </w:rPr>
      </w:pPr>
      <w:r w:rsidRPr="001F4CAF">
        <w:rPr>
          <w:bCs/>
          <w:color w:val="FF0000"/>
          <w:sz w:val="28"/>
          <w:szCs w:val="28"/>
        </w:rPr>
        <w:t>И многое не понимаю.</w:t>
      </w:r>
      <w:r w:rsidRPr="001F4CAF">
        <w:rPr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40E84" w:rsidRPr="001F4CAF" w:rsidRDefault="00140E84" w:rsidP="00484349">
      <w:pPr>
        <w:widowControl/>
        <w:shd w:val="clear" w:color="auto" w:fill="FFFFFF"/>
        <w:jc w:val="both"/>
        <w:rPr>
          <w:bCs/>
          <w:color w:val="FF0000"/>
          <w:sz w:val="28"/>
          <w:szCs w:val="28"/>
        </w:rPr>
      </w:pPr>
      <w:r w:rsidRPr="001F4CAF">
        <w:rPr>
          <w:bCs/>
          <w:color w:val="FF0000"/>
          <w:sz w:val="28"/>
          <w:szCs w:val="28"/>
        </w:rPr>
        <w:t xml:space="preserve">Бежим, суетимся, копим! </w:t>
      </w:r>
    </w:p>
    <w:p w:rsidR="00140E84" w:rsidRPr="001F4CAF" w:rsidRDefault="00140E84" w:rsidP="00484349">
      <w:pPr>
        <w:widowControl/>
        <w:shd w:val="clear" w:color="auto" w:fill="FFFFFF"/>
        <w:jc w:val="both"/>
        <w:rPr>
          <w:bCs/>
          <w:color w:val="FF0000"/>
          <w:sz w:val="28"/>
          <w:szCs w:val="28"/>
        </w:rPr>
      </w:pPr>
      <w:r w:rsidRPr="001F4CAF">
        <w:rPr>
          <w:bCs/>
          <w:color w:val="FF0000"/>
          <w:sz w:val="28"/>
          <w:szCs w:val="28"/>
        </w:rPr>
        <w:t xml:space="preserve">Ужели нас не отрезвляет, </w:t>
      </w:r>
    </w:p>
    <w:p w:rsidR="00140E84" w:rsidRPr="001F4CAF" w:rsidRDefault="00140E84" w:rsidP="00484349">
      <w:pPr>
        <w:widowControl/>
        <w:shd w:val="clear" w:color="auto" w:fill="FFFFFF"/>
        <w:jc w:val="both"/>
        <w:rPr>
          <w:bCs/>
          <w:color w:val="FF0000"/>
          <w:sz w:val="28"/>
          <w:szCs w:val="28"/>
        </w:rPr>
      </w:pPr>
      <w:r w:rsidRPr="001F4CAF">
        <w:rPr>
          <w:bCs/>
          <w:color w:val="FF0000"/>
          <w:sz w:val="28"/>
          <w:szCs w:val="28"/>
        </w:rPr>
        <w:t xml:space="preserve">Ротонда - каркас из руин,   </w:t>
      </w:r>
    </w:p>
    <w:p w:rsidR="00140E84" w:rsidRPr="001F4CAF" w:rsidRDefault="00140E84" w:rsidP="00484349">
      <w:pPr>
        <w:widowControl/>
        <w:shd w:val="clear" w:color="auto" w:fill="FFFFFF"/>
        <w:jc w:val="both"/>
        <w:rPr>
          <w:bCs/>
          <w:color w:val="FF0000"/>
          <w:sz w:val="28"/>
          <w:szCs w:val="28"/>
        </w:rPr>
      </w:pPr>
      <w:r w:rsidRPr="001F4CAF">
        <w:rPr>
          <w:bCs/>
          <w:color w:val="FF0000"/>
          <w:sz w:val="28"/>
          <w:szCs w:val="28"/>
        </w:rPr>
        <w:t>Ротонда – как рана сквозная!</w:t>
      </w:r>
    </w:p>
    <w:p w:rsidR="00140E84" w:rsidRPr="00484349" w:rsidRDefault="00140E84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</w:rPr>
      </w:pPr>
      <w:r w:rsidRPr="001F4CAF">
        <w:rPr>
          <w:bCs/>
          <w:i/>
          <w:color w:val="FF0000"/>
          <w:sz w:val="28"/>
          <w:szCs w:val="28"/>
        </w:rPr>
        <w:t xml:space="preserve">                            </w:t>
      </w:r>
    </w:p>
    <w:p w:rsidR="00140E84" w:rsidRP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62865</wp:posOffset>
            </wp:positionV>
            <wp:extent cx="3914775" cy="3467100"/>
            <wp:effectExtent l="171450" t="133350" r="371475" b="304800"/>
            <wp:wrapTight wrapText="bothSides">
              <wp:wrapPolygon edited="0">
                <wp:start x="1156" y="-831"/>
                <wp:lineTo x="315" y="-712"/>
                <wp:lineTo x="-946" y="356"/>
                <wp:lineTo x="-841" y="22431"/>
                <wp:lineTo x="210" y="23499"/>
                <wp:lineTo x="631" y="23499"/>
                <wp:lineTo x="22073" y="23499"/>
                <wp:lineTo x="22388" y="23499"/>
                <wp:lineTo x="23439" y="22312"/>
                <wp:lineTo x="23439" y="21956"/>
                <wp:lineTo x="23545" y="20176"/>
                <wp:lineTo x="23545" y="1068"/>
                <wp:lineTo x="23650" y="475"/>
                <wp:lineTo x="22388" y="-712"/>
                <wp:lineTo x="21547" y="-831"/>
                <wp:lineTo x="1156" y="-831"/>
              </wp:wrapPolygon>
            </wp:wrapTight>
            <wp:docPr id="3" name="Рисунок 3" descr="Ротонд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тонда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46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140E84" w:rsidRPr="001F4CAF" w:rsidRDefault="00803CB1" w:rsidP="00484349">
      <w:pPr>
        <w:widowControl/>
        <w:shd w:val="clear" w:color="auto" w:fill="FFFFFF"/>
        <w:jc w:val="both"/>
        <w:rPr>
          <w:rFonts w:eastAsia="Calibri"/>
          <w:b/>
          <w:i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-142875</wp:posOffset>
            </wp:positionV>
            <wp:extent cx="2149475" cy="2876550"/>
            <wp:effectExtent l="171450" t="133350" r="365125" b="304800"/>
            <wp:wrapTight wrapText="bothSides">
              <wp:wrapPolygon edited="0">
                <wp:start x="2106" y="-1001"/>
                <wp:lineTo x="574" y="-858"/>
                <wp:lineTo x="-1723" y="429"/>
                <wp:lineTo x="-1531" y="22458"/>
                <wp:lineTo x="383" y="23889"/>
                <wp:lineTo x="1149" y="23889"/>
                <wp:lineTo x="22398" y="23889"/>
                <wp:lineTo x="23163" y="23889"/>
                <wp:lineTo x="25078" y="22458"/>
                <wp:lineTo x="24886" y="21886"/>
                <wp:lineTo x="25078" y="19740"/>
                <wp:lineTo x="25078" y="1287"/>
                <wp:lineTo x="25269" y="572"/>
                <wp:lineTo x="22972" y="-858"/>
                <wp:lineTo x="21440" y="-1001"/>
                <wp:lineTo x="2106" y="-1001"/>
              </wp:wrapPolygon>
            </wp:wrapTight>
            <wp:docPr id="4" name="Рисунок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40E84" w:rsidRPr="001F4CAF">
        <w:rPr>
          <w:b/>
          <w:i/>
          <w:color w:val="000000"/>
          <w:sz w:val="28"/>
          <w:szCs w:val="28"/>
        </w:rPr>
        <w:t>ПАМЯТНИК ГЕРОЯМ БОЕВ ЗА ЧИЖОВКУ.</w:t>
      </w:r>
    </w:p>
    <w:p w:rsidR="00140E84" w:rsidRPr="00484349" w:rsidRDefault="00140E84" w:rsidP="00484349">
      <w:pPr>
        <w:widowControl/>
        <w:shd w:val="clear" w:color="auto" w:fill="FFFFFF"/>
        <w:jc w:val="both"/>
        <w:rPr>
          <w:rFonts w:eastAsia="Calibri"/>
          <w:sz w:val="28"/>
          <w:szCs w:val="28"/>
        </w:rPr>
      </w:pPr>
      <w:proofErr w:type="spellStart"/>
      <w:r w:rsidRPr="00484349">
        <w:rPr>
          <w:color w:val="000000"/>
          <w:sz w:val="28"/>
          <w:szCs w:val="28"/>
        </w:rPr>
        <w:t>Чижовка</w:t>
      </w:r>
      <w:proofErr w:type="spellEnd"/>
      <w:r w:rsidRPr="00484349">
        <w:rPr>
          <w:color w:val="000000"/>
          <w:sz w:val="28"/>
          <w:szCs w:val="28"/>
        </w:rPr>
        <w:t xml:space="preserve"> - юго-восточная часть города. Именно от </w:t>
      </w:r>
      <w:proofErr w:type="spellStart"/>
      <w:r w:rsidRPr="00484349">
        <w:rPr>
          <w:color w:val="000000"/>
          <w:sz w:val="28"/>
          <w:szCs w:val="28"/>
        </w:rPr>
        <w:t>Чижовки</w:t>
      </w:r>
      <w:proofErr w:type="spellEnd"/>
      <w:r w:rsidRPr="00484349">
        <w:rPr>
          <w:color w:val="000000"/>
          <w:sz w:val="28"/>
          <w:szCs w:val="28"/>
        </w:rPr>
        <w:t xml:space="preserve"> был нанесен один из главных ударов по вражеским войскам в январе 1943года. Фашисты неоднократно пытались сбросить в реку наши войска. На </w:t>
      </w:r>
      <w:proofErr w:type="spellStart"/>
      <w:r w:rsidRPr="00484349">
        <w:rPr>
          <w:color w:val="000000"/>
          <w:sz w:val="28"/>
          <w:szCs w:val="28"/>
        </w:rPr>
        <w:t>Чижовке</w:t>
      </w:r>
      <w:proofErr w:type="spellEnd"/>
      <w:r w:rsidRPr="00484349">
        <w:rPr>
          <w:color w:val="000000"/>
          <w:sz w:val="28"/>
          <w:szCs w:val="28"/>
        </w:rPr>
        <w:t xml:space="preserve"> </w:t>
      </w:r>
      <w:proofErr w:type="gramStart"/>
      <w:r w:rsidRPr="00484349">
        <w:rPr>
          <w:color w:val="000000"/>
          <w:sz w:val="28"/>
          <w:szCs w:val="28"/>
        </w:rPr>
        <w:t>развернулись ожесточенные бои о Благодарные воронежцы не забыли</w:t>
      </w:r>
      <w:proofErr w:type="gramEnd"/>
      <w:r w:rsidRPr="00484349">
        <w:rPr>
          <w:color w:val="000000"/>
          <w:sz w:val="28"/>
          <w:szCs w:val="28"/>
        </w:rPr>
        <w:t xml:space="preserve"> подвиги защитников </w:t>
      </w:r>
      <w:proofErr w:type="spellStart"/>
      <w:r w:rsidRPr="00484349">
        <w:rPr>
          <w:color w:val="000000"/>
          <w:sz w:val="28"/>
          <w:szCs w:val="28"/>
        </w:rPr>
        <w:t>Чижовки</w:t>
      </w:r>
      <w:proofErr w:type="spellEnd"/>
      <w:r w:rsidRPr="00484349">
        <w:rPr>
          <w:color w:val="000000"/>
          <w:sz w:val="28"/>
          <w:szCs w:val="28"/>
        </w:rPr>
        <w:t xml:space="preserve">, захороненные в разных местах, в одну братскую могилу на улице 20-летия. Октября и 9 мая 1947 года установили на ней памятник, представляющий собой два разновысоких каменных, облицованным гранитом параллелепипеда. На вершине одного, из них установлена урна, символизирующая угасшие жизни.      </w:t>
      </w:r>
    </w:p>
    <w:p w:rsidR="00140E84" w:rsidRPr="00484349" w:rsidRDefault="00140E84" w:rsidP="00484349">
      <w:pPr>
        <w:widowControl/>
        <w:shd w:val="clear" w:color="auto" w:fill="FFFFFF"/>
        <w:jc w:val="both"/>
        <w:rPr>
          <w:rFonts w:eastAsia="Calibri"/>
          <w:sz w:val="28"/>
          <w:szCs w:val="28"/>
        </w:rPr>
      </w:pPr>
      <w:r w:rsidRPr="00484349">
        <w:rPr>
          <w:rFonts w:eastAsia="Calibri"/>
          <w:color w:val="000000"/>
          <w:sz w:val="28"/>
          <w:szCs w:val="28"/>
        </w:rPr>
        <w:t xml:space="preserve">8 </w:t>
      </w:r>
      <w:r w:rsidRPr="00484349">
        <w:rPr>
          <w:color w:val="000000"/>
          <w:sz w:val="28"/>
          <w:szCs w:val="28"/>
        </w:rPr>
        <w:t xml:space="preserve">мая 1975года был открыт новый памятник на братской могиле героям битвы за </w:t>
      </w:r>
      <w:proofErr w:type="spellStart"/>
      <w:r w:rsidRPr="00484349">
        <w:rPr>
          <w:color w:val="000000"/>
          <w:sz w:val="28"/>
          <w:szCs w:val="28"/>
        </w:rPr>
        <w:t>Чижовский</w:t>
      </w:r>
      <w:proofErr w:type="spellEnd"/>
      <w:r w:rsidRPr="00484349">
        <w:rPr>
          <w:color w:val="000000"/>
          <w:sz w:val="28"/>
          <w:szCs w:val="28"/>
        </w:rPr>
        <w:t xml:space="preserve"> плацдарм. На массивном постаменте установлены три выполненных из бетона фигуры советских солдат с поднятыми в правых руках автоматами. Ветер развевает плащ-палатки за солдатскими спинами. Справа и слева от постамента - бетонная стена как символ несокрушимости советских воинов. Рядом с памятником могилы защитников города. Всем неизвестным посвящена плита с надписью:</w:t>
      </w:r>
    </w:p>
    <w:p w:rsidR="00140E84" w:rsidRPr="00484349" w:rsidRDefault="00140E84" w:rsidP="00484349">
      <w:pPr>
        <w:widowControl/>
        <w:shd w:val="clear" w:color="auto" w:fill="FFFFFF"/>
        <w:jc w:val="both"/>
        <w:rPr>
          <w:color w:val="FF0000"/>
          <w:sz w:val="28"/>
          <w:szCs w:val="28"/>
        </w:rPr>
      </w:pPr>
      <w:r w:rsidRPr="00484349">
        <w:rPr>
          <w:color w:val="FF0000"/>
          <w:sz w:val="28"/>
          <w:szCs w:val="28"/>
        </w:rPr>
        <w:t>«ПОГИБШИЕ В БОЯХ С ФАШИСТАМИ НА ЧИЖОВСКОМ ПЛАЦДАРМЕ.</w:t>
      </w:r>
    </w:p>
    <w:p w:rsidR="00140E84" w:rsidRPr="00484349" w:rsidRDefault="00140E84" w:rsidP="00484349">
      <w:pPr>
        <w:widowControl/>
        <w:shd w:val="clear" w:color="auto" w:fill="FFFFFF"/>
        <w:jc w:val="both"/>
        <w:rPr>
          <w:color w:val="FF0000"/>
          <w:sz w:val="28"/>
          <w:szCs w:val="28"/>
        </w:rPr>
      </w:pPr>
      <w:r w:rsidRPr="00484349">
        <w:rPr>
          <w:color w:val="FF0000"/>
          <w:sz w:val="28"/>
          <w:szCs w:val="28"/>
        </w:rPr>
        <w:t>Июль 1942</w:t>
      </w:r>
      <w:r w:rsidR="00F95846">
        <w:rPr>
          <w:color w:val="FF0000"/>
          <w:sz w:val="28"/>
          <w:szCs w:val="28"/>
        </w:rPr>
        <w:t>г.</w:t>
      </w:r>
      <w:r w:rsidRPr="00484349">
        <w:rPr>
          <w:color w:val="FF0000"/>
          <w:sz w:val="28"/>
          <w:szCs w:val="28"/>
        </w:rPr>
        <w:t xml:space="preserve"> - январь 1943</w:t>
      </w:r>
      <w:r w:rsidR="00F95846">
        <w:rPr>
          <w:color w:val="FF0000"/>
          <w:sz w:val="28"/>
          <w:szCs w:val="28"/>
        </w:rPr>
        <w:t>г.</w:t>
      </w:r>
      <w:r w:rsidRPr="00484349">
        <w:rPr>
          <w:color w:val="FF0000"/>
          <w:sz w:val="28"/>
          <w:szCs w:val="28"/>
        </w:rPr>
        <w:t>».</w:t>
      </w:r>
    </w:p>
    <w:p w:rsidR="00140E84" w:rsidRPr="00484349" w:rsidRDefault="00140E84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140E84" w:rsidRPr="00484349" w:rsidRDefault="00140E84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  <w:r w:rsidRPr="00484349">
        <w:rPr>
          <w:b/>
          <w:color w:val="000000"/>
          <w:sz w:val="28"/>
          <w:szCs w:val="28"/>
          <w:lang w:eastAsia="en-US"/>
        </w:rPr>
        <w:t xml:space="preserve">                                            </w:t>
      </w:r>
    </w:p>
    <w:p w:rsidR="00140E84" w:rsidRPr="00484349" w:rsidRDefault="00140E84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140E84" w:rsidRPr="00484349" w:rsidRDefault="00140E84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140E84" w:rsidRP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1238250</wp:posOffset>
            </wp:positionH>
            <wp:positionV relativeFrom="margin">
              <wp:posOffset>5572125</wp:posOffset>
            </wp:positionV>
            <wp:extent cx="3895725" cy="2914650"/>
            <wp:effectExtent l="171450" t="133350" r="371475" b="304800"/>
            <wp:wrapSquare wrapText="bothSides"/>
            <wp:docPr id="1" name="Рисунок 1" descr="C:\Documents and Settings\Админ\Рабочий стол\Новая папка (3)\55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Новая папка (3)\553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40E84" w:rsidRPr="00484349" w:rsidRDefault="00140E84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140E84" w:rsidRPr="00484349" w:rsidRDefault="00140E84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140E84" w:rsidRPr="00484349" w:rsidRDefault="00140E84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140E84" w:rsidRPr="00484349" w:rsidRDefault="00140E84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547B4D" w:rsidRDefault="00547B4D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  <w:lang w:eastAsia="en-US"/>
        </w:rPr>
      </w:pPr>
    </w:p>
    <w:p w:rsidR="00140E84" w:rsidRPr="001F4CAF" w:rsidRDefault="00547B4D" w:rsidP="00484349">
      <w:pPr>
        <w:widowControl/>
        <w:shd w:val="clear" w:color="auto" w:fill="FFFFFF"/>
        <w:jc w:val="both"/>
        <w:rPr>
          <w:b/>
          <w:i/>
          <w:color w:val="000000"/>
          <w:sz w:val="28"/>
          <w:szCs w:val="28"/>
          <w:lang w:eastAsia="en-US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-209550</wp:posOffset>
            </wp:positionH>
            <wp:positionV relativeFrom="margin">
              <wp:posOffset>-219075</wp:posOffset>
            </wp:positionV>
            <wp:extent cx="3526155" cy="2647950"/>
            <wp:effectExtent l="19050" t="0" r="0" b="0"/>
            <wp:wrapSquare wrapText="bothSides"/>
            <wp:docPr id="16" name="Рисунок 1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15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  <w:sz w:val="28"/>
          <w:szCs w:val="28"/>
          <w:lang w:eastAsia="en-US"/>
        </w:rPr>
        <w:t xml:space="preserve">  </w:t>
      </w:r>
      <w:r w:rsidR="00140E84" w:rsidRPr="001F4CAF">
        <w:rPr>
          <w:b/>
          <w:i/>
          <w:color w:val="000000"/>
          <w:sz w:val="28"/>
          <w:szCs w:val="28"/>
          <w:lang w:eastAsia="en-US"/>
        </w:rPr>
        <w:t>ПАМЯТНИК В ЧЕСТЬ РАЗГРОМА</w:t>
      </w:r>
      <w:r w:rsidR="00140E84" w:rsidRPr="001F4CAF">
        <w:rPr>
          <w:i/>
          <w:color w:val="000000"/>
          <w:sz w:val="28"/>
          <w:szCs w:val="28"/>
          <w:lang w:eastAsia="en-US"/>
        </w:rPr>
        <w:t xml:space="preserve"> </w:t>
      </w:r>
      <w:r w:rsidR="00140E84" w:rsidRPr="001F4CAF">
        <w:rPr>
          <w:b/>
          <w:i/>
          <w:color w:val="000000"/>
          <w:sz w:val="28"/>
          <w:szCs w:val="28"/>
          <w:lang w:eastAsia="en-US"/>
        </w:rPr>
        <w:t>НЕМЕЦКО-ФАШИСТ-СКИХ ЗАХВАТЧИКОВ ПОД ВОРОНЕЖЕМ.</w:t>
      </w:r>
    </w:p>
    <w:p w:rsidR="00140E84" w:rsidRPr="00484349" w:rsidRDefault="00140E84" w:rsidP="00484349">
      <w:pPr>
        <w:widowControl/>
        <w:shd w:val="clear" w:color="auto" w:fill="FFFFFF"/>
        <w:jc w:val="both"/>
        <w:rPr>
          <w:color w:val="000000"/>
          <w:sz w:val="28"/>
          <w:szCs w:val="28"/>
          <w:lang w:eastAsia="en-US"/>
        </w:rPr>
      </w:pPr>
      <w:r w:rsidRPr="00484349">
        <w:rPr>
          <w:rFonts w:eastAsia="Calibri"/>
          <w:color w:val="000000"/>
          <w:sz w:val="28"/>
          <w:szCs w:val="28"/>
          <w:lang w:eastAsia="en-US"/>
        </w:rPr>
        <w:t>9</w:t>
      </w:r>
      <w:r w:rsidRPr="00484349">
        <w:rPr>
          <w:color w:val="000000"/>
          <w:sz w:val="28"/>
          <w:szCs w:val="28"/>
          <w:lang w:eastAsia="en-US"/>
        </w:rPr>
        <w:t xml:space="preserve">мая 1975года в день 30-летия победы советского народа над фашистской Германией Воронеж был награжден орденом Отечественной войны </w:t>
      </w:r>
      <w:r w:rsidRPr="00484349">
        <w:rPr>
          <w:color w:val="000000"/>
          <w:sz w:val="28"/>
          <w:szCs w:val="28"/>
          <w:lang w:val="en-US" w:eastAsia="en-US"/>
        </w:rPr>
        <w:t>I</w:t>
      </w:r>
      <w:r w:rsidRPr="00484349">
        <w:rPr>
          <w:color w:val="000000"/>
          <w:sz w:val="28"/>
          <w:szCs w:val="28"/>
          <w:lang w:eastAsia="en-US"/>
        </w:rPr>
        <w:t xml:space="preserve"> степени за мужество и героизм в годы Великой Отечественной войны и успехи в развитии народного хозяйства. Место, где соорудили памятник, раньше было застроено небольшими домами, сараями. После их сноса образовалась площадь, которую назвали именем Победы. </w:t>
      </w:r>
    </w:p>
    <w:p w:rsidR="00140E84" w:rsidRPr="00484349" w:rsidRDefault="00547B4D" w:rsidP="00484349">
      <w:pPr>
        <w:widowControl/>
        <w:shd w:val="clear" w:color="auto" w:fill="FFFFFF"/>
        <w:jc w:val="both"/>
        <w:rPr>
          <w:color w:val="000000"/>
          <w:sz w:val="28"/>
          <w:szCs w:val="28"/>
          <w:vertAlign w:val="subscript"/>
          <w:lang w:eastAsia="en-US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-209550</wp:posOffset>
            </wp:positionH>
            <wp:positionV relativeFrom="margin">
              <wp:posOffset>2867025</wp:posOffset>
            </wp:positionV>
            <wp:extent cx="1219200" cy="2238375"/>
            <wp:effectExtent l="19050" t="0" r="0" b="0"/>
            <wp:wrapSquare wrapText="bothSides"/>
            <wp:docPr id="15" name="Рисунок 14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0E84" w:rsidRPr="00484349">
        <w:rPr>
          <w:color w:val="000000"/>
          <w:sz w:val="28"/>
          <w:szCs w:val="28"/>
          <w:lang w:eastAsia="en-US"/>
        </w:rPr>
        <w:t>Памятник состоит из двух частей. В южной части площади возвышается 4-х метровый обелиск из 2-х стел. У самой вершины обелиска между стелами укреплена модель ордена Отечественной войны. На противоположном конце площади установлена многофигурная композиция, символизирующая единство советского народа в борьбе с немецко-фашистскими захватчиками. Перед скульптурной группой - огонь Вечной славы</w:t>
      </w:r>
      <w:r w:rsidR="00140E84" w:rsidRPr="00484349">
        <w:rPr>
          <w:rFonts w:eastAsia="Calibri"/>
          <w:color w:val="000000"/>
          <w:sz w:val="28"/>
          <w:szCs w:val="28"/>
          <w:lang w:eastAsia="en-US"/>
        </w:rPr>
        <w:t xml:space="preserve">. </w:t>
      </w:r>
      <w:proofErr w:type="gramStart"/>
      <w:r w:rsidR="00140E84" w:rsidRPr="00484349">
        <w:rPr>
          <w:color w:val="000000"/>
          <w:sz w:val="28"/>
          <w:szCs w:val="28"/>
          <w:lang w:eastAsia="en-US"/>
        </w:rPr>
        <w:t>Восточная сторона площади Победы обращена к Воронежскому водохранилищу, где в 1942 году проходила линия фронта, а с западной - площадь, окаймляет стена с пятью тумбами из красного гранита, на которых высечены номера воинских частей и соединений, громивших гитлеровцев на Воронежской земле</w:t>
      </w:r>
      <w:r w:rsidR="00140E84" w:rsidRPr="00484349">
        <w:rPr>
          <w:color w:val="000000"/>
          <w:sz w:val="28"/>
          <w:szCs w:val="28"/>
          <w:vertAlign w:val="subscript"/>
          <w:lang w:eastAsia="en-US"/>
        </w:rPr>
        <w:t>.</w:t>
      </w:r>
      <w:proofErr w:type="gramEnd"/>
      <w:r w:rsidR="00140E84" w:rsidRPr="00484349">
        <w:rPr>
          <w:color w:val="000000"/>
          <w:sz w:val="28"/>
          <w:szCs w:val="28"/>
          <w:vertAlign w:val="subscript"/>
          <w:lang w:eastAsia="en-US"/>
        </w:rPr>
        <w:t xml:space="preserve"> </w:t>
      </w:r>
      <w:r w:rsidR="00140E84" w:rsidRPr="00484349">
        <w:rPr>
          <w:color w:val="000000"/>
          <w:sz w:val="28"/>
          <w:szCs w:val="28"/>
          <w:lang w:eastAsia="en-US"/>
        </w:rPr>
        <w:t xml:space="preserve">Монумент на площади Победы увековечил на, века исторический подвиг советских воинов, остановивших в июле 1942 года на Дону фашистские </w:t>
      </w:r>
      <w:proofErr w:type="gramStart"/>
      <w:r w:rsidR="00140E84" w:rsidRPr="00484349">
        <w:rPr>
          <w:color w:val="000000"/>
          <w:sz w:val="28"/>
          <w:szCs w:val="28"/>
          <w:lang w:eastAsia="en-US"/>
        </w:rPr>
        <w:t>полчища</w:t>
      </w:r>
      <w:proofErr w:type="gramEnd"/>
      <w:r w:rsidR="00140E84" w:rsidRPr="00484349">
        <w:rPr>
          <w:color w:val="000000"/>
          <w:sz w:val="28"/>
          <w:szCs w:val="28"/>
          <w:vertAlign w:val="subscript"/>
          <w:lang w:eastAsia="en-US"/>
        </w:rPr>
        <w:t>.</w:t>
      </w:r>
    </w:p>
    <w:p w:rsidR="00140E84" w:rsidRPr="00484349" w:rsidRDefault="00140E84" w:rsidP="00484349">
      <w:pPr>
        <w:widowControl/>
        <w:shd w:val="clear" w:color="auto" w:fill="FFFFFF"/>
        <w:jc w:val="both"/>
        <w:rPr>
          <w:rFonts w:eastAsia="Calibri"/>
          <w:sz w:val="28"/>
          <w:szCs w:val="28"/>
        </w:rPr>
      </w:pPr>
      <w:r w:rsidRPr="00484349">
        <w:rPr>
          <w:color w:val="000000"/>
          <w:sz w:val="28"/>
          <w:szCs w:val="28"/>
        </w:rPr>
        <w:t>Линия фронта в Воронеже в 1942 году проходила по реке Воронеж. Левобережную часть города фашисты захватить так и не смогли</w:t>
      </w:r>
      <w:r w:rsidRPr="00484349">
        <w:rPr>
          <w:color w:val="000000"/>
          <w:sz w:val="28"/>
          <w:szCs w:val="28"/>
          <w:vertAlign w:val="subscript"/>
        </w:rPr>
        <w:t xml:space="preserve">.  </w:t>
      </w:r>
      <w:r w:rsidRPr="00484349">
        <w:rPr>
          <w:color w:val="000000"/>
          <w:sz w:val="28"/>
          <w:szCs w:val="28"/>
        </w:rPr>
        <w:t xml:space="preserve">Местность между </w:t>
      </w:r>
      <w:proofErr w:type="spellStart"/>
      <w:r w:rsidRPr="00484349">
        <w:rPr>
          <w:color w:val="000000"/>
          <w:sz w:val="28"/>
          <w:szCs w:val="28"/>
        </w:rPr>
        <w:t>Вогрэсовским</w:t>
      </w:r>
      <w:proofErr w:type="spellEnd"/>
      <w:r w:rsidRPr="00484349">
        <w:rPr>
          <w:color w:val="000000"/>
          <w:sz w:val="28"/>
          <w:szCs w:val="28"/>
        </w:rPr>
        <w:t xml:space="preserve"> мостом и старой дамбой находилась, в районе ожесточенных боев за город. Здесь проходили окопы наших передовых частей, отсюда готовился десант для захвата </w:t>
      </w:r>
      <w:proofErr w:type="spellStart"/>
      <w:r w:rsidRPr="00484349">
        <w:rPr>
          <w:color w:val="000000"/>
          <w:sz w:val="28"/>
          <w:szCs w:val="28"/>
        </w:rPr>
        <w:t>Чижовского</w:t>
      </w:r>
      <w:proofErr w:type="spellEnd"/>
      <w:r w:rsidRPr="00484349">
        <w:rPr>
          <w:color w:val="000000"/>
          <w:sz w:val="28"/>
          <w:szCs w:val="28"/>
        </w:rPr>
        <w:t xml:space="preserve"> плацдарма.</w:t>
      </w:r>
    </w:p>
    <w:p w:rsidR="00140E84" w:rsidRPr="00484349" w:rsidRDefault="00140E84" w:rsidP="00484349">
      <w:pPr>
        <w:widowControl/>
        <w:shd w:val="clear" w:color="auto" w:fill="FFFFFF"/>
        <w:jc w:val="both"/>
        <w:rPr>
          <w:rFonts w:eastAsia="Calibri"/>
          <w:sz w:val="28"/>
          <w:szCs w:val="28"/>
        </w:rPr>
      </w:pPr>
      <w:r w:rsidRPr="00484349">
        <w:rPr>
          <w:color w:val="000000"/>
          <w:sz w:val="28"/>
          <w:szCs w:val="28"/>
        </w:rPr>
        <w:t xml:space="preserve">Этот район подвергался ожесточенной бомбардировке и орудийному обстрелу. Павших в боях советских воинов хоронили в нескольких братских могилах, в том числе и в небольшой роще у села </w:t>
      </w:r>
      <w:proofErr w:type="spellStart"/>
      <w:r w:rsidRPr="00484349">
        <w:rPr>
          <w:color w:val="000000"/>
          <w:sz w:val="28"/>
          <w:szCs w:val="28"/>
        </w:rPr>
        <w:t>Монастырщинки</w:t>
      </w:r>
      <w:proofErr w:type="spellEnd"/>
      <w:r w:rsidRPr="00484349">
        <w:rPr>
          <w:color w:val="000000"/>
          <w:sz w:val="28"/>
          <w:szCs w:val="28"/>
        </w:rPr>
        <w:t>.</w:t>
      </w:r>
    </w:p>
    <w:p w:rsidR="00547B4D" w:rsidRDefault="00547B4D" w:rsidP="00484349">
      <w:pPr>
        <w:widowControl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696595</wp:posOffset>
            </wp:positionV>
            <wp:extent cx="2771775" cy="2095500"/>
            <wp:effectExtent l="19050" t="0" r="9525" b="0"/>
            <wp:wrapTight wrapText="bothSides">
              <wp:wrapPolygon edited="0">
                <wp:start x="-148" y="0"/>
                <wp:lineTo x="-148" y="21404"/>
                <wp:lineTo x="21674" y="21404"/>
                <wp:lineTo x="21674" y="0"/>
                <wp:lineTo x="-148" y="0"/>
              </wp:wrapPolygon>
            </wp:wrapTight>
            <wp:docPr id="6" name="Рисунок 6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0E84" w:rsidRPr="00484349">
        <w:rPr>
          <w:color w:val="000000"/>
          <w:sz w:val="28"/>
          <w:szCs w:val="28"/>
        </w:rPr>
        <w:t>Сейчас роща превратилась в благоустроенный сквер. В 1969году в этот сквер были перенесены останки солдат и командиров из братских могил и на этом месте сооружен памятник защитникам Воронежа - на постаменте высотою 2,5метра установлена шестиметровая фигура советского солдата, разломившего фашистскую свастику. Памятник символизирует нашу полную победу над фашизмом. Справа от постамента - гранитная стена, на которой выбиты фамилии похороненных в</w:t>
      </w:r>
      <w:r w:rsidR="00140E84" w:rsidRPr="00484349">
        <w:rPr>
          <w:smallCaps/>
          <w:color w:val="000000"/>
          <w:sz w:val="28"/>
          <w:szCs w:val="28"/>
        </w:rPr>
        <w:t xml:space="preserve"> </w:t>
      </w:r>
      <w:r w:rsidR="00140E84" w:rsidRPr="00484349">
        <w:rPr>
          <w:color w:val="000000"/>
          <w:sz w:val="28"/>
          <w:szCs w:val="28"/>
        </w:rPr>
        <w:t>братской могиле воинов.</w:t>
      </w:r>
    </w:p>
    <w:p w:rsidR="00547B4D" w:rsidRDefault="00547B4D" w:rsidP="00484349">
      <w:pPr>
        <w:widowControl/>
        <w:shd w:val="clear" w:color="auto" w:fill="FFFFFF"/>
        <w:jc w:val="both"/>
        <w:rPr>
          <w:rFonts w:eastAsia="Calibri"/>
          <w:b/>
          <w:color w:val="000000"/>
          <w:sz w:val="28"/>
          <w:szCs w:val="28"/>
        </w:rPr>
      </w:pPr>
    </w:p>
    <w:p w:rsidR="00140E84" w:rsidRPr="001F4CAF" w:rsidRDefault="00547B4D" w:rsidP="00484349">
      <w:pPr>
        <w:widowControl/>
        <w:shd w:val="clear" w:color="auto" w:fill="FFFFFF"/>
        <w:jc w:val="both"/>
        <w:rPr>
          <w:i/>
          <w:color w:val="000000"/>
          <w:sz w:val="28"/>
          <w:szCs w:val="28"/>
        </w:rPr>
      </w:pPr>
      <w:r w:rsidRPr="001F4CAF">
        <w:rPr>
          <w:rFonts w:eastAsia="Calibri"/>
          <w:b/>
          <w:i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3569335</wp:posOffset>
            </wp:positionH>
            <wp:positionV relativeFrom="margin">
              <wp:posOffset>-104775</wp:posOffset>
            </wp:positionV>
            <wp:extent cx="3326765" cy="2162175"/>
            <wp:effectExtent l="19050" t="0" r="6985" b="0"/>
            <wp:wrapSquare wrapText="bothSides"/>
            <wp:docPr id="18" name="Рисунок 17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0E84" w:rsidRPr="001F4CAF">
        <w:rPr>
          <w:rFonts w:eastAsia="Calibri"/>
          <w:b/>
          <w:i/>
          <w:color w:val="000000"/>
          <w:sz w:val="28"/>
          <w:szCs w:val="28"/>
        </w:rPr>
        <w:t>"</w:t>
      </w:r>
      <w:r w:rsidR="00140E84" w:rsidRPr="001F4CAF">
        <w:rPr>
          <w:b/>
          <w:i/>
          <w:color w:val="000000"/>
          <w:sz w:val="28"/>
          <w:szCs w:val="28"/>
        </w:rPr>
        <w:t xml:space="preserve">КАТЮША" НА ПОСТАМЕНТЕ.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40E84" w:rsidRPr="00484349" w:rsidRDefault="00140E84" w:rsidP="00484349">
      <w:pPr>
        <w:widowControl/>
        <w:shd w:val="clear" w:color="auto" w:fill="FFFFFF"/>
        <w:jc w:val="both"/>
        <w:rPr>
          <w:color w:val="000000"/>
          <w:sz w:val="28"/>
          <w:szCs w:val="28"/>
        </w:rPr>
      </w:pPr>
      <w:r w:rsidRPr="00484349">
        <w:rPr>
          <w:color w:val="000000"/>
          <w:sz w:val="28"/>
          <w:szCs w:val="28"/>
        </w:rPr>
        <w:t>Долго будет оставаться в памяти нашего народа грозное оружие Великой Отечественной войны - реактивная установка, названная солдатами ласковым именем "Катюша".</w:t>
      </w:r>
    </w:p>
    <w:p w:rsidR="00140E84" w:rsidRPr="00484349" w:rsidRDefault="00140E84" w:rsidP="00484349">
      <w:pPr>
        <w:widowControl/>
        <w:shd w:val="clear" w:color="auto" w:fill="FFFFFF"/>
        <w:jc w:val="both"/>
        <w:rPr>
          <w:color w:val="000000"/>
          <w:sz w:val="28"/>
          <w:szCs w:val="28"/>
        </w:rPr>
      </w:pPr>
      <w:r w:rsidRPr="00484349">
        <w:rPr>
          <w:color w:val="000000"/>
          <w:sz w:val="28"/>
          <w:szCs w:val="28"/>
        </w:rPr>
        <w:t>Первые серийные реактивные установки, в официальных документах называемые БМ-13, были изготовлены на воронежском экскаваторном заводе им</w:t>
      </w:r>
      <w:r w:rsidRPr="00484349">
        <w:rPr>
          <w:color w:val="000000"/>
          <w:sz w:val="28"/>
          <w:szCs w:val="28"/>
          <w:vertAlign w:val="subscript"/>
        </w:rPr>
        <w:t xml:space="preserve">. </w:t>
      </w:r>
      <w:r w:rsidRPr="00484349">
        <w:rPr>
          <w:color w:val="000000"/>
          <w:sz w:val="28"/>
          <w:szCs w:val="28"/>
        </w:rPr>
        <w:t>Коминтерна</w:t>
      </w:r>
      <w:r w:rsidRPr="00484349">
        <w:rPr>
          <w:color w:val="000000"/>
          <w:sz w:val="28"/>
          <w:szCs w:val="28"/>
          <w:vertAlign w:val="subscript"/>
        </w:rPr>
        <w:t xml:space="preserve">. </w:t>
      </w:r>
      <w:r w:rsidRPr="00484349">
        <w:rPr>
          <w:color w:val="000000"/>
          <w:sz w:val="28"/>
          <w:szCs w:val="28"/>
        </w:rPr>
        <w:t>В память о первых серийных образцах "Катюш" одна из них,</w:t>
      </w:r>
      <w:r w:rsidRPr="00484349">
        <w:rPr>
          <w:rFonts w:eastAsia="Calibri"/>
          <w:color w:val="000000"/>
          <w:sz w:val="28"/>
          <w:szCs w:val="28"/>
        </w:rPr>
        <w:t xml:space="preserve"> </w:t>
      </w:r>
      <w:r w:rsidRPr="00484349">
        <w:rPr>
          <w:color w:val="000000"/>
          <w:sz w:val="28"/>
          <w:szCs w:val="28"/>
        </w:rPr>
        <w:t>прошедшая через годы войны, в 1972 году установлена на, высоком каменном постаменте на</w:t>
      </w:r>
      <w:r w:rsidRPr="00484349">
        <w:rPr>
          <w:rFonts w:eastAsia="Calibri"/>
          <w:i/>
          <w:iCs/>
          <w:color w:val="000000"/>
          <w:sz w:val="28"/>
          <w:szCs w:val="28"/>
        </w:rPr>
        <w:t xml:space="preserve"> </w:t>
      </w:r>
      <w:r w:rsidRPr="00484349">
        <w:rPr>
          <w:color w:val="000000"/>
          <w:sz w:val="28"/>
          <w:szCs w:val="28"/>
        </w:rPr>
        <w:t>территории завода им</w:t>
      </w:r>
      <w:r w:rsidRPr="00484349">
        <w:rPr>
          <w:color w:val="000000"/>
          <w:sz w:val="28"/>
          <w:szCs w:val="28"/>
          <w:vertAlign w:val="subscript"/>
        </w:rPr>
        <w:t>.</w:t>
      </w:r>
      <w:r w:rsidRPr="00484349">
        <w:rPr>
          <w:color w:val="000000"/>
          <w:sz w:val="28"/>
          <w:szCs w:val="28"/>
        </w:rPr>
        <w:t xml:space="preserve"> Коминтерна. Производство "катюш" в Воронеже продолжалось до поздней осени 1941года, вплоть до эвакуации завода на Урал.</w:t>
      </w:r>
    </w:p>
    <w:p w:rsidR="00140E84" w:rsidRPr="00484349" w:rsidRDefault="00140E84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547B4D" w:rsidRDefault="00547B4D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547B4D" w:rsidRDefault="00547B4D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140E84" w:rsidRPr="00484349" w:rsidRDefault="00484349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179705</wp:posOffset>
            </wp:positionV>
            <wp:extent cx="3121660" cy="2456815"/>
            <wp:effectExtent l="19050" t="0" r="2540" b="0"/>
            <wp:wrapTight wrapText="bothSides">
              <wp:wrapPolygon edited="0">
                <wp:start x="-132" y="0"/>
                <wp:lineTo x="-132" y="21438"/>
                <wp:lineTo x="21618" y="21438"/>
                <wp:lineTo x="21618" y="0"/>
                <wp:lineTo x="-132" y="0"/>
              </wp:wrapPolygon>
            </wp:wrapTight>
            <wp:docPr id="8" name="Рисунок 8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0E84" w:rsidRPr="001F4CAF" w:rsidRDefault="00140E84" w:rsidP="00484349">
      <w:pPr>
        <w:widowControl/>
        <w:shd w:val="clear" w:color="auto" w:fill="FFFFFF"/>
        <w:jc w:val="both"/>
        <w:rPr>
          <w:rFonts w:eastAsia="Calibri"/>
          <w:b/>
          <w:i/>
          <w:sz w:val="28"/>
          <w:szCs w:val="28"/>
        </w:rPr>
      </w:pPr>
      <w:r w:rsidRPr="001F4CAF">
        <w:rPr>
          <w:b/>
          <w:i/>
          <w:color w:val="000000"/>
          <w:sz w:val="28"/>
          <w:szCs w:val="28"/>
        </w:rPr>
        <w:t>ПАМЯТНИК ЖЕРТВАМ ФАШИЗМА В ПЕСЧАНОМ ЛОГУ.</w:t>
      </w:r>
    </w:p>
    <w:p w:rsidR="00140E84" w:rsidRPr="00803CB1" w:rsidRDefault="00140E84" w:rsidP="00484349">
      <w:pPr>
        <w:widowControl/>
        <w:shd w:val="clear" w:color="auto" w:fill="FFFFFF"/>
        <w:jc w:val="both"/>
        <w:rPr>
          <w:b/>
          <w:color w:val="FF0000"/>
          <w:sz w:val="28"/>
          <w:szCs w:val="28"/>
        </w:rPr>
      </w:pPr>
      <w:r w:rsidRPr="00484349">
        <w:rPr>
          <w:color w:val="000000"/>
          <w:sz w:val="28"/>
          <w:szCs w:val="28"/>
        </w:rPr>
        <w:t xml:space="preserve">В августе 1942года гитлеровцы, временно оккупировавшие правобережную часть Воронежа, расстреляли на южной окраине города, в Песчаном логу, сотни мирных жителей Воронежа. Мемориальный комплекс в Песчаном логу, увековечил память жертв фашизма. Комплекс состоит из трех зон. Первая – дорога к месту расстрела. Она замощена булыжником с острыми углами. Это, пожалуй, единственная в своем роде дорога – памятник. Дорога смерти. Дорога приводит к стене, сооруженной у высоко песчаного обрыва. Здесь место расстрела. Стена выложена из красного кирпича. В ней пробоины от снарядов, куски колючей проволоки. На поверхности – черные следы от копоти и огня. Шрамы войны. Рядом со стеной плита с надписью: </w:t>
      </w:r>
      <w:r w:rsidRPr="00803CB1">
        <w:rPr>
          <w:b/>
          <w:i/>
          <w:color w:val="FF0000"/>
          <w:sz w:val="28"/>
          <w:szCs w:val="28"/>
        </w:rPr>
        <w:t>«Здесь в августе 1942года были зверски замучены фашистскими захватчиками 452 мирных жителя г. Воронежа».</w:t>
      </w:r>
      <w:r w:rsidRPr="00803CB1">
        <w:rPr>
          <w:b/>
          <w:color w:val="FF0000"/>
          <w:sz w:val="28"/>
          <w:szCs w:val="28"/>
        </w:rPr>
        <w:t xml:space="preserve"> </w:t>
      </w:r>
    </w:p>
    <w:p w:rsidR="00140E84" w:rsidRPr="00484349" w:rsidRDefault="00140E84" w:rsidP="00484349">
      <w:pPr>
        <w:widowControl/>
        <w:shd w:val="clear" w:color="auto" w:fill="FFFFFF"/>
        <w:jc w:val="both"/>
        <w:rPr>
          <w:color w:val="000000"/>
          <w:sz w:val="28"/>
          <w:szCs w:val="28"/>
        </w:rPr>
      </w:pPr>
      <w:r w:rsidRPr="00484349">
        <w:rPr>
          <w:color w:val="000000"/>
          <w:sz w:val="28"/>
          <w:szCs w:val="28"/>
        </w:rPr>
        <w:t xml:space="preserve">Поднявшись по гранитной лестнице из оврага наверх, можно увидеть третью зону мемориального комплекса - место погребения. Ровными рядами </w:t>
      </w:r>
      <w:proofErr w:type="gramStart"/>
      <w:r w:rsidRPr="00484349">
        <w:rPr>
          <w:color w:val="000000"/>
          <w:sz w:val="28"/>
          <w:szCs w:val="28"/>
        </w:rPr>
        <w:t>установлены</w:t>
      </w:r>
      <w:proofErr w:type="gramEnd"/>
      <w:r w:rsidRPr="00484349">
        <w:rPr>
          <w:color w:val="000000"/>
          <w:sz w:val="28"/>
          <w:szCs w:val="28"/>
        </w:rPr>
        <w:t xml:space="preserve"> 452 надгробных камня. На многих из них фамилия, имя, отчество, дата. На некоторых только дата – 1942. Эти люди погибли безымянными. Рядом с могилами 5 бетонных стел высотой 12метров каждая, расположенных по окружности. Внизу между ними огромный металлический венок. </w:t>
      </w:r>
    </w:p>
    <w:p w:rsidR="00547B4D" w:rsidRDefault="00547B4D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803CB1" w:rsidRDefault="00803CB1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803CB1" w:rsidRDefault="00803CB1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803CB1" w:rsidRDefault="00803CB1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140E84" w:rsidRPr="001F4CAF" w:rsidRDefault="00547B4D" w:rsidP="00484349">
      <w:pPr>
        <w:widowControl/>
        <w:shd w:val="clear" w:color="auto" w:fill="FFFFFF"/>
        <w:jc w:val="both"/>
        <w:rPr>
          <w:rFonts w:eastAsia="Calibri"/>
          <w:b/>
          <w:i/>
          <w:sz w:val="28"/>
          <w:szCs w:val="28"/>
        </w:rPr>
      </w:pPr>
      <w:r w:rsidRPr="001F4CAF">
        <w:rPr>
          <w:b/>
          <w:i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0</wp:posOffset>
            </wp:positionV>
            <wp:extent cx="2428875" cy="3238500"/>
            <wp:effectExtent l="19050" t="0" r="9525" b="0"/>
            <wp:wrapTight wrapText="bothSides">
              <wp:wrapPolygon edited="0">
                <wp:start x="-169" y="0"/>
                <wp:lineTo x="-169" y="21473"/>
                <wp:lineTo x="21685" y="21473"/>
                <wp:lineTo x="21685" y="0"/>
                <wp:lineTo x="-169" y="0"/>
              </wp:wrapPolygon>
            </wp:wrapTight>
            <wp:docPr id="9" name="Рисунок 9" descr="Памятник Вайцеховскому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мятник Вайцеховскому М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0E84" w:rsidRPr="001F4CAF">
        <w:rPr>
          <w:b/>
          <w:i/>
          <w:color w:val="000000"/>
          <w:sz w:val="28"/>
          <w:szCs w:val="28"/>
        </w:rPr>
        <w:t xml:space="preserve">ПАМЯТНИК М.Е. ВАЙЦЕХОВСКОМУ И ПАМЯТНЫЙ ЗНАК НА МЕСТЕ ФОРМИРОВАНИЯ ВОРОНЕЖСКОГО ДОБРОВОЛЬЧЕСКОГО ПОЛКА. </w:t>
      </w:r>
    </w:p>
    <w:p w:rsidR="00140E84" w:rsidRPr="00484349" w:rsidRDefault="00140E84" w:rsidP="00484349">
      <w:pPr>
        <w:widowControl/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484349">
        <w:rPr>
          <w:color w:val="000000"/>
          <w:sz w:val="28"/>
          <w:szCs w:val="28"/>
        </w:rPr>
        <w:t>В августе</w:t>
      </w:r>
      <w:r w:rsidRPr="00484349">
        <w:rPr>
          <w:color w:val="000000"/>
          <w:sz w:val="28"/>
          <w:szCs w:val="28"/>
          <w:vertAlign w:val="superscript"/>
        </w:rPr>
        <w:t xml:space="preserve"> </w:t>
      </w:r>
      <w:r w:rsidRPr="00484349">
        <w:rPr>
          <w:color w:val="000000"/>
          <w:sz w:val="28"/>
          <w:szCs w:val="28"/>
        </w:rPr>
        <w:t xml:space="preserve">1941 года в Воронеже формировался добровольческий полк, командиром которого </w:t>
      </w:r>
      <w:bookmarkStart w:id="0" w:name="_GoBack"/>
      <w:bookmarkEnd w:id="0"/>
      <w:r w:rsidRPr="00484349">
        <w:rPr>
          <w:color w:val="000000"/>
          <w:sz w:val="28"/>
          <w:szCs w:val="28"/>
        </w:rPr>
        <w:t xml:space="preserve">назначили героя гражданской войны полковника Михаила Емельяновича </w:t>
      </w:r>
      <w:proofErr w:type="spellStart"/>
      <w:r w:rsidRPr="00484349">
        <w:rPr>
          <w:color w:val="000000"/>
          <w:sz w:val="28"/>
          <w:szCs w:val="28"/>
        </w:rPr>
        <w:t>Вайцеховского</w:t>
      </w:r>
      <w:proofErr w:type="spellEnd"/>
      <w:r w:rsidRPr="00484349">
        <w:rPr>
          <w:color w:val="000000"/>
          <w:sz w:val="28"/>
          <w:szCs w:val="28"/>
        </w:rPr>
        <w:t xml:space="preserve">. Об этом событии напоминает мемориальная доска, укрепленная у главного входа в Первомайский сквер. В составе 1-й ордена Ленина гвардейской стрелковой дивизии полк прошел боевой путь от Воронежа до </w:t>
      </w:r>
      <w:r w:rsidRPr="00484349">
        <w:rPr>
          <w:bCs/>
          <w:color w:val="000000"/>
          <w:sz w:val="28"/>
          <w:szCs w:val="28"/>
        </w:rPr>
        <w:t xml:space="preserve">Вены. </w:t>
      </w:r>
    </w:p>
    <w:p w:rsidR="00140E84" w:rsidRPr="00484349" w:rsidRDefault="00140E84" w:rsidP="00803CB1">
      <w:pPr>
        <w:widowControl/>
        <w:shd w:val="clear" w:color="auto" w:fill="FFFFFF"/>
        <w:jc w:val="both"/>
        <w:rPr>
          <w:rFonts w:eastAsia="Calibri"/>
          <w:sz w:val="28"/>
          <w:szCs w:val="28"/>
        </w:rPr>
      </w:pPr>
      <w:r w:rsidRPr="00484349">
        <w:rPr>
          <w:color w:val="000000"/>
          <w:sz w:val="28"/>
          <w:szCs w:val="28"/>
        </w:rPr>
        <w:t>В конце февраля 1942 года полк вёл тяжелые бои на территории Курской</w:t>
      </w:r>
      <w:r w:rsidRPr="00484349">
        <w:rPr>
          <w:color w:val="000000"/>
          <w:sz w:val="28"/>
          <w:szCs w:val="28"/>
          <w:vertAlign w:val="superscript"/>
        </w:rPr>
        <w:t xml:space="preserve"> </w:t>
      </w:r>
      <w:r w:rsidRPr="00484349">
        <w:rPr>
          <w:color w:val="000000"/>
          <w:sz w:val="28"/>
          <w:szCs w:val="28"/>
        </w:rPr>
        <w:t>области. Особенно жестокое сражение развернулось у села Лес</w:t>
      </w:r>
      <w:r w:rsidRPr="00484349">
        <w:rPr>
          <w:color w:val="000000"/>
          <w:sz w:val="28"/>
          <w:szCs w:val="28"/>
        </w:rPr>
        <w:softHyphen/>
        <w:t>ки. Фашисты заняли господствующую над местностью</w:t>
      </w:r>
      <w:r w:rsidRPr="00484349">
        <w:rPr>
          <w:i/>
          <w:iCs/>
          <w:color w:val="000000"/>
          <w:sz w:val="28"/>
          <w:szCs w:val="28"/>
        </w:rPr>
        <w:t xml:space="preserve"> </w:t>
      </w:r>
      <w:r w:rsidRPr="00484349">
        <w:rPr>
          <w:color w:val="000000"/>
          <w:sz w:val="28"/>
          <w:szCs w:val="28"/>
        </w:rPr>
        <w:t>высоту. Несколько попыток выбить</w:t>
      </w:r>
      <w:r w:rsidRPr="00484349">
        <w:rPr>
          <w:color w:val="000000"/>
          <w:sz w:val="28"/>
          <w:szCs w:val="28"/>
          <w:vertAlign w:val="superscript"/>
        </w:rPr>
        <w:t xml:space="preserve"> </w:t>
      </w:r>
      <w:r w:rsidRPr="00484349">
        <w:rPr>
          <w:color w:val="000000"/>
          <w:sz w:val="28"/>
          <w:szCs w:val="28"/>
        </w:rPr>
        <w:t>немцев окончились безрезультатно. Батальоны полка несли большие потери.</w:t>
      </w:r>
    </w:p>
    <w:p w:rsidR="00140E84" w:rsidRPr="00484349" w:rsidRDefault="00140E84" w:rsidP="00484349">
      <w:pPr>
        <w:widowControl/>
        <w:shd w:val="clear" w:color="auto" w:fill="FFFFFF"/>
        <w:jc w:val="both"/>
        <w:rPr>
          <w:color w:val="000000"/>
          <w:sz w:val="28"/>
          <w:szCs w:val="28"/>
        </w:rPr>
      </w:pPr>
      <w:r w:rsidRPr="00484349">
        <w:rPr>
          <w:color w:val="000000"/>
          <w:sz w:val="28"/>
          <w:szCs w:val="28"/>
        </w:rPr>
        <w:t xml:space="preserve">Тогда командир полка сам решил возглавить атаку 1-го батальона на высоту, расположению батальона, около него разорвалась немецкая мина, и </w:t>
      </w:r>
      <w:proofErr w:type="spellStart"/>
      <w:r w:rsidRPr="00484349">
        <w:rPr>
          <w:color w:val="000000"/>
          <w:sz w:val="28"/>
          <w:szCs w:val="28"/>
        </w:rPr>
        <w:t>Вайцеховский</w:t>
      </w:r>
      <w:proofErr w:type="spellEnd"/>
      <w:r w:rsidRPr="00484349">
        <w:rPr>
          <w:color w:val="000000"/>
          <w:sz w:val="28"/>
          <w:szCs w:val="28"/>
        </w:rPr>
        <w:t xml:space="preserve"> был смертельно ранен. А полк поднялся в атаку и выбил гитлеровцев с высоты и из села Лески.</w:t>
      </w:r>
    </w:p>
    <w:p w:rsidR="00140E84" w:rsidRPr="00803CB1" w:rsidRDefault="00140E84" w:rsidP="00484349">
      <w:pPr>
        <w:widowControl/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 w:rsidRPr="00803CB1">
        <w:rPr>
          <w:color w:val="000000"/>
          <w:sz w:val="28"/>
          <w:szCs w:val="28"/>
        </w:rPr>
        <w:t>Вайцеховского</w:t>
      </w:r>
      <w:proofErr w:type="spellEnd"/>
      <w:r w:rsidRPr="00803CB1">
        <w:rPr>
          <w:color w:val="000000"/>
          <w:sz w:val="28"/>
          <w:szCs w:val="28"/>
        </w:rPr>
        <w:t xml:space="preserve"> похоронили в Воронеже в Детском парке рядом с могилами героев, погибших в годы гражданской войны. На его могиле 9 мая 1963 года установлен выполненный из бетона скульптором Ф.К. Сушковым бюст высотой около метра. На постаменте надпись:</w:t>
      </w:r>
    </w:p>
    <w:p w:rsidR="00140E84" w:rsidRPr="00704C71" w:rsidRDefault="00140E84" w:rsidP="00484349">
      <w:pPr>
        <w:widowControl/>
        <w:shd w:val="clear" w:color="auto" w:fill="FFFFFF"/>
        <w:jc w:val="both"/>
        <w:rPr>
          <w:rFonts w:eastAsia="Calibri"/>
          <w:b/>
          <w:i/>
          <w:color w:val="FF0000"/>
          <w:sz w:val="24"/>
          <w:szCs w:val="28"/>
        </w:rPr>
      </w:pPr>
      <w:r w:rsidRPr="00704C71">
        <w:rPr>
          <w:color w:val="000000"/>
          <w:sz w:val="28"/>
          <w:szCs w:val="28"/>
        </w:rPr>
        <w:t xml:space="preserve"> </w:t>
      </w:r>
      <w:r w:rsidRPr="00704C71">
        <w:rPr>
          <w:b/>
          <w:i/>
          <w:color w:val="FF0000"/>
          <w:sz w:val="24"/>
          <w:szCs w:val="28"/>
        </w:rPr>
        <w:t xml:space="preserve">«ВАЙЦЕХОВСКИЙ </w:t>
      </w:r>
      <w:r w:rsidRPr="00704C71">
        <w:rPr>
          <w:b/>
          <w:i/>
          <w:smallCaps/>
          <w:color w:val="FF0000"/>
          <w:sz w:val="24"/>
          <w:szCs w:val="28"/>
        </w:rPr>
        <w:t>МИХАИЛ ЕМЕЛЬЯНОВИЧ».</w:t>
      </w:r>
      <w:r w:rsidRPr="00704C71">
        <w:rPr>
          <w:b/>
          <w:i/>
          <w:color w:val="FF0000"/>
          <w:sz w:val="24"/>
          <w:szCs w:val="28"/>
        </w:rPr>
        <w:t xml:space="preserve"> 1896—1942. ГВАРДИИ ПОЛКОВНИК, КОМАНДИР ВОРОНЕЖСКОГО ДО</w:t>
      </w:r>
      <w:r w:rsidRPr="00704C71">
        <w:rPr>
          <w:b/>
          <w:i/>
          <w:color w:val="FF0000"/>
          <w:sz w:val="24"/>
          <w:szCs w:val="28"/>
        </w:rPr>
        <w:softHyphen/>
        <w:t>БРОВОЛЬЧЕСКОГО КОММУНИСТИЧЕСКОГО ПОЛКА. ГЕРОИЧЕСКИ ПОГИБ В БОРЬБЕ С НЕМЕЦКО-ФАШИСТСКИМИ ЗА</w:t>
      </w:r>
      <w:r w:rsidRPr="00704C71">
        <w:rPr>
          <w:b/>
          <w:bCs/>
          <w:i/>
          <w:color w:val="FF0000"/>
          <w:sz w:val="24"/>
          <w:szCs w:val="28"/>
        </w:rPr>
        <w:t>ХВАТЧИКАМИ».</w:t>
      </w:r>
    </w:p>
    <w:p w:rsidR="00140E84" w:rsidRPr="00484349" w:rsidRDefault="00140E84" w:rsidP="00484349">
      <w:pPr>
        <w:widowControl/>
        <w:shd w:val="clear" w:color="auto" w:fill="FFFFFF"/>
        <w:jc w:val="both"/>
        <w:rPr>
          <w:color w:val="000000"/>
          <w:sz w:val="28"/>
          <w:szCs w:val="28"/>
        </w:rPr>
      </w:pPr>
      <w:r w:rsidRPr="00484349">
        <w:rPr>
          <w:rFonts w:eastAsia="Calibri"/>
          <w:color w:val="000000"/>
          <w:sz w:val="28"/>
          <w:szCs w:val="28"/>
        </w:rPr>
        <w:t xml:space="preserve">8 </w:t>
      </w:r>
      <w:r w:rsidRPr="00484349">
        <w:rPr>
          <w:color w:val="000000"/>
          <w:sz w:val="28"/>
          <w:szCs w:val="28"/>
        </w:rPr>
        <w:t>мая 1975 года в Первомайском сквере был открыт памятник в</w:t>
      </w:r>
      <w:r w:rsidRPr="00484349">
        <w:rPr>
          <w:smallCaps/>
          <w:color w:val="000000"/>
          <w:sz w:val="28"/>
          <w:szCs w:val="28"/>
        </w:rPr>
        <w:t xml:space="preserve"> </w:t>
      </w:r>
      <w:r w:rsidRPr="00484349">
        <w:rPr>
          <w:color w:val="000000"/>
          <w:sz w:val="28"/>
          <w:szCs w:val="28"/>
        </w:rPr>
        <w:t xml:space="preserve">честь Воронежского добровольческого полка. Памятник представляет собой бетонную стену, с левой стороны которого установлена гранитная плита с текстом. На бетонной стене барельефные изображения воинов, на суровых лицах которых - непреклонная решимость беспощадно уничтожать врага. </w:t>
      </w:r>
    </w:p>
    <w:p w:rsidR="00140E84" w:rsidRPr="00484349" w:rsidRDefault="00547B4D" w:rsidP="00484349">
      <w:pPr>
        <w:widowControl/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149860</wp:posOffset>
            </wp:positionV>
            <wp:extent cx="2018030" cy="1714500"/>
            <wp:effectExtent l="19050" t="0" r="1270" b="0"/>
            <wp:wrapTight wrapText="bothSides">
              <wp:wrapPolygon edited="0">
                <wp:start x="-204" y="0"/>
                <wp:lineTo x="-204" y="21360"/>
                <wp:lineTo x="21614" y="21360"/>
                <wp:lineTo x="21614" y="0"/>
                <wp:lineTo x="-204" y="0"/>
              </wp:wrapPolygon>
            </wp:wrapTight>
            <wp:docPr id="10" name="Рисунок 10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0E84" w:rsidRPr="001F4CAF" w:rsidRDefault="00140E84" w:rsidP="00484349">
      <w:pPr>
        <w:widowControl/>
        <w:shd w:val="clear" w:color="auto" w:fill="FFFFFF"/>
        <w:jc w:val="both"/>
        <w:rPr>
          <w:rFonts w:eastAsia="Calibri"/>
          <w:b/>
          <w:i/>
          <w:sz w:val="28"/>
          <w:szCs w:val="28"/>
        </w:rPr>
      </w:pPr>
      <w:r w:rsidRPr="001F4CAF">
        <w:rPr>
          <w:b/>
          <w:i/>
          <w:color w:val="000000"/>
          <w:sz w:val="28"/>
          <w:szCs w:val="28"/>
        </w:rPr>
        <w:t>ПАМЯТНИК СОВЕТСКИМ ЛЕТЧИКАМ.</w:t>
      </w:r>
    </w:p>
    <w:p w:rsidR="00140E84" w:rsidRPr="00484349" w:rsidRDefault="00140E84" w:rsidP="00484349">
      <w:pPr>
        <w:widowControl/>
        <w:shd w:val="clear" w:color="auto" w:fill="FFFFFF"/>
        <w:jc w:val="both"/>
        <w:rPr>
          <w:rFonts w:eastAsia="Calibri"/>
          <w:sz w:val="28"/>
          <w:szCs w:val="28"/>
        </w:rPr>
      </w:pPr>
      <w:r w:rsidRPr="00484349">
        <w:rPr>
          <w:color w:val="000000"/>
          <w:sz w:val="28"/>
          <w:szCs w:val="28"/>
        </w:rPr>
        <w:t>В городах и орлах области установлены десятки монументов в память о летчиках, отдавших свои жизни за чистоту воронежского, неба.</w:t>
      </w:r>
    </w:p>
    <w:p w:rsidR="00140E84" w:rsidRPr="00484349" w:rsidRDefault="00140E84" w:rsidP="00484349">
      <w:pPr>
        <w:widowControl/>
        <w:shd w:val="clear" w:color="auto" w:fill="FFFFFF"/>
        <w:jc w:val="both"/>
        <w:rPr>
          <w:rFonts w:eastAsia="Calibri"/>
          <w:sz w:val="28"/>
          <w:szCs w:val="28"/>
        </w:rPr>
      </w:pPr>
      <w:r w:rsidRPr="00484349">
        <w:rPr>
          <w:rFonts w:eastAsia="Calibri"/>
          <w:color w:val="000000"/>
          <w:sz w:val="28"/>
          <w:szCs w:val="28"/>
        </w:rPr>
        <w:t>8</w:t>
      </w:r>
      <w:r w:rsidRPr="00484349">
        <w:rPr>
          <w:color w:val="000000"/>
          <w:sz w:val="28"/>
          <w:szCs w:val="28"/>
        </w:rPr>
        <w:t>мая 1976года перед Дворцом культуры имени 50-летия Октября в Советском районе Воронежа был открыт памятник советским летчикам, сражавшимся за Воронеж в грозовые годы. Памятником стал устремленный в небо современный боевой ракетный  самолет. На постаменте памятника надпись:</w:t>
      </w:r>
    </w:p>
    <w:p w:rsidR="00140E84" w:rsidRPr="00704C71" w:rsidRDefault="00140E84" w:rsidP="00484349">
      <w:pPr>
        <w:widowControl/>
        <w:shd w:val="clear" w:color="auto" w:fill="FFFFFF"/>
        <w:jc w:val="both"/>
        <w:rPr>
          <w:b/>
          <w:i/>
          <w:color w:val="FF0000"/>
          <w:sz w:val="24"/>
          <w:szCs w:val="28"/>
        </w:rPr>
      </w:pPr>
      <w:r w:rsidRPr="00704C71">
        <w:rPr>
          <w:rFonts w:eastAsia="Calibri"/>
          <w:b/>
          <w:i/>
          <w:color w:val="FF0000"/>
          <w:sz w:val="24"/>
          <w:szCs w:val="28"/>
        </w:rPr>
        <w:t>"</w:t>
      </w:r>
      <w:r w:rsidRPr="00704C71">
        <w:rPr>
          <w:b/>
          <w:i/>
          <w:color w:val="FF0000"/>
          <w:sz w:val="24"/>
          <w:szCs w:val="28"/>
        </w:rPr>
        <w:t xml:space="preserve">ЛЕТЧИКАМ, ОТСТОЯВШИМ ВОРОНЕЖСКОЕ НЕБО </w:t>
      </w:r>
      <w:r w:rsidRPr="00704C71">
        <w:rPr>
          <w:b/>
          <w:bCs/>
          <w:i/>
          <w:color w:val="FF0000"/>
          <w:sz w:val="24"/>
          <w:szCs w:val="28"/>
        </w:rPr>
        <w:t xml:space="preserve">ВЕЛИКОЙ ОТЕЧЕСТВЕННОЙ ВОЙНЫ </w:t>
      </w:r>
      <w:r w:rsidRPr="00704C71">
        <w:rPr>
          <w:b/>
          <w:i/>
          <w:color w:val="FF0000"/>
          <w:sz w:val="24"/>
          <w:szCs w:val="28"/>
        </w:rPr>
        <w:t>1941-1945гг."</w:t>
      </w:r>
    </w:p>
    <w:p w:rsidR="00140E84" w:rsidRPr="00704C71" w:rsidRDefault="00140E84" w:rsidP="00484349">
      <w:pPr>
        <w:widowControl/>
        <w:shd w:val="clear" w:color="auto" w:fill="FFFFFF"/>
        <w:jc w:val="both"/>
        <w:rPr>
          <w:b/>
          <w:i/>
          <w:color w:val="000000"/>
          <w:sz w:val="24"/>
          <w:szCs w:val="28"/>
        </w:rPr>
      </w:pPr>
    </w:p>
    <w:p w:rsidR="00140E84" w:rsidRPr="00803CB1" w:rsidRDefault="00140E84" w:rsidP="00484349">
      <w:pPr>
        <w:widowControl/>
        <w:shd w:val="clear" w:color="auto" w:fill="FFFFFF"/>
        <w:jc w:val="both"/>
        <w:rPr>
          <w:b/>
          <w:color w:val="000000"/>
          <w:sz w:val="24"/>
          <w:szCs w:val="28"/>
        </w:rPr>
      </w:pPr>
    </w:p>
    <w:sectPr w:rsidR="00140E84" w:rsidRPr="00803CB1" w:rsidSect="00B45E13">
      <w:pgSz w:w="11906" w:h="16838"/>
      <w:pgMar w:top="720" w:right="720" w:bottom="720" w:left="720" w:header="708" w:footer="708" w:gutter="0"/>
      <w:pgBorders w:offsetFrom="page">
        <w:top w:val="double" w:sz="4" w:space="24" w:color="FF0000"/>
        <w:left w:val="double" w:sz="4" w:space="24" w:color="FF0000"/>
        <w:bottom w:val="double" w:sz="4" w:space="24" w:color="FF0000"/>
        <w:right w:val="doub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40E84"/>
    <w:rsid w:val="00140E84"/>
    <w:rsid w:val="001D3AEA"/>
    <w:rsid w:val="001F4CAF"/>
    <w:rsid w:val="00484349"/>
    <w:rsid w:val="00515FF0"/>
    <w:rsid w:val="00547B4D"/>
    <w:rsid w:val="005B0F0C"/>
    <w:rsid w:val="00704C71"/>
    <w:rsid w:val="00803CB1"/>
    <w:rsid w:val="00A04774"/>
    <w:rsid w:val="00B45E13"/>
    <w:rsid w:val="00B816DA"/>
    <w:rsid w:val="00BE5E3B"/>
    <w:rsid w:val="00F4758D"/>
    <w:rsid w:val="00F95846"/>
    <w:rsid w:val="00FC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E8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E8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1943</Words>
  <Characters>11079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Петровна</dc:creator>
  <cp:lastModifiedBy>Елена Петровна</cp:lastModifiedBy>
  <cp:revision>4</cp:revision>
  <dcterms:created xsi:type="dcterms:W3CDTF">2016-03-24T14:13:00Z</dcterms:created>
  <dcterms:modified xsi:type="dcterms:W3CDTF">2016-03-24T14:18:00Z</dcterms:modified>
</cp:coreProperties>
</file>