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D8" w:rsidRPr="004813A4" w:rsidRDefault="00C953A7" w:rsidP="004813A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13A4">
        <w:rPr>
          <w:rFonts w:ascii="Times New Roman" w:hAnsi="Times New Roman"/>
          <w:b/>
          <w:sz w:val="28"/>
          <w:szCs w:val="28"/>
        </w:rPr>
        <w:t xml:space="preserve">Я – </w:t>
      </w:r>
      <w:proofErr w:type="gramStart"/>
      <w:r w:rsidRPr="004813A4">
        <w:rPr>
          <w:rFonts w:ascii="Times New Roman" w:hAnsi="Times New Roman"/>
          <w:b/>
          <w:sz w:val="28"/>
          <w:szCs w:val="28"/>
        </w:rPr>
        <w:t>учитель</w:t>
      </w:r>
      <w:proofErr w:type="gramEnd"/>
      <w:r w:rsidRPr="004813A4">
        <w:rPr>
          <w:rFonts w:ascii="Times New Roman" w:hAnsi="Times New Roman"/>
          <w:b/>
          <w:sz w:val="28"/>
          <w:szCs w:val="28"/>
        </w:rPr>
        <w:t>…Что это значит для меня?</w:t>
      </w:r>
    </w:p>
    <w:p w:rsidR="00C953A7" w:rsidRPr="00D838E7" w:rsidRDefault="00C953A7" w:rsidP="000B1E33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838E7">
        <w:rPr>
          <w:rFonts w:ascii="Times New Roman" w:hAnsi="Times New Roman"/>
          <w:sz w:val="27"/>
          <w:szCs w:val="27"/>
        </w:rPr>
        <w:t>В первую очередь – быть ответственным за то, что есть во мне для детей.</w:t>
      </w:r>
      <w:proofErr w:type="gramEnd"/>
      <w:r w:rsidRPr="00D838E7">
        <w:rPr>
          <w:rFonts w:ascii="Times New Roman" w:hAnsi="Times New Roman"/>
          <w:sz w:val="27"/>
          <w:szCs w:val="27"/>
        </w:rPr>
        <w:t xml:space="preserve"> За мое настроение, с которым я иду к ним, за знания, которые я стремлюсь в них вложить, за добросовестный и качественный труд, который должен быть основой их жизни, за высокую порядочность и интеллигентность, без чего невозможно состояться как личности, по моему глубокому убеждению. </w:t>
      </w:r>
      <w:proofErr w:type="gramStart"/>
      <w:r w:rsidRPr="00D838E7">
        <w:rPr>
          <w:rFonts w:ascii="Times New Roman" w:hAnsi="Times New Roman"/>
          <w:sz w:val="27"/>
          <w:szCs w:val="27"/>
        </w:rPr>
        <w:t>И мне бы очень хотелось, чтобы это стало убеждением и тех, к кому я иду каждый день, а это нелегко.</w:t>
      </w:r>
      <w:proofErr w:type="gramEnd"/>
      <w:r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D838E7">
        <w:rPr>
          <w:rFonts w:ascii="Times New Roman" w:hAnsi="Times New Roman"/>
          <w:sz w:val="27"/>
          <w:szCs w:val="27"/>
        </w:rPr>
        <w:t>Нелегко особенно в наше, сегодняшнее время, потому что это эпоха приоритета ценностей, которые относятся, скорее, к разряду внешних.</w:t>
      </w:r>
      <w:proofErr w:type="gramEnd"/>
      <w:r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D838E7">
        <w:rPr>
          <w:rFonts w:ascii="Times New Roman" w:hAnsi="Times New Roman"/>
          <w:sz w:val="27"/>
          <w:szCs w:val="27"/>
        </w:rPr>
        <w:t>Современное поколение жаждет успеха, карьерного роста, достатка – всего того, что определяет социальный статус человека.</w:t>
      </w:r>
      <w:proofErr w:type="gramEnd"/>
      <w:r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D838E7">
        <w:rPr>
          <w:rFonts w:ascii="Times New Roman" w:hAnsi="Times New Roman"/>
          <w:sz w:val="27"/>
          <w:szCs w:val="27"/>
        </w:rPr>
        <w:t>А я считаю, что без души и сердца человек невозможен, иначе мир станет подобием бизнес-кабинетов, где будут сидеть люди с предсказуемым мышлением, и эта предсказуемость начнет определяться лишь банальным расчетом и прагматизмом.</w:t>
      </w:r>
      <w:proofErr w:type="gramEnd"/>
      <w:r w:rsidRPr="00D838E7">
        <w:rPr>
          <w:rFonts w:ascii="Times New Roman" w:hAnsi="Times New Roman"/>
          <w:sz w:val="27"/>
          <w:szCs w:val="27"/>
        </w:rPr>
        <w:t xml:space="preserve"> </w:t>
      </w:r>
    </w:p>
    <w:p w:rsidR="00C953A7" w:rsidRPr="00D838E7" w:rsidRDefault="00C953A7" w:rsidP="000B1E33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838E7">
        <w:rPr>
          <w:rFonts w:ascii="Times New Roman" w:hAnsi="Times New Roman"/>
          <w:sz w:val="27"/>
          <w:szCs w:val="27"/>
        </w:rPr>
        <w:t>Да, я математик, а математиков лирики во все времена упрекали в излишней рассудочности и практицизме.</w:t>
      </w:r>
      <w:proofErr w:type="gramEnd"/>
      <w:r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D838E7">
        <w:rPr>
          <w:rFonts w:ascii="Times New Roman" w:hAnsi="Times New Roman"/>
          <w:sz w:val="27"/>
          <w:szCs w:val="27"/>
        </w:rPr>
        <w:t>Но лирики забывают, что точные науки 20 века взорвали стандартное представление о мире, доказав невозможные прежде вещи.</w:t>
      </w:r>
      <w:proofErr w:type="gramEnd"/>
      <w:r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D838E7">
        <w:rPr>
          <w:rFonts w:ascii="Times New Roman" w:hAnsi="Times New Roman"/>
          <w:sz w:val="27"/>
          <w:szCs w:val="27"/>
        </w:rPr>
        <w:t>В область строгой логики проник дух метафизики</w:t>
      </w:r>
      <w:r w:rsidR="000B1E33" w:rsidRPr="00D838E7">
        <w:rPr>
          <w:rFonts w:ascii="Times New Roman" w:hAnsi="Times New Roman"/>
          <w:sz w:val="27"/>
          <w:szCs w:val="27"/>
        </w:rPr>
        <w:t>,</w:t>
      </w:r>
      <w:r w:rsidRPr="00D838E7">
        <w:rPr>
          <w:rFonts w:ascii="Times New Roman" w:hAnsi="Times New Roman"/>
          <w:sz w:val="27"/>
          <w:szCs w:val="27"/>
        </w:rPr>
        <w:t xml:space="preserve"> свободы мышления и бунтарства.</w:t>
      </w:r>
      <w:proofErr w:type="gramEnd"/>
      <w:r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D838E7">
        <w:rPr>
          <w:rFonts w:ascii="Times New Roman" w:hAnsi="Times New Roman"/>
          <w:sz w:val="27"/>
          <w:szCs w:val="27"/>
        </w:rPr>
        <w:t>А это по</w:t>
      </w:r>
      <w:r w:rsidR="0087703E" w:rsidRPr="00D838E7">
        <w:rPr>
          <w:rFonts w:ascii="Times New Roman" w:hAnsi="Times New Roman"/>
          <w:sz w:val="27"/>
          <w:szCs w:val="27"/>
        </w:rPr>
        <w:t xml:space="preserve">нятия внерыночные и </w:t>
      </w:r>
      <w:proofErr w:type="spellStart"/>
      <w:r w:rsidR="0087703E" w:rsidRPr="00D838E7">
        <w:rPr>
          <w:rFonts w:ascii="Times New Roman" w:hAnsi="Times New Roman"/>
          <w:sz w:val="27"/>
          <w:szCs w:val="27"/>
        </w:rPr>
        <w:t>внекабинетны</w:t>
      </w:r>
      <w:r w:rsidRPr="00D838E7">
        <w:rPr>
          <w:rFonts w:ascii="Times New Roman" w:hAnsi="Times New Roman"/>
          <w:sz w:val="27"/>
          <w:szCs w:val="27"/>
        </w:rPr>
        <w:t>е</w:t>
      </w:r>
      <w:proofErr w:type="spellEnd"/>
      <w:r w:rsidRPr="00D838E7">
        <w:rPr>
          <w:rFonts w:ascii="Times New Roman" w:hAnsi="Times New Roman"/>
          <w:sz w:val="27"/>
          <w:szCs w:val="27"/>
        </w:rPr>
        <w:t>, они из разряда тех, которые нельзя просчитать</w:t>
      </w:r>
      <w:r w:rsidR="0087703E" w:rsidRPr="00D838E7">
        <w:rPr>
          <w:rFonts w:ascii="Times New Roman" w:hAnsi="Times New Roman"/>
          <w:sz w:val="27"/>
          <w:szCs w:val="27"/>
        </w:rPr>
        <w:t xml:space="preserve">, как нельзя просчитать </w:t>
      </w:r>
      <w:r w:rsidR="004813A4" w:rsidRPr="00D838E7">
        <w:rPr>
          <w:rFonts w:ascii="Times New Roman" w:hAnsi="Times New Roman"/>
          <w:sz w:val="27"/>
          <w:szCs w:val="27"/>
        </w:rPr>
        <w:t xml:space="preserve">способность любить и жертвовать, </w:t>
      </w:r>
      <w:r w:rsidR="0087703E" w:rsidRPr="00D838E7">
        <w:rPr>
          <w:rFonts w:ascii="Times New Roman" w:hAnsi="Times New Roman"/>
          <w:sz w:val="27"/>
          <w:szCs w:val="27"/>
        </w:rPr>
        <w:t>готовность отказаться от сиюминутной выгоды ради сохранения человечности.</w:t>
      </w:r>
      <w:proofErr w:type="gramEnd"/>
      <w:r w:rsidR="0087703E"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7703E" w:rsidRPr="00D838E7">
        <w:rPr>
          <w:rFonts w:ascii="Times New Roman" w:hAnsi="Times New Roman"/>
          <w:sz w:val="27"/>
          <w:szCs w:val="27"/>
        </w:rPr>
        <w:t>И очень к месту мы заговорили о свободе.</w:t>
      </w:r>
      <w:proofErr w:type="gramEnd"/>
      <w:r w:rsidR="0087703E"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7703E" w:rsidRPr="00D838E7">
        <w:rPr>
          <w:rFonts w:ascii="Times New Roman" w:hAnsi="Times New Roman"/>
          <w:sz w:val="27"/>
          <w:szCs w:val="27"/>
        </w:rPr>
        <w:t>Нет, не о той свободе, которую, к сожалению, часто видят лишь в анархии и вседозволенности.</w:t>
      </w:r>
      <w:proofErr w:type="gramEnd"/>
      <w:r w:rsidR="0087703E"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7703E" w:rsidRPr="00D838E7">
        <w:rPr>
          <w:rFonts w:ascii="Times New Roman" w:hAnsi="Times New Roman"/>
          <w:sz w:val="27"/>
          <w:szCs w:val="27"/>
        </w:rPr>
        <w:t>Я говорю о свободе как о независимости собственного «я», о стремлении быть собой, сохраняя в себе веру в незыблемость вечных нравственных принципов.</w:t>
      </w:r>
      <w:proofErr w:type="gramEnd"/>
      <w:r w:rsidR="0087703E"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7703E" w:rsidRPr="00D838E7">
        <w:rPr>
          <w:rFonts w:ascii="Times New Roman" w:hAnsi="Times New Roman"/>
          <w:sz w:val="27"/>
          <w:szCs w:val="27"/>
        </w:rPr>
        <w:t>Это свобода в выборе жизненного пути, который человек должен выбирать, не оглядываясь на мишуру преходящих ценностей.</w:t>
      </w:r>
      <w:proofErr w:type="gramEnd"/>
      <w:r w:rsidR="0087703E"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7703E" w:rsidRPr="00D838E7">
        <w:rPr>
          <w:rFonts w:ascii="Times New Roman" w:hAnsi="Times New Roman"/>
          <w:sz w:val="27"/>
          <w:szCs w:val="27"/>
        </w:rPr>
        <w:t>Это свобода сильного человека.</w:t>
      </w:r>
      <w:proofErr w:type="gramEnd"/>
      <w:r w:rsidR="0087703E"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7703E" w:rsidRPr="00D838E7">
        <w:rPr>
          <w:rFonts w:ascii="Times New Roman" w:hAnsi="Times New Roman"/>
          <w:sz w:val="27"/>
          <w:szCs w:val="27"/>
        </w:rPr>
        <w:t>И я хочу, чтобы мои дети учились быть сильными, но пусть не в стремлении добиться места под солнцем проявится эта сила, а в готовности уступить это место, если оно требует отказа от человечности.</w:t>
      </w:r>
      <w:proofErr w:type="gramEnd"/>
    </w:p>
    <w:p w:rsidR="000B1E33" w:rsidRPr="00D838E7" w:rsidRDefault="000B1E33" w:rsidP="000B1E33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38E7">
        <w:rPr>
          <w:rFonts w:ascii="Times New Roman" w:hAnsi="Times New Roman"/>
          <w:sz w:val="27"/>
          <w:szCs w:val="27"/>
        </w:rPr>
        <w:lastRenderedPageBreak/>
        <w:t xml:space="preserve">Уважение к другому, кем бы он ни был, - одно из важнейших качеств цивилизованного человека. </w:t>
      </w:r>
      <w:proofErr w:type="gramStart"/>
      <w:r w:rsidRPr="00D838E7">
        <w:rPr>
          <w:rFonts w:ascii="Times New Roman" w:hAnsi="Times New Roman"/>
          <w:sz w:val="27"/>
          <w:szCs w:val="27"/>
        </w:rPr>
        <w:t>Но что сегодня мы обычно подразумеваем, когда говорим о цивилизованности?</w:t>
      </w:r>
      <w:proofErr w:type="gramEnd"/>
      <w:r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D838E7">
        <w:rPr>
          <w:rFonts w:ascii="Times New Roman" w:hAnsi="Times New Roman"/>
          <w:sz w:val="27"/>
          <w:szCs w:val="27"/>
        </w:rPr>
        <w:t>Манеры?</w:t>
      </w:r>
      <w:proofErr w:type="gramEnd"/>
      <w:r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D838E7">
        <w:rPr>
          <w:rFonts w:ascii="Times New Roman" w:hAnsi="Times New Roman"/>
          <w:sz w:val="27"/>
          <w:szCs w:val="27"/>
        </w:rPr>
        <w:t>Техническое совершенство?</w:t>
      </w:r>
      <w:proofErr w:type="gramEnd"/>
      <w:r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D838E7">
        <w:rPr>
          <w:rFonts w:ascii="Times New Roman" w:hAnsi="Times New Roman"/>
          <w:sz w:val="27"/>
          <w:szCs w:val="27"/>
        </w:rPr>
        <w:t>Это очень поверхностный взгляд на вещи.</w:t>
      </w:r>
      <w:proofErr w:type="gramEnd"/>
      <w:r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D838E7">
        <w:rPr>
          <w:rFonts w:ascii="Times New Roman" w:hAnsi="Times New Roman"/>
          <w:sz w:val="27"/>
          <w:szCs w:val="27"/>
        </w:rPr>
        <w:t>Шагая п</w:t>
      </w:r>
      <w:r w:rsidR="00F10845" w:rsidRPr="00D838E7">
        <w:rPr>
          <w:rFonts w:ascii="Times New Roman" w:hAnsi="Times New Roman"/>
          <w:sz w:val="27"/>
          <w:szCs w:val="27"/>
        </w:rPr>
        <w:t>о головам, мы удаляемся от цивил</w:t>
      </w:r>
      <w:r w:rsidRPr="00D838E7">
        <w:rPr>
          <w:rFonts w:ascii="Times New Roman" w:hAnsi="Times New Roman"/>
          <w:sz w:val="27"/>
          <w:szCs w:val="27"/>
        </w:rPr>
        <w:t>изованности, причем очень быстро</w:t>
      </w:r>
      <w:r w:rsidR="00F10845" w:rsidRPr="00D838E7">
        <w:rPr>
          <w:rFonts w:ascii="Times New Roman" w:hAnsi="Times New Roman"/>
          <w:sz w:val="27"/>
          <w:szCs w:val="27"/>
        </w:rPr>
        <w:t>, катастрофически быстро.</w:t>
      </w:r>
      <w:proofErr w:type="gramEnd"/>
      <w:r w:rsidR="00F10845"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F10845" w:rsidRPr="00D838E7">
        <w:rPr>
          <w:rFonts w:ascii="Times New Roman" w:hAnsi="Times New Roman"/>
          <w:sz w:val="27"/>
          <w:szCs w:val="27"/>
        </w:rPr>
        <w:t>Внешний лоск – все, что нам достается в удел.</w:t>
      </w:r>
      <w:proofErr w:type="gramEnd"/>
      <w:r w:rsidR="00F10845"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F10845" w:rsidRPr="00D838E7">
        <w:rPr>
          <w:rFonts w:ascii="Times New Roman" w:hAnsi="Times New Roman"/>
          <w:sz w:val="27"/>
          <w:szCs w:val="27"/>
        </w:rPr>
        <w:t xml:space="preserve">Лоск и имидж – категории, бесспорно необходимые современному </w:t>
      </w:r>
      <w:bookmarkStart w:id="0" w:name="_GoBack"/>
      <w:bookmarkEnd w:id="0"/>
      <w:r w:rsidR="00F10845" w:rsidRPr="00D838E7">
        <w:rPr>
          <w:rFonts w:ascii="Times New Roman" w:hAnsi="Times New Roman"/>
          <w:sz w:val="27"/>
          <w:szCs w:val="27"/>
        </w:rPr>
        <w:t>человеку, начинающему жить, но первостепенны ли они?</w:t>
      </w:r>
      <w:proofErr w:type="gramEnd"/>
      <w:r w:rsidR="00F10845"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F10845" w:rsidRPr="00D838E7">
        <w:rPr>
          <w:rFonts w:ascii="Times New Roman" w:hAnsi="Times New Roman"/>
          <w:sz w:val="27"/>
          <w:szCs w:val="27"/>
        </w:rPr>
        <w:t>Нет, нет и еще раз нет.</w:t>
      </w:r>
      <w:proofErr w:type="gramEnd"/>
      <w:r w:rsidR="00F10845"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F10845" w:rsidRPr="00D838E7">
        <w:rPr>
          <w:rFonts w:ascii="Times New Roman" w:hAnsi="Times New Roman"/>
          <w:sz w:val="27"/>
          <w:szCs w:val="27"/>
        </w:rPr>
        <w:t>Без стремления увидеть в другом человеке того, кто достоин внимания, сочувствия и сострадания, невозможен цивилизованный человек.</w:t>
      </w:r>
      <w:proofErr w:type="gramEnd"/>
    </w:p>
    <w:p w:rsidR="0087703E" w:rsidRPr="00D838E7" w:rsidRDefault="0087703E" w:rsidP="000B1E33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838E7">
        <w:rPr>
          <w:rFonts w:ascii="Times New Roman" w:hAnsi="Times New Roman"/>
          <w:sz w:val="27"/>
          <w:szCs w:val="27"/>
        </w:rPr>
        <w:t>Человек невозможен и без чувства долга.</w:t>
      </w:r>
      <w:proofErr w:type="gramEnd"/>
      <w:r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D838E7">
        <w:rPr>
          <w:rFonts w:ascii="Times New Roman" w:hAnsi="Times New Roman"/>
          <w:sz w:val="27"/>
          <w:szCs w:val="27"/>
        </w:rPr>
        <w:t>Я стремлюсь привить детям умение ощущать себя в коллективе ч</w:t>
      </w:r>
      <w:r w:rsidR="004813A4" w:rsidRPr="00D838E7">
        <w:rPr>
          <w:rFonts w:ascii="Times New Roman" w:hAnsi="Times New Roman"/>
          <w:sz w:val="27"/>
          <w:szCs w:val="27"/>
        </w:rPr>
        <w:t>а</w:t>
      </w:r>
      <w:r w:rsidRPr="00D838E7">
        <w:rPr>
          <w:rFonts w:ascii="Times New Roman" w:hAnsi="Times New Roman"/>
          <w:sz w:val="27"/>
          <w:szCs w:val="27"/>
        </w:rPr>
        <w:t>стью целого, а не неким объектом, случайно попавшим в зону влияния центробежных сил.</w:t>
      </w:r>
      <w:proofErr w:type="gramEnd"/>
      <w:r w:rsidRPr="00D838E7">
        <w:rPr>
          <w:rFonts w:ascii="Times New Roman" w:hAnsi="Times New Roman"/>
          <w:sz w:val="27"/>
          <w:szCs w:val="27"/>
        </w:rPr>
        <w:t xml:space="preserve"> Они личности, и у каждого есть свое «я», но «мы» его не отрицает, а углубляет и формирует. Именно в ощущении единства ребенок </w:t>
      </w:r>
      <w:proofErr w:type="gramStart"/>
      <w:r w:rsidRPr="00D838E7">
        <w:rPr>
          <w:rFonts w:ascii="Times New Roman" w:hAnsi="Times New Roman"/>
          <w:sz w:val="27"/>
          <w:szCs w:val="27"/>
        </w:rPr>
        <w:t>учится  узнавать</w:t>
      </w:r>
      <w:proofErr w:type="gramEnd"/>
      <w:r w:rsidRPr="00D838E7">
        <w:rPr>
          <w:rFonts w:ascii="Times New Roman" w:hAnsi="Times New Roman"/>
          <w:sz w:val="27"/>
          <w:szCs w:val="27"/>
        </w:rPr>
        <w:t xml:space="preserve"> не только свои права, но и обязанности. И именно в гармонии между чувством собственного достоинства и готовность</w:t>
      </w:r>
      <w:r w:rsidR="000B1E33" w:rsidRPr="00D838E7">
        <w:rPr>
          <w:rFonts w:ascii="Times New Roman" w:hAnsi="Times New Roman"/>
          <w:sz w:val="27"/>
          <w:szCs w:val="27"/>
        </w:rPr>
        <w:t>ю</w:t>
      </w:r>
      <w:r w:rsidRPr="00D838E7">
        <w:rPr>
          <w:rFonts w:ascii="Times New Roman" w:hAnsi="Times New Roman"/>
          <w:sz w:val="27"/>
          <w:szCs w:val="27"/>
        </w:rPr>
        <w:t xml:space="preserve"> пренебречь своими интересами создается тот тип человека, о котором, наверное, мечтали педагоги </w:t>
      </w:r>
      <w:proofErr w:type="gramStart"/>
      <w:r w:rsidRPr="00D838E7">
        <w:rPr>
          <w:rFonts w:ascii="Times New Roman" w:hAnsi="Times New Roman"/>
          <w:sz w:val="27"/>
          <w:szCs w:val="27"/>
        </w:rPr>
        <w:t>с  древнейших</w:t>
      </w:r>
      <w:proofErr w:type="gramEnd"/>
      <w:r w:rsidRPr="00D838E7">
        <w:rPr>
          <w:rFonts w:ascii="Times New Roman" w:hAnsi="Times New Roman"/>
          <w:sz w:val="27"/>
          <w:szCs w:val="27"/>
        </w:rPr>
        <w:t xml:space="preserve"> времен. </w:t>
      </w:r>
      <w:proofErr w:type="gramStart"/>
      <w:r w:rsidRPr="00D838E7">
        <w:rPr>
          <w:rFonts w:ascii="Times New Roman" w:hAnsi="Times New Roman"/>
          <w:sz w:val="27"/>
          <w:szCs w:val="27"/>
        </w:rPr>
        <w:t>Мечтаем и мы, учителя нашей пере</w:t>
      </w:r>
      <w:r w:rsidR="000B1E33" w:rsidRPr="00D838E7">
        <w:rPr>
          <w:rFonts w:ascii="Times New Roman" w:hAnsi="Times New Roman"/>
          <w:sz w:val="27"/>
          <w:szCs w:val="27"/>
        </w:rPr>
        <w:t>ходной эпохи.</w:t>
      </w:r>
      <w:proofErr w:type="gramEnd"/>
      <w:r w:rsidR="000B1E33"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0B1E33" w:rsidRPr="00D838E7">
        <w:rPr>
          <w:rFonts w:ascii="Times New Roman" w:hAnsi="Times New Roman"/>
          <w:sz w:val="27"/>
          <w:szCs w:val="27"/>
        </w:rPr>
        <w:t xml:space="preserve">Мечтаем, </w:t>
      </w:r>
      <w:r w:rsidRPr="00D838E7">
        <w:rPr>
          <w:rFonts w:ascii="Times New Roman" w:hAnsi="Times New Roman"/>
          <w:sz w:val="27"/>
          <w:szCs w:val="27"/>
        </w:rPr>
        <w:t>пока живем и работаем.</w:t>
      </w:r>
      <w:proofErr w:type="gramEnd"/>
    </w:p>
    <w:p w:rsidR="0087703E" w:rsidRPr="00D838E7" w:rsidRDefault="0087703E" w:rsidP="000B1E33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838E7">
        <w:rPr>
          <w:rFonts w:ascii="Times New Roman" w:hAnsi="Times New Roman"/>
          <w:sz w:val="27"/>
          <w:szCs w:val="27"/>
        </w:rPr>
        <w:t>Да, я учитель… Может быть</w:t>
      </w:r>
      <w:proofErr w:type="gramStart"/>
      <w:r w:rsidRPr="00D838E7">
        <w:rPr>
          <w:rFonts w:ascii="Times New Roman" w:hAnsi="Times New Roman"/>
          <w:sz w:val="27"/>
          <w:szCs w:val="27"/>
        </w:rPr>
        <w:t xml:space="preserve">, </w:t>
      </w:r>
      <w:r w:rsidR="000B1E33" w:rsidRPr="00D838E7">
        <w:rPr>
          <w:rFonts w:ascii="Times New Roman" w:hAnsi="Times New Roman"/>
          <w:sz w:val="27"/>
          <w:szCs w:val="27"/>
        </w:rPr>
        <w:t xml:space="preserve"> я</w:t>
      </w:r>
      <w:proofErr w:type="gramEnd"/>
      <w:r w:rsidR="000B1E33" w:rsidRPr="00D838E7">
        <w:rPr>
          <w:rFonts w:ascii="Times New Roman" w:hAnsi="Times New Roman"/>
          <w:sz w:val="27"/>
          <w:szCs w:val="27"/>
        </w:rPr>
        <w:t xml:space="preserve"> требую от своих детей слишком многого? </w:t>
      </w:r>
      <w:proofErr w:type="gramStart"/>
      <w:r w:rsidR="000B1E33" w:rsidRPr="00D838E7">
        <w:rPr>
          <w:rFonts w:ascii="Times New Roman" w:hAnsi="Times New Roman"/>
          <w:sz w:val="27"/>
          <w:szCs w:val="27"/>
        </w:rPr>
        <w:t>Но я требую этого и от себя.</w:t>
      </w:r>
      <w:proofErr w:type="gramEnd"/>
      <w:r w:rsidR="000B1E33"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0B1E33" w:rsidRPr="00D838E7">
        <w:rPr>
          <w:rFonts w:ascii="Times New Roman" w:hAnsi="Times New Roman"/>
          <w:sz w:val="27"/>
          <w:szCs w:val="27"/>
        </w:rPr>
        <w:t>Прежде воспитания идет самовоспитание, и мне не стыдно сказать, что в 30 с лишним этот процесс не завершен.</w:t>
      </w:r>
      <w:proofErr w:type="gramEnd"/>
      <w:r w:rsidR="000B1E33"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0B1E33" w:rsidRPr="00D838E7">
        <w:rPr>
          <w:rFonts w:ascii="Times New Roman" w:hAnsi="Times New Roman"/>
          <w:sz w:val="27"/>
          <w:szCs w:val="27"/>
        </w:rPr>
        <w:t>Учитель, как и любой другой человек, не застрахован от ошибок.</w:t>
      </w:r>
      <w:proofErr w:type="gramEnd"/>
      <w:r w:rsidR="000B1E33" w:rsidRPr="00D838E7">
        <w:rPr>
          <w:rFonts w:ascii="Times New Roman" w:hAnsi="Times New Roman"/>
          <w:sz w:val="27"/>
          <w:szCs w:val="27"/>
        </w:rPr>
        <w:t xml:space="preserve"> Но эти ошибки должны стать толчком к работе над собой, к вечной неудовлетворенности, без чего неосуществима творческая деятельность, </w:t>
      </w:r>
      <w:proofErr w:type="gramStart"/>
      <w:r w:rsidR="000B1E33" w:rsidRPr="00D838E7">
        <w:rPr>
          <w:rFonts w:ascii="Times New Roman" w:hAnsi="Times New Roman"/>
          <w:sz w:val="27"/>
          <w:szCs w:val="27"/>
        </w:rPr>
        <w:t>а ,</w:t>
      </w:r>
      <w:proofErr w:type="gramEnd"/>
      <w:r w:rsidR="000B1E33" w:rsidRPr="00D838E7">
        <w:rPr>
          <w:rFonts w:ascii="Times New Roman" w:hAnsi="Times New Roman"/>
          <w:sz w:val="27"/>
          <w:szCs w:val="27"/>
        </w:rPr>
        <w:t xml:space="preserve"> согласитесь, воспитание – процесс  творческий… </w:t>
      </w:r>
      <w:proofErr w:type="gramStart"/>
      <w:r w:rsidR="000B1E33" w:rsidRPr="00D838E7">
        <w:rPr>
          <w:rFonts w:ascii="Times New Roman" w:hAnsi="Times New Roman"/>
          <w:sz w:val="27"/>
          <w:szCs w:val="27"/>
        </w:rPr>
        <w:t>У нас, математиков, есть готовые формулы для решения алгебраических задач.</w:t>
      </w:r>
      <w:proofErr w:type="gramEnd"/>
      <w:r w:rsidR="000B1E33"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0B1E33" w:rsidRPr="00D838E7">
        <w:rPr>
          <w:rFonts w:ascii="Times New Roman" w:hAnsi="Times New Roman"/>
          <w:sz w:val="27"/>
          <w:szCs w:val="27"/>
        </w:rPr>
        <w:t>Но есть ли подобные алгоритмы для решения задач педагогических?</w:t>
      </w:r>
      <w:proofErr w:type="gramEnd"/>
      <w:r w:rsidR="000B1E33"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0B1E33" w:rsidRPr="00D838E7">
        <w:rPr>
          <w:rFonts w:ascii="Times New Roman" w:hAnsi="Times New Roman"/>
          <w:sz w:val="27"/>
          <w:szCs w:val="27"/>
        </w:rPr>
        <w:t>Нет, и быть не может.</w:t>
      </w:r>
      <w:proofErr w:type="gramEnd"/>
      <w:r w:rsidR="000B1E33" w:rsidRPr="00D838E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0B1E33" w:rsidRPr="00D838E7">
        <w:rPr>
          <w:rFonts w:ascii="Times New Roman" w:hAnsi="Times New Roman"/>
          <w:sz w:val="27"/>
          <w:szCs w:val="27"/>
        </w:rPr>
        <w:t>В этом сложность и вечная новизна работы учителя.</w:t>
      </w:r>
      <w:proofErr w:type="gramEnd"/>
    </w:p>
    <w:sectPr w:rsidR="0087703E" w:rsidRPr="00D838E7" w:rsidSect="00D838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C953A7"/>
    <w:rsid w:val="000B1E33"/>
    <w:rsid w:val="004813A4"/>
    <w:rsid w:val="0087703E"/>
    <w:rsid w:val="00A518B8"/>
    <w:rsid w:val="00BA5ED8"/>
    <w:rsid w:val="00C953A7"/>
    <w:rsid w:val="00D838E7"/>
    <w:rsid w:val="00F10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13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3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3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3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3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13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13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813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13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813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813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13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813A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813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813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813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813A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813A4"/>
    <w:rPr>
      <w:b/>
      <w:bCs/>
    </w:rPr>
  </w:style>
  <w:style w:type="character" w:styleId="a8">
    <w:name w:val="Emphasis"/>
    <w:basedOn w:val="a0"/>
    <w:uiPriority w:val="20"/>
    <w:qFormat/>
    <w:rsid w:val="004813A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813A4"/>
    <w:rPr>
      <w:szCs w:val="32"/>
    </w:rPr>
  </w:style>
  <w:style w:type="paragraph" w:styleId="aa">
    <w:name w:val="List Paragraph"/>
    <w:basedOn w:val="a"/>
    <w:uiPriority w:val="34"/>
    <w:qFormat/>
    <w:rsid w:val="004813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13A4"/>
    <w:rPr>
      <w:i/>
    </w:rPr>
  </w:style>
  <w:style w:type="character" w:customStyle="1" w:styleId="22">
    <w:name w:val="Цитата 2 Знак"/>
    <w:basedOn w:val="a0"/>
    <w:link w:val="21"/>
    <w:uiPriority w:val="29"/>
    <w:rsid w:val="004813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813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813A4"/>
    <w:rPr>
      <w:b/>
      <w:i/>
      <w:sz w:val="24"/>
    </w:rPr>
  </w:style>
  <w:style w:type="character" w:styleId="ad">
    <w:name w:val="Subtle Emphasis"/>
    <w:uiPriority w:val="19"/>
    <w:qFormat/>
    <w:rsid w:val="004813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813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813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813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813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813A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3470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tania</cp:lastModifiedBy>
  <cp:revision>2</cp:revision>
  <dcterms:created xsi:type="dcterms:W3CDTF">2016-03-11T11:34:00Z</dcterms:created>
  <dcterms:modified xsi:type="dcterms:W3CDTF">2016-03-11T11:34:00Z</dcterms:modified>
</cp:coreProperties>
</file>