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8A" w:rsidRDefault="000E0203">
      <w:pPr>
        <w:jc w:val="center"/>
        <w:rPr>
          <w:sz w:val="32"/>
          <w:szCs w:val="32"/>
        </w:rPr>
      </w:pPr>
      <w:bookmarkStart w:id="0" w:name="_GoBack"/>
      <w:r w:rsidRPr="00141990">
        <w:rPr>
          <w:sz w:val="32"/>
          <w:szCs w:val="32"/>
        </w:rPr>
        <w:t xml:space="preserve">Выступление на педагогическом совете: </w:t>
      </w:r>
      <w:r w:rsidR="00E66C83">
        <w:rPr>
          <w:sz w:val="32"/>
          <w:szCs w:val="32"/>
        </w:rPr>
        <w:t xml:space="preserve">Холопова Т.П. </w:t>
      </w:r>
    </w:p>
    <w:p w:rsidR="00E66C83" w:rsidRPr="00141990" w:rsidRDefault="00E66C83" w:rsidP="00E66C83">
      <w:pPr>
        <w:jc w:val="right"/>
        <w:rPr>
          <w:sz w:val="32"/>
          <w:szCs w:val="32"/>
        </w:rPr>
      </w:pPr>
      <w:r>
        <w:rPr>
          <w:sz w:val="32"/>
          <w:szCs w:val="32"/>
        </w:rPr>
        <w:t>29.03.2012</w:t>
      </w:r>
    </w:p>
    <w:bookmarkEnd w:id="0"/>
    <w:p w:rsidR="00EB4C8A" w:rsidRPr="00141990" w:rsidRDefault="00EB4C8A">
      <w:pPr>
        <w:jc w:val="center"/>
        <w:rPr>
          <w:sz w:val="32"/>
          <w:szCs w:val="32"/>
        </w:rPr>
      </w:pPr>
    </w:p>
    <w:p w:rsidR="00EB4C8A" w:rsidRPr="00141990" w:rsidRDefault="00EB4C8A">
      <w:pPr>
        <w:jc w:val="center"/>
        <w:rPr>
          <w:sz w:val="32"/>
          <w:szCs w:val="32"/>
        </w:rPr>
      </w:pPr>
    </w:p>
    <w:p w:rsidR="00EB4C8A" w:rsidRPr="00141990" w:rsidRDefault="000E0203">
      <w:pPr>
        <w:jc w:val="center"/>
        <w:rPr>
          <w:sz w:val="32"/>
          <w:szCs w:val="32"/>
        </w:rPr>
      </w:pPr>
      <w:r w:rsidRPr="00141990">
        <w:rPr>
          <w:sz w:val="32"/>
          <w:szCs w:val="32"/>
        </w:rPr>
        <w:t>ФАКТОРЫ, СПОСОБСТВУЮЩИЕ</w:t>
      </w:r>
      <w:r w:rsidR="00E66C83">
        <w:rPr>
          <w:sz w:val="32"/>
          <w:szCs w:val="32"/>
        </w:rPr>
        <w:t xml:space="preserve"> И МЕШАЮЩИЕ</w:t>
      </w:r>
      <w:r w:rsidRPr="00141990">
        <w:rPr>
          <w:sz w:val="32"/>
          <w:szCs w:val="32"/>
        </w:rPr>
        <w:t xml:space="preserve"> УСПЕШНОЙ ДЕЯТЕЛЬНОСТИ КЛАССНОГО РУКОВОДИТЕЛЯ.</w:t>
      </w:r>
    </w:p>
    <w:p w:rsidR="00EB4C8A" w:rsidRPr="00141990" w:rsidRDefault="00EB4C8A">
      <w:pPr>
        <w:jc w:val="right"/>
        <w:rPr>
          <w:sz w:val="32"/>
          <w:szCs w:val="32"/>
        </w:rPr>
      </w:pPr>
    </w:p>
    <w:p w:rsidR="00EB4C8A" w:rsidRPr="00141990" w:rsidRDefault="000E0203">
      <w:pPr>
        <w:jc w:val="right"/>
        <w:rPr>
          <w:sz w:val="32"/>
          <w:szCs w:val="32"/>
        </w:rPr>
      </w:pPr>
      <w:r w:rsidRPr="00141990">
        <w:rPr>
          <w:sz w:val="32"/>
          <w:szCs w:val="32"/>
        </w:rPr>
        <w:t xml:space="preserve">  « Создаёт человека природа, но развивает и образует его общество».</w:t>
      </w:r>
    </w:p>
    <w:p w:rsidR="00EB4C8A" w:rsidRPr="00141990" w:rsidRDefault="000E0203">
      <w:pPr>
        <w:jc w:val="right"/>
        <w:rPr>
          <w:sz w:val="32"/>
          <w:szCs w:val="32"/>
        </w:rPr>
      </w:pPr>
      <w:r w:rsidRPr="00141990">
        <w:rPr>
          <w:sz w:val="32"/>
          <w:szCs w:val="32"/>
        </w:rPr>
        <w:t>В.Г.Белинский</w:t>
      </w:r>
    </w:p>
    <w:p w:rsidR="00E66C83" w:rsidRDefault="000E0203">
      <w:pPr>
        <w:tabs>
          <w:tab w:val="left" w:pos="3240"/>
        </w:tabs>
        <w:spacing w:line="360" w:lineRule="auto"/>
        <w:ind w:firstLine="720"/>
        <w:jc w:val="both"/>
        <w:rPr>
          <w:sz w:val="32"/>
          <w:szCs w:val="32"/>
        </w:rPr>
      </w:pPr>
      <w:r w:rsidRPr="00141990">
        <w:rPr>
          <w:sz w:val="32"/>
          <w:szCs w:val="32"/>
        </w:rPr>
        <w:t xml:space="preserve">Одним из факторов, способствующие успешной деятельности классного руководителя я считаю авторитет учителя.  Авторитет учителя- это авторитет старшего, более умного, более знающего, умеющего и справедливого. Поэтому учитель сам должен серьёзно относиться к своему авторитету, понимать, что его каждое действие усваивается учениками. За работой классного руководителя за его  словами и поступками следят не только ученики, но и наши родители. Они замечают всё: как одет, как он разговаривает с другими людьми, как он относится к разным ребятам, к отличникам и неуспевающим. Выполняет ли свои обещания или нет, может ли признать свою неправоту или нет. Не всегда эти наблюдения осознаются, но они накапливаются и составляют представление об учителе, его знаниях, справедливости, человечности. Сухомлинский подчёркивал, что отношение между учителем и воспитанниками и их родителями должны строиться по типу самых высоких и бескорыстных нравственных отношений. Я считаю, что это возможно, если родители видят в учителе своего друга, единомышленника, если учитель переживает вместе с ними радость побед и горечь утрат. </w:t>
      </w:r>
    </w:p>
    <w:p w:rsidR="00E66C83" w:rsidRDefault="00E66C83">
      <w:pPr>
        <w:tabs>
          <w:tab w:val="left" w:pos="3240"/>
        </w:tabs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Факторами успешной деятельности классного руководителя являются:</w:t>
      </w:r>
    </w:p>
    <w:p w:rsidR="00E66C83" w:rsidRDefault="00E66C83" w:rsidP="00E66C83">
      <w:pPr>
        <w:pStyle w:val="a8"/>
        <w:numPr>
          <w:ilvl w:val="0"/>
          <w:numId w:val="5"/>
        </w:numPr>
        <w:tabs>
          <w:tab w:val="left" w:pos="324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Выполнение классным руководителем своих должностных обязанностей</w:t>
      </w:r>
    </w:p>
    <w:p w:rsidR="00E66C83" w:rsidRDefault="00E66C83" w:rsidP="00E66C83">
      <w:pPr>
        <w:pStyle w:val="a8"/>
        <w:numPr>
          <w:ilvl w:val="0"/>
          <w:numId w:val="5"/>
        </w:numPr>
        <w:tabs>
          <w:tab w:val="left" w:pos="324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Выполнение правил коммуникативной культуры</w:t>
      </w:r>
    </w:p>
    <w:p w:rsidR="00E66C83" w:rsidRDefault="00E66C83" w:rsidP="00E66C83">
      <w:pPr>
        <w:pStyle w:val="a8"/>
        <w:numPr>
          <w:ilvl w:val="0"/>
          <w:numId w:val="5"/>
        </w:numPr>
        <w:tabs>
          <w:tab w:val="left" w:pos="324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Проведение анализа воспитательной работы за год</w:t>
      </w:r>
    </w:p>
    <w:p w:rsidR="0056028A" w:rsidRDefault="00E66C83" w:rsidP="0056028A">
      <w:pPr>
        <w:pStyle w:val="a8"/>
        <w:numPr>
          <w:ilvl w:val="0"/>
          <w:numId w:val="5"/>
        </w:numPr>
        <w:tabs>
          <w:tab w:val="left" w:pos="324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Проведение классных часов, как одно из наиболее распространенных форм организации фронтальной воспитательной работы. Классный час выполняет следующие функции: просветительные, ориентирующие, направляющие.</w:t>
      </w:r>
    </w:p>
    <w:p w:rsidR="0056028A" w:rsidRPr="0056028A" w:rsidRDefault="0056028A" w:rsidP="0056028A">
      <w:pPr>
        <w:pStyle w:val="a8"/>
        <w:numPr>
          <w:ilvl w:val="0"/>
          <w:numId w:val="5"/>
        </w:numPr>
        <w:tabs>
          <w:tab w:val="left" w:pos="324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Проведение внеклассных мероприятий, которые содействуют становлению и проявлению творческой индивидуальности, воспитывают мотивацию обучения и развития познавательных интересов, дают возможность учащимся окунуться в атмосферу сотрудничества и сотворчества, активизируют их потенциальные знания.</w:t>
      </w:r>
    </w:p>
    <w:p w:rsidR="00EB4C8A" w:rsidRPr="00141990" w:rsidRDefault="000E0203">
      <w:pPr>
        <w:tabs>
          <w:tab w:val="left" w:pos="3240"/>
        </w:tabs>
        <w:spacing w:line="360" w:lineRule="auto"/>
        <w:ind w:firstLine="720"/>
        <w:jc w:val="both"/>
        <w:rPr>
          <w:sz w:val="32"/>
          <w:szCs w:val="32"/>
        </w:rPr>
      </w:pPr>
      <w:r w:rsidRPr="00141990">
        <w:rPr>
          <w:sz w:val="32"/>
          <w:szCs w:val="32"/>
        </w:rPr>
        <w:t>Воспитательную работу в классе организую через совместную деятельность учащихся и их родителей. Для изучения  семей моих учащихся составляю социальный паспорт класса, благодаря которому можно отследить, сколько в классе семей многодетных, неполных, малообеспеченных. Здесь же отмечаю детей, находящихся под опёкой,  семьи, в которых  по одному ребёнку, семьи, находящиеся в социально-опасном положении, семьи, где имеются инвалиды. Отмечаю образовательный уровень родителей.  Провожу диагностику, по которой прослеживаю динамику развития классного коллектива.</w:t>
      </w:r>
    </w:p>
    <w:p w:rsidR="0056028A" w:rsidRDefault="000E0203" w:rsidP="00E66C83">
      <w:pPr>
        <w:spacing w:line="360" w:lineRule="auto"/>
        <w:rPr>
          <w:color w:val="FF0000"/>
          <w:sz w:val="32"/>
          <w:szCs w:val="32"/>
        </w:rPr>
      </w:pPr>
      <w:r w:rsidRPr="00141990">
        <w:rPr>
          <w:sz w:val="32"/>
          <w:szCs w:val="32"/>
        </w:rPr>
        <w:t>К фактору, способствующему успешной работы я бы ещё отнесла, то, что каждый год на первом родительском собрании обязательно знакомлю с анализом воспитательной работы в классе за предыдущий год.</w:t>
      </w:r>
    </w:p>
    <w:p w:rsidR="0056028A" w:rsidRDefault="0056028A" w:rsidP="00E66C8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 8 «Б» классе проведены классные часы в форме беседы, обсуждения, игры, анкетирования, конкурсов по темам:</w:t>
      </w:r>
    </w:p>
    <w:p w:rsidR="0056028A" w:rsidRDefault="0056028A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«От цифирной школы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цифровой»</w:t>
      </w:r>
    </w:p>
    <w:p w:rsidR="0056028A" w:rsidRDefault="0056028A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«Осень поэтической строкой»</w:t>
      </w:r>
    </w:p>
    <w:p w:rsidR="0056028A" w:rsidRDefault="0056028A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«Совесть – внутренний судья человека»</w:t>
      </w:r>
    </w:p>
    <w:p w:rsidR="0056028A" w:rsidRDefault="0056028A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«Научись себя беречь»</w:t>
      </w:r>
    </w:p>
    <w:p w:rsidR="0056028A" w:rsidRDefault="0056028A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Игра «Проверяем, тренируем память»</w:t>
      </w:r>
    </w:p>
    <w:p w:rsidR="0056028A" w:rsidRDefault="00126C3D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«Судьба семьи – судьба Отечества»</w:t>
      </w:r>
    </w:p>
    <w:p w:rsidR="00126C3D" w:rsidRDefault="00126C3D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«Учитесь властвовать собой»</w:t>
      </w:r>
    </w:p>
    <w:p w:rsidR="00126C3D" w:rsidRDefault="00126C3D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Анкетирование «Что я знаю о мире профессий»</w:t>
      </w:r>
    </w:p>
    <w:p w:rsidR="00126C3D" w:rsidRDefault="00126C3D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«Мифы и </w:t>
      </w:r>
      <w:proofErr w:type="gramStart"/>
      <w:r>
        <w:rPr>
          <w:sz w:val="32"/>
          <w:szCs w:val="32"/>
        </w:rPr>
        <w:t>правда</w:t>
      </w:r>
      <w:proofErr w:type="gramEnd"/>
      <w:r>
        <w:rPr>
          <w:sz w:val="32"/>
          <w:szCs w:val="32"/>
        </w:rPr>
        <w:t xml:space="preserve"> об алкоголизме»</w:t>
      </w:r>
    </w:p>
    <w:p w:rsidR="00126C3D" w:rsidRDefault="00126C3D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Конкурс «Вперед мальчишки»</w:t>
      </w:r>
    </w:p>
    <w:p w:rsidR="00126C3D" w:rsidRDefault="00126C3D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Сочинение миниатюра «Я и мой характер»</w:t>
      </w:r>
    </w:p>
    <w:p w:rsidR="00126C3D" w:rsidRDefault="00126C3D" w:rsidP="0056028A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Анкетирование «Мое отношение к курению»</w:t>
      </w:r>
    </w:p>
    <w:p w:rsidR="00126C3D" w:rsidRDefault="00126C3D" w:rsidP="00126C3D">
      <w:pPr>
        <w:pStyle w:val="a8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«Встреча с ветераном ВОВ </w:t>
      </w:r>
      <w:proofErr w:type="spellStart"/>
      <w:r>
        <w:rPr>
          <w:sz w:val="32"/>
          <w:szCs w:val="32"/>
        </w:rPr>
        <w:t>Ганьшин</w:t>
      </w:r>
      <w:proofErr w:type="spellEnd"/>
      <w:r>
        <w:rPr>
          <w:sz w:val="32"/>
          <w:szCs w:val="32"/>
        </w:rPr>
        <w:t xml:space="preserve"> П.И.»</w:t>
      </w:r>
    </w:p>
    <w:p w:rsidR="00126C3D" w:rsidRDefault="00126C3D" w:rsidP="00126C3D">
      <w:pPr>
        <w:pStyle w:val="a8"/>
        <w:spacing w:line="360" w:lineRule="auto"/>
        <w:rPr>
          <w:sz w:val="32"/>
          <w:szCs w:val="32"/>
        </w:rPr>
      </w:pPr>
    </w:p>
    <w:p w:rsidR="00126C3D" w:rsidRDefault="00126C3D" w:rsidP="00126C3D">
      <w:pPr>
        <w:pStyle w:val="a8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Факторы, мешающие успешной деятельности классного руководителя:</w:t>
      </w:r>
    </w:p>
    <w:p w:rsidR="00126C3D" w:rsidRDefault="00126C3D" w:rsidP="00126C3D">
      <w:pPr>
        <w:pStyle w:val="a8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Разделение учащихся по успеваемости и поведению при формировании пятых классов</w:t>
      </w:r>
    </w:p>
    <w:p w:rsidR="00126C3D" w:rsidRDefault="00126C3D" w:rsidP="00126C3D">
      <w:pPr>
        <w:pStyle w:val="a8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Низкая успеваемость учащихся по предметам, слабая мотивация к учебной деятельности</w:t>
      </w:r>
    </w:p>
    <w:p w:rsidR="00126C3D" w:rsidRDefault="00126C3D" w:rsidP="00126C3D">
      <w:pPr>
        <w:pStyle w:val="a8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Сюрпризы переходного возраста учащихся</w:t>
      </w:r>
    </w:p>
    <w:p w:rsidR="00126C3D" w:rsidRDefault="00126C3D" w:rsidP="00126C3D">
      <w:pPr>
        <w:pStyle w:val="a8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Отсутствие единых требований к воспитанию между школой и родителями</w:t>
      </w:r>
    </w:p>
    <w:p w:rsidR="00126C3D" w:rsidRPr="00126C3D" w:rsidRDefault="00126C3D" w:rsidP="00126C3D">
      <w:pPr>
        <w:pStyle w:val="a8"/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Проблемные семьи</w:t>
      </w:r>
    </w:p>
    <w:p w:rsidR="000E0203" w:rsidRPr="00141990" w:rsidRDefault="000E0203">
      <w:pPr>
        <w:rPr>
          <w:sz w:val="32"/>
          <w:szCs w:val="32"/>
        </w:rPr>
      </w:pPr>
    </w:p>
    <w:sectPr w:rsidR="000E0203" w:rsidRPr="00141990" w:rsidSect="00EB4C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2C126B1"/>
    <w:multiLevelType w:val="hybridMultilevel"/>
    <w:tmpl w:val="044C2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5F5595"/>
    <w:multiLevelType w:val="hybridMultilevel"/>
    <w:tmpl w:val="1DDA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E5D35"/>
    <w:multiLevelType w:val="hybridMultilevel"/>
    <w:tmpl w:val="10A04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90"/>
    <w:rsid w:val="00070BFE"/>
    <w:rsid w:val="000E0203"/>
    <w:rsid w:val="00126C3D"/>
    <w:rsid w:val="00141990"/>
    <w:rsid w:val="0056028A"/>
    <w:rsid w:val="0086324D"/>
    <w:rsid w:val="00943F0E"/>
    <w:rsid w:val="009557FD"/>
    <w:rsid w:val="00E66C83"/>
    <w:rsid w:val="00E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8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4C8A"/>
    <w:rPr>
      <w:rFonts w:ascii="Times New Roman" w:hAnsi="Times New Roman"/>
    </w:rPr>
  </w:style>
  <w:style w:type="character" w:customStyle="1" w:styleId="WW8Num2z0">
    <w:name w:val="WW8Num2z0"/>
    <w:rsid w:val="00EB4C8A"/>
    <w:rPr>
      <w:rFonts w:ascii="Symbol" w:hAnsi="Symbol"/>
      <w:color w:val="auto"/>
    </w:rPr>
  </w:style>
  <w:style w:type="character" w:customStyle="1" w:styleId="WW8Num2z1">
    <w:name w:val="WW8Num2z1"/>
    <w:rsid w:val="00EB4C8A"/>
    <w:rPr>
      <w:rFonts w:ascii="Courier New" w:hAnsi="Courier New" w:cs="Courier New"/>
    </w:rPr>
  </w:style>
  <w:style w:type="character" w:customStyle="1" w:styleId="WW8Num2z2">
    <w:name w:val="WW8Num2z2"/>
    <w:rsid w:val="00EB4C8A"/>
    <w:rPr>
      <w:rFonts w:ascii="Wingdings" w:hAnsi="Wingdings"/>
    </w:rPr>
  </w:style>
  <w:style w:type="character" w:customStyle="1" w:styleId="WW8Num2z3">
    <w:name w:val="WW8Num2z3"/>
    <w:rsid w:val="00EB4C8A"/>
    <w:rPr>
      <w:rFonts w:ascii="Symbol" w:hAnsi="Symbol"/>
    </w:rPr>
  </w:style>
  <w:style w:type="character" w:customStyle="1" w:styleId="WW8Num3z0">
    <w:name w:val="WW8Num3z0"/>
    <w:rsid w:val="00EB4C8A"/>
    <w:rPr>
      <w:rFonts w:ascii="Times New Roman" w:hAnsi="Times New Roman"/>
    </w:rPr>
  </w:style>
  <w:style w:type="character" w:customStyle="1" w:styleId="WW8Num4z0">
    <w:name w:val="WW8Num4z0"/>
    <w:rsid w:val="00EB4C8A"/>
    <w:rPr>
      <w:rFonts w:ascii="Symbol" w:hAnsi="Symbol"/>
    </w:rPr>
  </w:style>
  <w:style w:type="character" w:customStyle="1" w:styleId="WW8Num4z1">
    <w:name w:val="WW8Num4z1"/>
    <w:rsid w:val="00EB4C8A"/>
    <w:rPr>
      <w:rFonts w:ascii="Courier New" w:hAnsi="Courier New" w:cs="Courier New"/>
    </w:rPr>
  </w:style>
  <w:style w:type="character" w:customStyle="1" w:styleId="WW8Num4z2">
    <w:name w:val="WW8Num4z2"/>
    <w:rsid w:val="00EB4C8A"/>
    <w:rPr>
      <w:rFonts w:ascii="Wingdings" w:hAnsi="Wingdings"/>
    </w:rPr>
  </w:style>
  <w:style w:type="character" w:customStyle="1" w:styleId="1">
    <w:name w:val="Основной шрифт абзаца1"/>
    <w:rsid w:val="00EB4C8A"/>
  </w:style>
  <w:style w:type="paragraph" w:customStyle="1" w:styleId="a3">
    <w:name w:val="Заголовок"/>
    <w:basedOn w:val="a"/>
    <w:next w:val="a4"/>
    <w:rsid w:val="00EB4C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B4C8A"/>
    <w:pPr>
      <w:spacing w:after="120"/>
    </w:pPr>
  </w:style>
  <w:style w:type="paragraph" w:styleId="a5">
    <w:name w:val="List"/>
    <w:basedOn w:val="a4"/>
    <w:rsid w:val="00EB4C8A"/>
    <w:rPr>
      <w:rFonts w:cs="Mangal"/>
    </w:rPr>
  </w:style>
  <w:style w:type="paragraph" w:customStyle="1" w:styleId="10">
    <w:name w:val="Название1"/>
    <w:basedOn w:val="a"/>
    <w:rsid w:val="00EB4C8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B4C8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1419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990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66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8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4C8A"/>
    <w:rPr>
      <w:rFonts w:ascii="Times New Roman" w:hAnsi="Times New Roman"/>
    </w:rPr>
  </w:style>
  <w:style w:type="character" w:customStyle="1" w:styleId="WW8Num2z0">
    <w:name w:val="WW8Num2z0"/>
    <w:rsid w:val="00EB4C8A"/>
    <w:rPr>
      <w:rFonts w:ascii="Symbol" w:hAnsi="Symbol"/>
      <w:color w:val="auto"/>
    </w:rPr>
  </w:style>
  <w:style w:type="character" w:customStyle="1" w:styleId="WW8Num2z1">
    <w:name w:val="WW8Num2z1"/>
    <w:rsid w:val="00EB4C8A"/>
    <w:rPr>
      <w:rFonts w:ascii="Courier New" w:hAnsi="Courier New" w:cs="Courier New"/>
    </w:rPr>
  </w:style>
  <w:style w:type="character" w:customStyle="1" w:styleId="WW8Num2z2">
    <w:name w:val="WW8Num2z2"/>
    <w:rsid w:val="00EB4C8A"/>
    <w:rPr>
      <w:rFonts w:ascii="Wingdings" w:hAnsi="Wingdings"/>
    </w:rPr>
  </w:style>
  <w:style w:type="character" w:customStyle="1" w:styleId="WW8Num2z3">
    <w:name w:val="WW8Num2z3"/>
    <w:rsid w:val="00EB4C8A"/>
    <w:rPr>
      <w:rFonts w:ascii="Symbol" w:hAnsi="Symbol"/>
    </w:rPr>
  </w:style>
  <w:style w:type="character" w:customStyle="1" w:styleId="WW8Num3z0">
    <w:name w:val="WW8Num3z0"/>
    <w:rsid w:val="00EB4C8A"/>
    <w:rPr>
      <w:rFonts w:ascii="Times New Roman" w:hAnsi="Times New Roman"/>
    </w:rPr>
  </w:style>
  <w:style w:type="character" w:customStyle="1" w:styleId="WW8Num4z0">
    <w:name w:val="WW8Num4z0"/>
    <w:rsid w:val="00EB4C8A"/>
    <w:rPr>
      <w:rFonts w:ascii="Symbol" w:hAnsi="Symbol"/>
    </w:rPr>
  </w:style>
  <w:style w:type="character" w:customStyle="1" w:styleId="WW8Num4z1">
    <w:name w:val="WW8Num4z1"/>
    <w:rsid w:val="00EB4C8A"/>
    <w:rPr>
      <w:rFonts w:ascii="Courier New" w:hAnsi="Courier New" w:cs="Courier New"/>
    </w:rPr>
  </w:style>
  <w:style w:type="character" w:customStyle="1" w:styleId="WW8Num4z2">
    <w:name w:val="WW8Num4z2"/>
    <w:rsid w:val="00EB4C8A"/>
    <w:rPr>
      <w:rFonts w:ascii="Wingdings" w:hAnsi="Wingdings"/>
    </w:rPr>
  </w:style>
  <w:style w:type="character" w:customStyle="1" w:styleId="1">
    <w:name w:val="Основной шрифт абзаца1"/>
    <w:rsid w:val="00EB4C8A"/>
  </w:style>
  <w:style w:type="paragraph" w:customStyle="1" w:styleId="a3">
    <w:name w:val="Заголовок"/>
    <w:basedOn w:val="a"/>
    <w:next w:val="a4"/>
    <w:rsid w:val="00EB4C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B4C8A"/>
    <w:pPr>
      <w:spacing w:after="120"/>
    </w:pPr>
  </w:style>
  <w:style w:type="paragraph" w:styleId="a5">
    <w:name w:val="List"/>
    <w:basedOn w:val="a4"/>
    <w:rsid w:val="00EB4C8A"/>
    <w:rPr>
      <w:rFonts w:cs="Mangal"/>
    </w:rPr>
  </w:style>
  <w:style w:type="paragraph" w:customStyle="1" w:styleId="10">
    <w:name w:val="Название1"/>
    <w:basedOn w:val="a"/>
    <w:rsid w:val="00EB4C8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B4C8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1419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990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6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BBCB-B1EC-40DE-B3DB-2709025B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Создаёт человека природа, но развивает и образует его общество</vt:lpstr>
    </vt:vector>
  </TitlesOfParts>
  <Company>Reanimator Extreme Edition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Создаёт человека природа, но развивает и образует его общество</dc:title>
  <dc:creator>Customer</dc:creator>
  <cp:lastModifiedBy>Тамара Холопова</cp:lastModifiedBy>
  <cp:revision>2</cp:revision>
  <cp:lastPrinted>2012-03-28T20:26:00Z</cp:lastPrinted>
  <dcterms:created xsi:type="dcterms:W3CDTF">2016-03-13T16:11:00Z</dcterms:created>
  <dcterms:modified xsi:type="dcterms:W3CDTF">2016-03-13T16:11:00Z</dcterms:modified>
</cp:coreProperties>
</file>