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8E" w:rsidRPr="00283955" w:rsidRDefault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РОДИТЕЛЬСКОЕ СОБРАНИЕ НА ТЕМУ «ЧТЕНИЕ – ЭТО ВАЖНО».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283955">
        <w:rPr>
          <w:rFonts w:ascii="Times New Roman" w:hAnsi="Times New Roman" w:cs="Times New Roman"/>
          <w:sz w:val="28"/>
          <w:szCs w:val="28"/>
        </w:rPr>
        <w:t>создание условий для осмысления родителями важности семейного чтения и    формирования педагогически обоснованной позиции в отношении приобщения к чтению собственного ребенка.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80C83" w:rsidRPr="00283955" w:rsidRDefault="00F80C83" w:rsidP="00F80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Осмысление важности приобщения ребенка к систематическому осознанному чтению.</w:t>
      </w:r>
    </w:p>
    <w:p w:rsidR="00F80C83" w:rsidRPr="00283955" w:rsidRDefault="00F80C83" w:rsidP="00F80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Выявление проблем взаимодействия родителей и детей в развитии интереса к чтению.</w:t>
      </w:r>
    </w:p>
    <w:p w:rsidR="00F80C83" w:rsidRPr="00283955" w:rsidRDefault="00F80C83" w:rsidP="00F80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Освоение родителями приемов развития техники, осознанности чтения и интереса к нему.</w:t>
      </w:r>
    </w:p>
    <w:p w:rsidR="00F80C83" w:rsidRPr="00283955" w:rsidRDefault="00F80C83" w:rsidP="00F80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283955">
        <w:rPr>
          <w:rFonts w:ascii="Times New Roman" w:hAnsi="Times New Roman" w:cs="Times New Roman"/>
          <w:sz w:val="28"/>
          <w:szCs w:val="28"/>
        </w:rPr>
        <w:t>: диалог с элементами тренинга.</w:t>
      </w:r>
    </w:p>
    <w:p w:rsidR="00F80C83" w:rsidRPr="00283955" w:rsidRDefault="00F80C83">
      <w:pPr>
        <w:rPr>
          <w:rFonts w:ascii="Times New Roman" w:hAnsi="Times New Roman" w:cs="Times New Roman"/>
          <w:sz w:val="28"/>
          <w:szCs w:val="28"/>
        </w:rPr>
      </w:pP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>Можно жить и быть счастливым, не овладев математикой. Но нельзя быть счастливым, не умея читать. Тот, кому недоступно искусство чтения, – невоспитанный человек, нравственный невежда.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F80C83" w:rsidRPr="00283955" w:rsidRDefault="00F80C83" w:rsidP="00F80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C83" w:rsidRPr="00283955" w:rsidRDefault="00F80C83" w:rsidP="00F80C8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не только дети, но и взрослые часто задаются вопросом: "А не устарело ли чтение?" Действительно, так ли остра потребность в чтении сегодня, в век высоких технологий, когда существует столько альтернативных способов получения информации?</w:t>
      </w:r>
    </w:p>
    <w:p w:rsidR="00F80C83" w:rsidRPr="00283955" w:rsidRDefault="00F80C83" w:rsidP="00F80C8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самом деле сегодня чтение человеку еще нужнее, чем сто лет назад, и никакие другие информационные технологии его не заменят.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Однако многие полагают, что книги сегодня вытесняются телевидением, компьютерными играми. На это я хочу сказать, что у книг не может быть конкурентов. В них заключены знания человечества. Они учат добру, справедливости, открывают красоту окружающего мира, прививают любовь к жизни,  радость познания. Книги, как настоящие друзья никогда не предадут. 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3955">
        <w:rPr>
          <w:rFonts w:ascii="Times New Roman" w:hAnsi="Times New Roman" w:cs="Times New Roman"/>
          <w:i/>
          <w:sz w:val="28"/>
          <w:szCs w:val="28"/>
          <w:u w:val="single"/>
        </w:rPr>
        <w:t>О чтении языком статистики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Утверждается, что наш современник, для того, чтобы быть в курсе научных новостей,  в год должен прочитывать столько, сколько раньше он прочитывал за всю свою жизнь.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Человек воспринимает глазами 20% информации, из них 70% - посредством чтения</w:t>
      </w:r>
      <w:r w:rsidRPr="00283955">
        <w:rPr>
          <w:rFonts w:ascii="Times New Roman" w:hAnsi="Times New Roman" w:cs="Times New Roman"/>
          <w:sz w:val="28"/>
          <w:szCs w:val="28"/>
        </w:rPr>
        <w:t xml:space="preserve">. 95% людей читают очень медленно – 180-220 слов в минуту </w:t>
      </w:r>
      <w:proofErr w:type="gramStart"/>
      <w:r w:rsidRPr="002839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3955">
        <w:rPr>
          <w:rFonts w:ascii="Times New Roman" w:hAnsi="Times New Roman" w:cs="Times New Roman"/>
          <w:sz w:val="28"/>
          <w:szCs w:val="28"/>
        </w:rPr>
        <w:t>1 страницу за 1,5-2 минуты).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Средняя скорость чтения старшеклассников – 90-100 слов в минуту, 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lastRenderedPageBreak/>
        <w:t xml:space="preserve">Потрясающе быстро читали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Ж.Ж.Русо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Наполеон, О. де Бальзак,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Н.Г.Чернышевский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А.Энштейн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А.В.Луначарский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>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Наполеон читал со скоростью две тысячи слов в минуту.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Оноре де Бальзак прочитывал роман в двести страниц за полчаса.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 читал со скоростью четыре тысячи слов в минуту.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Просветитель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Н.А.Рубакин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 в течение жизни прочитал более двухсот тысяч книг (по 2750 в год).</w:t>
      </w:r>
    </w:p>
    <w:p w:rsidR="00F80C83" w:rsidRPr="00283955" w:rsidRDefault="00F80C83" w:rsidP="00F80C8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Отношение к чтению у наших ребят весьма противоречивое. Есть дети, для которых книга лучший друг. В них виден интеллект, эрудиция, культура, способность решать нестандартные задачи. К сожалению, таких детей с каждым годом становиться все меньше. А вот детей, которые не любят читать, с каждым годом становиться все больше. Для них чтение – тяжкая повинность. А ведь от чтения зависят учебные успехи по всем предметам. Чтение в школе связано не только с литературой. Оно является основой для изучения всех дисциплин, даже математики. Неверно понятая задача ведет к неправильному решению. Вместе с тем, начитанность школьников определяет уровень межличностных отношений в классе, обусловливает духовный климат в школе и дома.</w:t>
      </w:r>
    </w:p>
    <w:p w:rsidR="00283955" w:rsidRPr="00283955" w:rsidRDefault="00F80C83" w:rsidP="00F80C8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Кем бы ни стали выпускники школ – им жить среди людей, а значит уметь понимать их, общаться с ними, иметь запас жизненных ситуаций и способов их разрешения, почерпнутых из литературы.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>А теперь, уважаемые собеседники, давайте сообща ответим на вопрос «Почему чтение – это важно?». Каждый ваш аргумент – это ступенька на пути к вершине, которую ребенок достигает, если становится активным читателем. Я прошу вас объединиться парами и через две минуты предложить свой аргумент.</w:t>
      </w:r>
    </w:p>
    <w:p w:rsidR="00AE7E97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3955">
        <w:rPr>
          <w:rFonts w:ascii="Times New Roman" w:hAnsi="Times New Roman" w:cs="Times New Roman"/>
          <w:i/>
          <w:sz w:val="28"/>
          <w:szCs w:val="28"/>
        </w:rPr>
        <w:t>Цепочка мнений родителей,</w:t>
      </w:r>
      <w:r w:rsidRPr="00283955">
        <w:rPr>
          <w:rFonts w:ascii="Times New Roman" w:hAnsi="Times New Roman" w:cs="Times New Roman"/>
          <w:sz w:val="28"/>
          <w:szCs w:val="28"/>
        </w:rPr>
        <w:t xml:space="preserve"> в результате на доске появляется словесная «лесенка».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283955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283955">
        <w:rPr>
          <w:rFonts w:ascii="Times New Roman" w:hAnsi="Times New Roman" w:cs="Times New Roman"/>
          <w:i/>
          <w:sz w:val="28"/>
          <w:szCs w:val="28"/>
        </w:rPr>
        <w:t>КОММЕНТАРИИ К СХЕМЕ.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83955">
        <w:rPr>
          <w:rFonts w:ascii="Times New Roman" w:hAnsi="Times New Roman" w:cs="Times New Roman"/>
          <w:i/>
          <w:sz w:val="28"/>
          <w:szCs w:val="28"/>
          <w:u w:val="single"/>
        </w:rPr>
        <w:t>Книга будит эмоции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83955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 xml:space="preserve"> утверждал, что эмоции являются для человека своеобразным и весьма сильным энергетическим источником. </w:t>
      </w:r>
      <w:proofErr w:type="gramStart"/>
      <w:r w:rsidRPr="00283955">
        <w:rPr>
          <w:rFonts w:ascii="Times New Roman" w:hAnsi="Times New Roman" w:cs="Times New Roman"/>
          <w:sz w:val="28"/>
          <w:szCs w:val="28"/>
        </w:rPr>
        <w:t>Читая книгу, ребенок радуется, п</w:t>
      </w:r>
      <w:r w:rsidR="00AE7E97" w:rsidRPr="00283955">
        <w:rPr>
          <w:rFonts w:ascii="Times New Roman" w:hAnsi="Times New Roman" w:cs="Times New Roman"/>
          <w:sz w:val="28"/>
          <w:szCs w:val="28"/>
        </w:rPr>
        <w:t>е</w:t>
      </w:r>
      <w:r w:rsidRPr="00283955">
        <w:rPr>
          <w:rFonts w:ascii="Times New Roman" w:hAnsi="Times New Roman" w:cs="Times New Roman"/>
          <w:sz w:val="28"/>
          <w:szCs w:val="28"/>
        </w:rPr>
        <w:t>реживает, удивляется, сострадает, и все это – эмоции, они нужны.</w:t>
      </w:r>
      <w:proofErr w:type="gramEnd"/>
      <w:r w:rsidRPr="00283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955">
        <w:rPr>
          <w:rFonts w:ascii="Times New Roman" w:hAnsi="Times New Roman" w:cs="Times New Roman"/>
          <w:sz w:val="28"/>
          <w:szCs w:val="28"/>
        </w:rPr>
        <w:t>Если нет положительных «зарядов», легко могут пойти в ход и отрицательные.</w:t>
      </w:r>
      <w:proofErr w:type="gramEnd"/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3955">
        <w:rPr>
          <w:rFonts w:ascii="Times New Roman" w:hAnsi="Times New Roman" w:cs="Times New Roman"/>
          <w:i/>
          <w:sz w:val="28"/>
          <w:szCs w:val="28"/>
          <w:u w:val="single"/>
        </w:rPr>
        <w:t>Чтение повышает интеллект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lastRenderedPageBreak/>
        <w:t xml:space="preserve">         Заметьте: чтобы быть в курсе научных новостей человек должен сегодня прочитывать столько, сколько раньше человек прочитывал за всю свою жизнь. Итак, чтение сегодня – способ соответствовать времени, его скоростям и жестким требованиям. Причем скорость и уровень восприятия чтения нужно все время повышать. В подтверждение этой мысли приведу известные слова </w:t>
      </w:r>
      <w:proofErr w:type="spellStart"/>
      <w:r w:rsidRPr="00283955">
        <w:rPr>
          <w:rFonts w:ascii="Times New Roman" w:hAnsi="Times New Roman" w:cs="Times New Roman"/>
          <w:sz w:val="28"/>
          <w:szCs w:val="28"/>
        </w:rPr>
        <w:t>И.Гете</w:t>
      </w:r>
      <w:proofErr w:type="spellEnd"/>
      <w:r w:rsidRPr="00283955">
        <w:rPr>
          <w:rFonts w:ascii="Times New Roman" w:hAnsi="Times New Roman" w:cs="Times New Roman"/>
          <w:sz w:val="28"/>
          <w:szCs w:val="28"/>
        </w:rPr>
        <w:t>: «Добрые люди и не подозревают, каких трудов и времени стоит научиться читать. Я сам на это употребил 80 лет и все не могу сказать, что достиг цели».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3955">
        <w:rPr>
          <w:rFonts w:ascii="Times New Roman" w:hAnsi="Times New Roman" w:cs="Times New Roman"/>
          <w:i/>
          <w:sz w:val="28"/>
          <w:szCs w:val="28"/>
          <w:u w:val="single"/>
        </w:rPr>
        <w:t>Чтение помогает в учебе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Действительно, хорошо читающий ребенок быстро улавливает смысл </w:t>
      </w:r>
      <w:proofErr w:type="gramStart"/>
      <w:r w:rsidRPr="0028395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83955">
        <w:rPr>
          <w:rFonts w:ascii="Times New Roman" w:hAnsi="Times New Roman" w:cs="Times New Roman"/>
          <w:sz w:val="28"/>
          <w:szCs w:val="28"/>
        </w:rPr>
        <w:t xml:space="preserve">, выделяет  главное. </w:t>
      </w:r>
      <w:proofErr w:type="gramStart"/>
      <w:r w:rsidRPr="00283955">
        <w:rPr>
          <w:rFonts w:ascii="Times New Roman" w:hAnsi="Times New Roman" w:cs="Times New Roman"/>
          <w:sz w:val="28"/>
          <w:szCs w:val="28"/>
        </w:rPr>
        <w:t>Тот, кто читает свободно, обычно лучше отвечает на вопросы по прочитанному и имеет большую орфографическую «зоркость».</w:t>
      </w:r>
      <w:proofErr w:type="gramEnd"/>
      <w:r w:rsidRPr="00283955">
        <w:rPr>
          <w:rFonts w:ascii="Times New Roman" w:hAnsi="Times New Roman" w:cs="Times New Roman"/>
          <w:sz w:val="28"/>
          <w:szCs w:val="28"/>
        </w:rPr>
        <w:t xml:space="preserve"> Наконец, высокая техника чтения способствует его эмоциональной выразительности и повышает степень восприятия и глубину понимания. И, безусловно, если ребенок читает больше, он обладает большим объемом информации, и ориентируется во всех предметах, имеет навыки ее поиска и обобщения.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3955">
        <w:rPr>
          <w:rFonts w:ascii="Times New Roman" w:hAnsi="Times New Roman" w:cs="Times New Roman"/>
          <w:i/>
          <w:sz w:val="28"/>
          <w:szCs w:val="28"/>
          <w:u w:val="single"/>
        </w:rPr>
        <w:t>Книги формируют самообразовательные навыки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Приобщившись к чтению, ребенок освобождается от зависимости и опеки взрослых. Он начинает понимать, что книжный мир – увлекательный и огромный, в нем можно путешествовать бесконечно, ребенок идет в библиотеку, учится разбираться в структуре книги, пользоваться справочниками, энциклопедиями, формулярами. Это очень помогает в учебной деятельности. Ребенок знает, какой бы вопрос не возник, ответ можно найти в волшебнице-книге, которая мудрее всех.</w:t>
      </w:r>
    </w:p>
    <w:p w:rsidR="00F80C83" w:rsidRPr="00283955" w:rsidRDefault="00F80C83" w:rsidP="00F80C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3955">
        <w:rPr>
          <w:rFonts w:ascii="Times New Roman" w:hAnsi="Times New Roman" w:cs="Times New Roman"/>
          <w:i/>
          <w:sz w:val="28"/>
          <w:szCs w:val="28"/>
          <w:u w:val="single"/>
        </w:rPr>
        <w:t>Чтение побуждает к нравственным поступкам</w:t>
      </w:r>
    </w:p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  <w:r w:rsidRPr="00283955">
        <w:rPr>
          <w:rFonts w:ascii="Times New Roman" w:hAnsi="Times New Roman" w:cs="Times New Roman"/>
          <w:sz w:val="28"/>
          <w:szCs w:val="28"/>
        </w:rPr>
        <w:t xml:space="preserve">           К сожалению, жизнь, окружающая действительность не всегда «изобилуют» уроками высокой нравственности. И вера в доброе, светлое, поддерживается образами любимых героев, на которых хочется походить, поступки которых восхищают.</w:t>
      </w:r>
    </w:p>
    <w:p w:rsidR="00AE7E97" w:rsidRDefault="00AE7E97" w:rsidP="00F80C83">
      <w:p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В преддверии собрания был проведен опрос детей и анкетирование родителей. </w:t>
      </w:r>
    </w:p>
    <w:p w:rsidR="00166C30" w:rsidRPr="00166C30" w:rsidRDefault="00166C30" w:rsidP="00F80C83">
      <w:p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сейчас зададим себе, наверное, самый трудный вопрос "Как привить интерес к чтению?" Предлагаю обсудить этот вопрос в группах и предложить свой способ приобщения ребенка к чтению.</w:t>
      </w:r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Варианты ответов</w:t>
      </w:r>
      <w:proofErr w:type="gramStart"/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Вникать в то, что читает ребенок, задавать вопросы, удивляться каким- то моментам;</w:t>
      </w:r>
    </w:p>
    <w:p w:rsid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Дарить ребенку красивые книги, ориентироваться на его интересы;</w:t>
      </w:r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Родители сами должны показывать пример чтения;</w:t>
      </w:r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Использовать маленькие родительские хитрости, поощрения.</w:t>
      </w:r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Конечно, этот список можно продолжить.</w:t>
      </w:r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Итак, давайте помнить, что книги помогут накапливать в душе ребенка добрые впечатления и достойные для подражания примеры поведения. Книга обогащает знаниями, организует мировосприятие ребенка, дает возможность познать и выразить себя в слове.</w:t>
      </w:r>
    </w:p>
    <w:p w:rsidR="00AE7E97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Решение родительского собрания:</w:t>
      </w:r>
    </w:p>
    <w:p w:rsid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Учитывая важную роль родителей в привитии у детей интереса к книге, направить усилия на решение следующей задачи: систематически читать с ребенком детские книги, обсуждать прочитанное;</w:t>
      </w:r>
    </w:p>
    <w:p w:rsidR="00F80C83" w:rsidRPr="00283955" w:rsidRDefault="00AE7E97" w:rsidP="00AE7E9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в своей семье вечера семейного </w:t>
      </w:r>
      <w:proofErr w:type="spellStart"/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чтения</w:t>
      </w:r>
      <w:proofErr w:type="gramStart"/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;С</w:t>
      </w:r>
      <w:proofErr w:type="gramEnd"/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истематически</w:t>
      </w:r>
      <w:proofErr w:type="spellEnd"/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посещать библиотеку.</w:t>
      </w:r>
      <w:r w:rsidRPr="002839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54F5C" w:rsidRPr="00283955" w:rsidRDefault="00154F5C" w:rsidP="00AE7E9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15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466"/>
        <w:gridCol w:w="1362"/>
        <w:gridCol w:w="2812"/>
        <w:gridCol w:w="1931"/>
        <w:gridCol w:w="2120"/>
      </w:tblGrid>
      <w:tr w:rsidR="00283955" w:rsidRPr="00283955" w:rsidTr="00073CEE">
        <w:trPr>
          <w:gridBefore w:val="5"/>
          <w:wBefore w:w="8482" w:type="dxa"/>
          <w:trHeight w:val="36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5" w:rsidRPr="00283955" w:rsidRDefault="00283955" w:rsidP="0007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55">
              <w:rPr>
                <w:rFonts w:ascii="Times New Roman" w:hAnsi="Times New Roman" w:cs="Times New Roman"/>
                <w:sz w:val="28"/>
                <w:szCs w:val="28"/>
              </w:rPr>
              <w:t>ЗНАНИЯ ДУХОВНОСТЬ</w:t>
            </w:r>
          </w:p>
        </w:tc>
      </w:tr>
      <w:tr w:rsidR="00283955" w:rsidRPr="00283955" w:rsidTr="00073CEE">
        <w:trPr>
          <w:gridBefore w:val="4"/>
          <w:gridAfter w:val="1"/>
          <w:wBefore w:w="6656" w:type="dxa"/>
          <w:wAfter w:w="1943" w:type="dxa"/>
          <w:trHeight w:val="36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5" w:rsidRPr="00283955" w:rsidRDefault="00283955" w:rsidP="00073C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955">
              <w:rPr>
                <w:rFonts w:ascii="Times New Roman" w:hAnsi="Times New Roman" w:cs="Times New Roman"/>
                <w:sz w:val="28"/>
                <w:szCs w:val="28"/>
              </w:rPr>
              <w:t>Побуждает к нравственным поступкам</w:t>
            </w:r>
          </w:p>
        </w:tc>
      </w:tr>
      <w:tr w:rsidR="00283955" w:rsidRPr="00283955" w:rsidTr="00073CEE">
        <w:trPr>
          <w:gridBefore w:val="3"/>
          <w:gridAfter w:val="2"/>
          <w:wBefore w:w="4052" w:type="dxa"/>
          <w:wAfter w:w="3769" w:type="dxa"/>
          <w:trHeight w:val="3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5" w:rsidRPr="00283955" w:rsidRDefault="00283955" w:rsidP="00073C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955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самообразовательные навыки </w:t>
            </w:r>
          </w:p>
        </w:tc>
      </w:tr>
      <w:tr w:rsidR="00283955" w:rsidRPr="00283955" w:rsidTr="00073CEE">
        <w:trPr>
          <w:gridBefore w:val="2"/>
          <w:gridAfter w:val="3"/>
          <w:wBefore w:w="2671" w:type="dxa"/>
          <w:wAfter w:w="6373" w:type="dxa"/>
          <w:trHeight w:val="36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5" w:rsidRPr="00283955" w:rsidRDefault="00283955" w:rsidP="00073C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955">
              <w:rPr>
                <w:rFonts w:ascii="Times New Roman" w:hAnsi="Times New Roman" w:cs="Times New Roman"/>
                <w:sz w:val="28"/>
                <w:szCs w:val="28"/>
              </w:rPr>
              <w:t>Помогает в учебе</w:t>
            </w:r>
          </w:p>
        </w:tc>
      </w:tr>
      <w:tr w:rsidR="00283955" w:rsidRPr="00283955" w:rsidTr="00073CEE">
        <w:trPr>
          <w:gridBefore w:val="1"/>
          <w:gridAfter w:val="4"/>
          <w:wBefore w:w="1195" w:type="dxa"/>
          <w:wAfter w:w="7754" w:type="dxa"/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5" w:rsidRPr="00283955" w:rsidRDefault="00283955" w:rsidP="00073C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955">
              <w:rPr>
                <w:rFonts w:ascii="Times New Roman" w:hAnsi="Times New Roman" w:cs="Times New Roman"/>
                <w:sz w:val="28"/>
                <w:szCs w:val="28"/>
              </w:rPr>
              <w:t>Повышает интеллект</w:t>
            </w:r>
          </w:p>
        </w:tc>
      </w:tr>
      <w:tr w:rsidR="00283955" w:rsidRPr="00283955" w:rsidTr="00073CEE">
        <w:trPr>
          <w:gridAfter w:val="5"/>
          <w:wAfter w:w="9230" w:type="dxa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5" w:rsidRPr="00283955" w:rsidRDefault="00283955" w:rsidP="00073C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955">
              <w:rPr>
                <w:rFonts w:ascii="Times New Roman" w:hAnsi="Times New Roman" w:cs="Times New Roman"/>
                <w:sz w:val="28"/>
                <w:szCs w:val="28"/>
              </w:rPr>
              <w:t>Будит эмоции</w:t>
            </w:r>
          </w:p>
        </w:tc>
      </w:tr>
    </w:tbl>
    <w:p w:rsidR="00F80C83" w:rsidRPr="00283955" w:rsidRDefault="00F80C83" w:rsidP="00F80C83">
      <w:pPr>
        <w:rPr>
          <w:rFonts w:ascii="Times New Roman" w:hAnsi="Times New Roman" w:cs="Times New Roman"/>
          <w:sz w:val="28"/>
          <w:szCs w:val="28"/>
        </w:rPr>
      </w:pPr>
    </w:p>
    <w:sectPr w:rsidR="00F80C83" w:rsidRPr="00283955" w:rsidSect="00283955">
      <w:headerReference w:type="default" r:id="rId7"/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5B" w:rsidRDefault="00B07F5B" w:rsidP="00154F5C">
      <w:pPr>
        <w:spacing w:after="0" w:line="240" w:lineRule="auto"/>
      </w:pPr>
      <w:r>
        <w:separator/>
      </w:r>
    </w:p>
  </w:endnote>
  <w:endnote w:type="continuationSeparator" w:id="0">
    <w:p w:rsidR="00B07F5B" w:rsidRDefault="00B07F5B" w:rsidP="0015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5B" w:rsidRDefault="00B07F5B" w:rsidP="00154F5C">
      <w:pPr>
        <w:spacing w:after="0" w:line="240" w:lineRule="auto"/>
      </w:pPr>
      <w:r>
        <w:separator/>
      </w:r>
    </w:p>
  </w:footnote>
  <w:footnote w:type="continuationSeparator" w:id="0">
    <w:p w:rsidR="00B07F5B" w:rsidRDefault="00B07F5B" w:rsidP="0015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514913"/>
      <w:docPartObj>
        <w:docPartGallery w:val="Page Numbers (Top of Page)"/>
        <w:docPartUnique/>
      </w:docPartObj>
    </w:sdtPr>
    <w:sdtEndPr/>
    <w:sdtContent>
      <w:p w:rsidR="00154F5C" w:rsidRDefault="00154F5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30">
          <w:rPr>
            <w:noProof/>
          </w:rPr>
          <w:t>4</w:t>
        </w:r>
        <w:r>
          <w:fldChar w:fldCharType="end"/>
        </w:r>
      </w:p>
    </w:sdtContent>
  </w:sdt>
  <w:p w:rsidR="00154F5C" w:rsidRDefault="00154F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83"/>
    <w:rsid w:val="00154F5C"/>
    <w:rsid w:val="00166C30"/>
    <w:rsid w:val="001B531C"/>
    <w:rsid w:val="00283955"/>
    <w:rsid w:val="00AE7E97"/>
    <w:rsid w:val="00B07F5B"/>
    <w:rsid w:val="00D8078A"/>
    <w:rsid w:val="00ED428E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C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F5C"/>
  </w:style>
  <w:style w:type="paragraph" w:styleId="a6">
    <w:name w:val="footer"/>
    <w:basedOn w:val="a"/>
    <w:link w:val="a7"/>
    <w:uiPriority w:val="99"/>
    <w:unhideWhenUsed/>
    <w:rsid w:val="0015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C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F5C"/>
  </w:style>
  <w:style w:type="paragraph" w:styleId="a6">
    <w:name w:val="footer"/>
    <w:basedOn w:val="a"/>
    <w:link w:val="a7"/>
    <w:uiPriority w:val="99"/>
    <w:unhideWhenUsed/>
    <w:rsid w:val="0015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Женя</cp:lastModifiedBy>
  <cp:revision>6</cp:revision>
  <cp:lastPrinted>2015-04-27T18:25:00Z</cp:lastPrinted>
  <dcterms:created xsi:type="dcterms:W3CDTF">2015-04-12T19:08:00Z</dcterms:created>
  <dcterms:modified xsi:type="dcterms:W3CDTF">2016-03-31T11:07:00Z</dcterms:modified>
</cp:coreProperties>
</file>