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ED" w:rsidRPr="00B53751" w:rsidRDefault="00DA4665" w:rsidP="00DA4665">
      <w:pPr>
        <w:ind w:right="-6"/>
        <w:jc w:val="both"/>
        <w:rPr>
          <w:b/>
        </w:rPr>
      </w:pPr>
      <w:r w:rsidRPr="003063E4">
        <w:rPr>
          <w:noProof/>
        </w:rPr>
        <w:pict>
          <v:line id="_x0000_s1028" style="position:absolute;left:0;text-align:left;z-index:251662336" from="350.3pt,3.3pt" to="350.3pt,272.6pt"/>
        </w:pict>
      </w:r>
      <w:r>
        <w:rPr>
          <w:sz w:val="40"/>
          <w:szCs w:val="40"/>
        </w:rPr>
        <w:t xml:space="preserve">                                 </w:t>
      </w:r>
      <w:r w:rsidRPr="00B53751">
        <w:rPr>
          <w:b/>
          <w:sz w:val="40"/>
          <w:szCs w:val="40"/>
        </w:rPr>
        <w:t xml:space="preserve"> </w:t>
      </w:r>
      <w:r w:rsidR="009F12ED" w:rsidRPr="00B53751">
        <w:rPr>
          <w:b/>
          <w:sz w:val="40"/>
          <w:szCs w:val="40"/>
        </w:rPr>
        <w:t>АРГУМЕНТЫ</w:t>
      </w:r>
    </w:p>
    <w:p w:rsidR="00E1702B" w:rsidRPr="009F12ED" w:rsidRDefault="00DA4665" w:rsidP="00E1702B">
      <w:pPr>
        <w:ind w:left="-540" w:right="-6" w:firstLine="540"/>
        <w:jc w:val="both"/>
        <w:rPr>
          <w:sz w:val="40"/>
          <w:szCs w:val="40"/>
        </w:rPr>
      </w:pPr>
      <w:r w:rsidRPr="003063E4">
        <w:rPr>
          <w:noProof/>
        </w:rPr>
        <w:pict>
          <v:rect id="_x0000_s1027" style="position:absolute;left:0;text-align:left;margin-left:558.8pt;margin-top:4pt;width:163.75pt;height:231.1pt;z-index:251661312"/>
        </w:pict>
      </w:r>
      <w:r w:rsidRPr="003063E4">
        <w:rPr>
          <w:noProof/>
        </w:rPr>
        <w:pict>
          <v:line id="_x0000_s1030" style="position:absolute;left:0;text-align:left;z-index:251664384" from="175.6pt,21.45pt" to="351.5pt,21.45pt">
            <v:stroke endarrow="block"/>
          </v:line>
        </w:pict>
      </w:r>
      <w:r w:rsidRPr="003063E4">
        <w:rPr>
          <w:noProof/>
        </w:rPr>
        <w:pict>
          <v:rect id="_x0000_s1026" style="position:absolute;left:0;text-align:left;margin-left:1.4pt;margin-top:4pt;width:174.2pt;height:234pt;z-index:251660288"/>
        </w:pict>
      </w:r>
      <w:r w:rsidRPr="003063E4">
        <w:rPr>
          <w:noProof/>
        </w:rPr>
        <w:pict>
          <v:line id="_x0000_s1029" style="position:absolute;left:0;text-align:left;z-index:251663360" from="174.4pt,4pt" to="351.5pt,4pt">
            <v:stroke endarrow="block"/>
          </v:line>
        </w:pict>
      </w:r>
    </w:p>
    <w:p w:rsidR="00E1702B" w:rsidRPr="00B53751" w:rsidRDefault="00B53751" w:rsidP="009F12ED">
      <w:pPr>
        <w:ind w:right="-6"/>
        <w:jc w:val="both"/>
        <w:rPr>
          <w:b/>
        </w:rPr>
      </w:pPr>
      <w:r w:rsidRPr="003063E4">
        <w:rPr>
          <w:noProof/>
        </w:rPr>
        <w:pict>
          <v:line id="_x0000_s1035" style="position:absolute;left:0;text-align:left;flip:x y;z-index:251669504" from="350.3pt,21.65pt" to="558.8pt,85.55pt">
            <v:stroke endarrow="block"/>
          </v:line>
        </w:pict>
      </w:r>
      <w:r w:rsidR="00DA4665" w:rsidRPr="003063E4">
        <w:rPr>
          <w:noProof/>
        </w:rPr>
        <w:pict>
          <v:line id="_x0000_s1031" style="position:absolute;left:0;text-align:left;z-index:251665408" from="175.6pt,18.75pt" to="351.5pt,18.75pt">
            <v:stroke endarrow="block"/>
          </v:line>
        </w:pict>
      </w:r>
      <w:r w:rsidR="009F12ED">
        <w:rPr>
          <w:sz w:val="40"/>
          <w:szCs w:val="40"/>
        </w:rPr>
        <w:t xml:space="preserve">                                                                   </w:t>
      </w:r>
      <w:r w:rsidR="00E1702B" w:rsidRPr="00B53751">
        <w:rPr>
          <w:b/>
          <w:sz w:val="40"/>
          <w:szCs w:val="40"/>
        </w:rPr>
        <w:t>КОНТРАРГУМЕНТЫ</w:t>
      </w:r>
    </w:p>
    <w:p w:rsidR="00E1702B" w:rsidRPr="003063E4" w:rsidRDefault="00E1702B" w:rsidP="00E1702B">
      <w:pPr>
        <w:ind w:left="-540" w:right="-6" w:firstLine="540"/>
        <w:jc w:val="both"/>
      </w:pPr>
    </w:p>
    <w:p w:rsidR="00E1702B" w:rsidRPr="003063E4" w:rsidRDefault="00E1702B" w:rsidP="00E1702B">
      <w:pPr>
        <w:ind w:left="-540" w:right="-6" w:firstLine="540"/>
        <w:jc w:val="both"/>
      </w:pPr>
    </w:p>
    <w:p w:rsidR="00E1702B" w:rsidRPr="003063E4" w:rsidRDefault="00E1702B" w:rsidP="00E1702B">
      <w:pPr>
        <w:ind w:left="-540" w:right="-6" w:firstLine="540"/>
        <w:jc w:val="both"/>
      </w:pPr>
    </w:p>
    <w:p w:rsidR="00E1702B" w:rsidRPr="003063E4" w:rsidRDefault="00E1702B" w:rsidP="00E1702B">
      <w:pPr>
        <w:ind w:left="-540" w:right="-6" w:firstLine="540"/>
        <w:jc w:val="both"/>
      </w:pPr>
    </w:p>
    <w:p w:rsidR="00E1702B" w:rsidRPr="003063E4" w:rsidRDefault="00E1702B" w:rsidP="00E1702B">
      <w:pPr>
        <w:ind w:left="-540" w:right="-6" w:firstLine="540"/>
        <w:jc w:val="both"/>
      </w:pPr>
    </w:p>
    <w:p w:rsidR="00E1702B" w:rsidRDefault="00E1702B" w:rsidP="00E1702B">
      <w:pPr>
        <w:ind w:left="-540" w:right="-6" w:firstLine="540"/>
        <w:jc w:val="both"/>
      </w:pPr>
      <w:r w:rsidRPr="003063E4">
        <w:t xml:space="preserve">                                    </w:t>
      </w:r>
      <w:r>
        <w:t xml:space="preserve">                                      </w:t>
      </w:r>
    </w:p>
    <w:p w:rsidR="00DA4665" w:rsidRDefault="00DA4665" w:rsidP="00E1702B">
      <w:pPr>
        <w:ind w:left="-540" w:right="-6" w:firstLine="540"/>
        <w:jc w:val="both"/>
        <w:rPr>
          <w:sz w:val="36"/>
          <w:szCs w:val="36"/>
        </w:rPr>
      </w:pPr>
      <w:r w:rsidRPr="003063E4">
        <w:rPr>
          <w:noProof/>
        </w:rPr>
        <w:pict>
          <v:line id="_x0000_s1036" style="position:absolute;left:0;text-align:left;z-index:251670528" from="174.9pt,17.85pt" to="349.1pt,65.1pt">
            <v:stroke endarrow="block"/>
          </v:line>
        </w:pict>
      </w:r>
      <w:r w:rsidR="00E1702B" w:rsidRPr="00E1702B">
        <w:rPr>
          <w:sz w:val="36"/>
          <w:szCs w:val="36"/>
        </w:rPr>
        <w:t xml:space="preserve">      </w:t>
      </w:r>
      <w:r w:rsidR="00E1702B">
        <w:rPr>
          <w:sz w:val="36"/>
          <w:szCs w:val="36"/>
        </w:rPr>
        <w:t xml:space="preserve">                                </w:t>
      </w:r>
    </w:p>
    <w:p w:rsidR="00DA4665" w:rsidRDefault="00DA4665" w:rsidP="00E1702B">
      <w:pPr>
        <w:ind w:left="-540" w:right="-6" w:firstLine="540"/>
        <w:jc w:val="both"/>
        <w:rPr>
          <w:sz w:val="36"/>
          <w:szCs w:val="36"/>
        </w:rPr>
      </w:pPr>
    </w:p>
    <w:p w:rsidR="00DA4665" w:rsidRDefault="00DA4665" w:rsidP="00E1702B">
      <w:pPr>
        <w:ind w:left="-540" w:right="-6" w:firstLine="540"/>
        <w:jc w:val="both"/>
        <w:rPr>
          <w:sz w:val="36"/>
          <w:szCs w:val="36"/>
        </w:rPr>
      </w:pPr>
    </w:p>
    <w:p w:rsidR="00DA4665" w:rsidRDefault="00DA4665" w:rsidP="00E1702B">
      <w:pPr>
        <w:ind w:left="-540" w:right="-6" w:firstLine="540"/>
        <w:jc w:val="both"/>
        <w:rPr>
          <w:sz w:val="36"/>
          <w:szCs w:val="36"/>
        </w:rPr>
      </w:pPr>
      <w:r w:rsidRPr="003063E4">
        <w:rPr>
          <w:noProof/>
        </w:rPr>
        <w:pict>
          <v:line id="_x0000_s1033" style="position:absolute;left:0;text-align:left;flip:x;z-index:251667456" from="349.1pt,3pt" to="558.8pt,3pt">
            <v:stroke endarrow="block"/>
          </v:line>
        </w:pict>
      </w:r>
    </w:p>
    <w:p w:rsidR="00DA4665" w:rsidRDefault="00DA4665" w:rsidP="00E1702B">
      <w:pPr>
        <w:ind w:left="-540" w:right="-6" w:firstLine="540"/>
        <w:jc w:val="both"/>
        <w:rPr>
          <w:sz w:val="36"/>
          <w:szCs w:val="36"/>
        </w:rPr>
      </w:pPr>
      <w:r w:rsidRPr="003063E4">
        <w:rPr>
          <w:noProof/>
        </w:rPr>
        <w:pict>
          <v:line id="_x0000_s1034" style="position:absolute;left:0;text-align:left;flip:x;z-index:251668480" from="351.5pt,2.6pt" to="558.8pt,2.6pt">
            <v:stroke endarrow="block"/>
          </v:line>
        </w:pict>
      </w:r>
    </w:p>
    <w:p w:rsidR="00E1702B" w:rsidRPr="00B53751" w:rsidRDefault="00DA4665" w:rsidP="00DA4665">
      <w:pPr>
        <w:ind w:left="-540" w:right="-6" w:firstLine="540"/>
        <w:jc w:val="both"/>
        <w:rPr>
          <w:b/>
          <w:sz w:val="36"/>
          <w:szCs w:val="36"/>
        </w:rPr>
      </w:pPr>
      <w:r w:rsidRPr="003063E4">
        <w:rPr>
          <w:noProof/>
        </w:rPr>
        <w:pict>
          <v:line id="_x0000_s1032" style="position:absolute;left:0;text-align:left;flip:x;z-index:251666432" from="350.3pt,2.8pt" to="558.8pt,2.8pt">
            <v:stroke endarrow="block"/>
          </v:line>
        </w:pict>
      </w:r>
      <w:r>
        <w:rPr>
          <w:sz w:val="36"/>
          <w:szCs w:val="36"/>
        </w:rPr>
        <w:t xml:space="preserve">                                      </w:t>
      </w:r>
      <w:r w:rsidR="00E1702B" w:rsidRPr="00B53751">
        <w:rPr>
          <w:b/>
          <w:sz w:val="36"/>
          <w:szCs w:val="36"/>
        </w:rPr>
        <w:t xml:space="preserve">КОНТРАРГУМЕНТЫ     </w:t>
      </w:r>
      <w:r w:rsidRPr="00B53751">
        <w:rPr>
          <w:b/>
          <w:sz w:val="36"/>
          <w:szCs w:val="36"/>
        </w:rPr>
        <w:t xml:space="preserve">  </w:t>
      </w:r>
      <w:r w:rsidR="00E1702B" w:rsidRPr="00B53751">
        <w:rPr>
          <w:b/>
          <w:sz w:val="36"/>
          <w:szCs w:val="36"/>
        </w:rPr>
        <w:t>АРГУМЕНТЫ</w:t>
      </w:r>
    </w:p>
    <w:p w:rsidR="001E0B14" w:rsidRDefault="001E0B14"/>
    <w:p w:rsidR="00B53751" w:rsidRDefault="00B53751"/>
    <w:p w:rsidR="00B53751" w:rsidRDefault="00B53751"/>
    <w:p w:rsidR="00B53751" w:rsidRDefault="00B53751">
      <w:r w:rsidRPr="003063E4">
        <w:rPr>
          <w:noProof/>
        </w:rPr>
        <w:pict>
          <v:rect id="_x0000_s1037" style="position:absolute;margin-left:205.75pt;margin-top:10.45pt;width:358.25pt;height:43.2pt;z-index:251672576">
            <v:textbox>
              <w:txbxContent>
                <w:p w:rsidR="00B53751" w:rsidRPr="00B53751" w:rsidRDefault="00B53751" w:rsidP="00B53751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 w:rsidRPr="00B53751">
                    <w:rPr>
                      <w:b/>
                      <w:sz w:val="52"/>
                      <w:szCs w:val="52"/>
                    </w:rPr>
                    <w:t>ЖЮРИ ИЛИ СУДЬИ</w:t>
                  </w:r>
                </w:p>
              </w:txbxContent>
            </v:textbox>
          </v:rect>
        </w:pict>
      </w:r>
    </w:p>
    <w:p w:rsidR="00B53751" w:rsidRDefault="00B53751"/>
    <w:p w:rsidR="00B53751" w:rsidRDefault="00B53751"/>
    <w:p w:rsidR="00B53751" w:rsidRDefault="00B53751" w:rsidP="00B53751">
      <w:pPr>
        <w:ind w:left="-540" w:right="-6" w:firstLine="539"/>
        <w:jc w:val="center"/>
        <w:rPr>
          <w:b/>
        </w:rPr>
      </w:pPr>
    </w:p>
    <w:p w:rsidR="00B53751" w:rsidRDefault="00B53751" w:rsidP="00B53751">
      <w:pPr>
        <w:ind w:left="-540" w:right="-6" w:firstLine="539"/>
        <w:jc w:val="center"/>
        <w:rPr>
          <w:b/>
        </w:rPr>
      </w:pPr>
    </w:p>
    <w:p w:rsidR="00B53751" w:rsidRDefault="00B53751" w:rsidP="00B53751">
      <w:pPr>
        <w:ind w:left="-540" w:right="-6" w:firstLine="539"/>
        <w:jc w:val="center"/>
        <w:rPr>
          <w:b/>
        </w:rPr>
      </w:pPr>
    </w:p>
    <w:p w:rsidR="00B53751" w:rsidRPr="00B53751" w:rsidRDefault="00B53751" w:rsidP="00B53751">
      <w:pPr>
        <w:ind w:left="-540" w:right="-6" w:firstLine="539"/>
        <w:jc w:val="center"/>
        <w:rPr>
          <w:b/>
          <w:color w:val="FF0000"/>
          <w:sz w:val="52"/>
          <w:szCs w:val="52"/>
        </w:rPr>
      </w:pPr>
      <w:r w:rsidRPr="00B53751">
        <w:rPr>
          <w:b/>
          <w:color w:val="FF0000"/>
          <w:sz w:val="52"/>
          <w:szCs w:val="52"/>
        </w:rPr>
        <w:t>ДЕБАТЫ (СПОР)</w:t>
      </w:r>
    </w:p>
    <w:p w:rsidR="00B53751" w:rsidRPr="003063E4" w:rsidRDefault="00B53751" w:rsidP="00B53751">
      <w:pPr>
        <w:ind w:left="-540" w:right="-6" w:firstLine="540"/>
        <w:jc w:val="both"/>
      </w:pPr>
    </w:p>
    <w:p w:rsidR="00B53751" w:rsidRDefault="00B53751" w:rsidP="00B53751">
      <w:pPr>
        <w:jc w:val="center"/>
      </w:pPr>
    </w:p>
    <w:sectPr w:rsidR="00B53751" w:rsidSect="00E170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1702B"/>
    <w:rsid w:val="001348B4"/>
    <w:rsid w:val="001E0B14"/>
    <w:rsid w:val="00490CA5"/>
    <w:rsid w:val="004A60D5"/>
    <w:rsid w:val="005472FD"/>
    <w:rsid w:val="00717B8F"/>
    <w:rsid w:val="00980C98"/>
    <w:rsid w:val="009D4816"/>
    <w:rsid w:val="009F12ED"/>
    <w:rsid w:val="00B53751"/>
    <w:rsid w:val="00C54D4A"/>
    <w:rsid w:val="00CC675E"/>
    <w:rsid w:val="00DA4665"/>
    <w:rsid w:val="00DE10D4"/>
    <w:rsid w:val="00E17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0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472FD"/>
    <w:rPr>
      <w:b/>
      <w:bCs/>
    </w:rPr>
  </w:style>
  <w:style w:type="character" w:styleId="a4">
    <w:name w:val="Emphasis"/>
    <w:basedOn w:val="a0"/>
    <w:qFormat/>
    <w:rsid w:val="005472FD"/>
    <w:rPr>
      <w:i/>
      <w:iCs/>
    </w:rPr>
  </w:style>
  <w:style w:type="paragraph" w:styleId="a5">
    <w:name w:val="No Spacing"/>
    <w:uiPriority w:val="1"/>
    <w:qFormat/>
    <w:rsid w:val="005472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ECF56-112F-4491-A11F-3D693C14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3</cp:revision>
  <cp:lastPrinted>2016-03-06T17:57:00Z</cp:lastPrinted>
  <dcterms:created xsi:type="dcterms:W3CDTF">2016-03-06T17:33:00Z</dcterms:created>
  <dcterms:modified xsi:type="dcterms:W3CDTF">2016-03-06T17:57:00Z</dcterms:modified>
</cp:coreProperties>
</file>