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0D" w:rsidRDefault="00F256FD" w:rsidP="003D2A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A06">
        <w:rPr>
          <w:rFonts w:ascii="Times New Roman" w:hAnsi="Times New Roman" w:cs="Times New Roman"/>
          <w:b/>
          <w:sz w:val="40"/>
          <w:szCs w:val="40"/>
        </w:rPr>
        <w:t xml:space="preserve">«Диагностика письменной речи у младших школьников» по методике </w:t>
      </w:r>
      <w:proofErr w:type="spellStart"/>
      <w:r w:rsidRPr="003D2A06">
        <w:rPr>
          <w:rFonts w:ascii="Times New Roman" w:hAnsi="Times New Roman" w:cs="Times New Roman"/>
          <w:b/>
          <w:sz w:val="40"/>
          <w:szCs w:val="40"/>
        </w:rPr>
        <w:t>О.И.Азовой</w:t>
      </w:r>
      <w:proofErr w:type="spellEnd"/>
      <w:r w:rsidR="00C567E3">
        <w:rPr>
          <w:rFonts w:ascii="Times New Roman" w:hAnsi="Times New Roman" w:cs="Times New Roman"/>
          <w:b/>
          <w:sz w:val="40"/>
          <w:szCs w:val="40"/>
        </w:rPr>
        <w:t>.</w:t>
      </w:r>
    </w:p>
    <w:p w:rsidR="00C567E3" w:rsidRPr="00C567E3" w:rsidRDefault="00C567E3" w:rsidP="003D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(Материал к семинару-практикуму (21.03.16) «Выявление актуального уровня речевого развития младших школьников стандартизированными методиками обследования».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7E3">
        <w:rPr>
          <w:rFonts w:ascii="Times New Roman" w:hAnsi="Times New Roman" w:cs="Times New Roman"/>
          <w:b/>
          <w:sz w:val="28"/>
          <w:szCs w:val="28"/>
        </w:rPr>
        <w:t>Учитель-логопед: Петрович О.Д.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82908" w:rsidRPr="00882908" w:rsidRDefault="00882908" w:rsidP="00882908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8">
        <w:rPr>
          <w:rFonts w:ascii="Times New Roman" w:hAnsi="Times New Roman" w:cs="Times New Roman"/>
          <w:sz w:val="28"/>
          <w:szCs w:val="28"/>
        </w:rPr>
        <w:t>В посо</w:t>
      </w:r>
      <w:r>
        <w:rPr>
          <w:rFonts w:ascii="Times New Roman" w:hAnsi="Times New Roman" w:cs="Times New Roman"/>
          <w:sz w:val="28"/>
          <w:szCs w:val="28"/>
        </w:rPr>
        <w:t xml:space="preserve">бии предлагается материал для логопедического обследования младших школьников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отборе детей с общим недоразвитием речи в группу по коррекции нарушений письменной речи.  В то же время материалы обследования могут быть использованы как тренировочные для коррекции нарушений устной речи.</w:t>
      </w:r>
    </w:p>
    <w:p w:rsidR="00F256FD" w:rsidRPr="003D2A06" w:rsidRDefault="00F256FD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06">
        <w:rPr>
          <w:rFonts w:ascii="Times New Roman" w:hAnsi="Times New Roman" w:cs="Times New Roman"/>
          <w:sz w:val="28"/>
          <w:szCs w:val="28"/>
        </w:rPr>
        <w:t xml:space="preserve">Специфические нарушения письма у детей, с  точки зрения отечественных авторов, подразделяются на </w:t>
      </w:r>
      <w:proofErr w:type="spellStart"/>
      <w:r w:rsidRPr="003D2A06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3D2A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2A06">
        <w:rPr>
          <w:rFonts w:ascii="Times New Roman" w:hAnsi="Times New Roman" w:cs="Times New Roman"/>
          <w:sz w:val="28"/>
          <w:szCs w:val="28"/>
        </w:rPr>
        <w:t>проявляющуюся</w:t>
      </w:r>
      <w:proofErr w:type="gramEnd"/>
      <w:r w:rsidRPr="003D2A06">
        <w:rPr>
          <w:rFonts w:ascii="Times New Roman" w:hAnsi="Times New Roman" w:cs="Times New Roman"/>
          <w:sz w:val="28"/>
          <w:szCs w:val="28"/>
        </w:rPr>
        <w:t xml:space="preserve"> в нарушении фонематического принципа написания, и </w:t>
      </w:r>
      <w:proofErr w:type="spellStart"/>
      <w:r w:rsidRPr="003D2A06">
        <w:rPr>
          <w:rFonts w:ascii="Times New Roman" w:hAnsi="Times New Roman" w:cs="Times New Roman"/>
          <w:sz w:val="28"/>
          <w:szCs w:val="28"/>
        </w:rPr>
        <w:t>дизорфографию</w:t>
      </w:r>
      <w:proofErr w:type="spellEnd"/>
      <w:r w:rsidRPr="003D2A06">
        <w:rPr>
          <w:rFonts w:ascii="Times New Roman" w:hAnsi="Times New Roman" w:cs="Times New Roman"/>
          <w:sz w:val="28"/>
          <w:szCs w:val="28"/>
        </w:rPr>
        <w:t>, которая связана с трудностями усвоения  морфологического и традиционного принципов правописания.</w:t>
      </w:r>
    </w:p>
    <w:p w:rsidR="00F256FD" w:rsidRDefault="00F256FD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06">
        <w:rPr>
          <w:rFonts w:ascii="Times New Roman" w:hAnsi="Times New Roman" w:cs="Times New Roman"/>
          <w:sz w:val="28"/>
          <w:szCs w:val="28"/>
        </w:rPr>
        <w:t xml:space="preserve">Эти два нарушения письменной речи тесно связаны между собой, имеют в своей основе единый механизм – </w:t>
      </w:r>
      <w:proofErr w:type="spellStart"/>
      <w:r w:rsidRPr="003D2A0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D2A06">
        <w:rPr>
          <w:rFonts w:ascii="Times New Roman" w:hAnsi="Times New Roman" w:cs="Times New Roman"/>
          <w:sz w:val="28"/>
          <w:szCs w:val="28"/>
        </w:rPr>
        <w:t xml:space="preserve"> языкового (речевого) развития.  У детей с </w:t>
      </w:r>
      <w:proofErr w:type="spellStart"/>
      <w:r w:rsidRPr="003D2A06">
        <w:rPr>
          <w:rFonts w:ascii="Times New Roman" w:hAnsi="Times New Roman" w:cs="Times New Roman"/>
          <w:sz w:val="28"/>
          <w:szCs w:val="28"/>
        </w:rPr>
        <w:t>дис</w:t>
      </w:r>
      <w:r w:rsidR="003D2A06">
        <w:rPr>
          <w:rFonts w:ascii="Times New Roman" w:hAnsi="Times New Roman" w:cs="Times New Roman"/>
          <w:sz w:val="28"/>
          <w:szCs w:val="28"/>
        </w:rPr>
        <w:t>г</w:t>
      </w:r>
      <w:r w:rsidRPr="003D2A06">
        <w:rPr>
          <w:rFonts w:ascii="Times New Roman" w:hAnsi="Times New Roman" w:cs="Times New Roman"/>
          <w:sz w:val="28"/>
          <w:szCs w:val="28"/>
        </w:rPr>
        <w:t>рафией</w:t>
      </w:r>
      <w:proofErr w:type="spellEnd"/>
      <w:r w:rsidRPr="003D2A06">
        <w:rPr>
          <w:rFonts w:ascii="Times New Roman" w:hAnsi="Times New Roman" w:cs="Times New Roman"/>
          <w:sz w:val="28"/>
          <w:szCs w:val="28"/>
        </w:rPr>
        <w:t xml:space="preserve"> выявляется </w:t>
      </w:r>
      <w:r w:rsidR="003D2A06" w:rsidRPr="003D2A06">
        <w:rPr>
          <w:rFonts w:ascii="Times New Roman" w:hAnsi="Times New Roman" w:cs="Times New Roman"/>
          <w:sz w:val="28"/>
          <w:szCs w:val="28"/>
        </w:rPr>
        <w:t>большое количество стойких орфографических ошибок.</w:t>
      </w:r>
      <w:r w:rsidR="003D2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06" w:rsidRDefault="003D2A06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поводу этиологии и патогенеза дизорфографии не имеется единой точки зрения. Возможно, это объясняется тем, что группа детей с этим нарушением речевого развития неоднородна. 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и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некоторые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неблагополучный анамнез, например, остаточные явления поражения головного мозга.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служат отрицательным фактором при обучении грамоте. Авторы выдвигают концепцию, согласно которой решающий фактор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незавершенная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латерализация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процессов, необходимых </w:t>
      </w:r>
      <w:r w:rsidR="00EE4F6B">
        <w:rPr>
          <w:rFonts w:ascii="Times New Roman" w:hAnsi="Times New Roman" w:cs="Times New Roman"/>
          <w:sz w:val="28"/>
          <w:szCs w:val="28"/>
        </w:rPr>
        <w:t xml:space="preserve">для обучения письму. По мнению </w:t>
      </w:r>
      <w:proofErr w:type="spellStart"/>
      <w:r w:rsidR="00EE4F6B">
        <w:rPr>
          <w:rFonts w:ascii="Times New Roman" w:hAnsi="Times New Roman" w:cs="Times New Roman"/>
          <w:sz w:val="28"/>
          <w:szCs w:val="28"/>
        </w:rPr>
        <w:t>Т.Г.Визель</w:t>
      </w:r>
      <w:proofErr w:type="spellEnd"/>
      <w:r w:rsidR="00EE4F6B">
        <w:rPr>
          <w:rFonts w:ascii="Times New Roman" w:hAnsi="Times New Roman" w:cs="Times New Roman"/>
          <w:sz w:val="28"/>
          <w:szCs w:val="28"/>
        </w:rPr>
        <w:t xml:space="preserve">, Е.Д. </w:t>
      </w:r>
      <w:proofErr w:type="spellStart"/>
      <w:r w:rsidR="00EE4F6B">
        <w:rPr>
          <w:rFonts w:ascii="Times New Roman" w:hAnsi="Times New Roman" w:cs="Times New Roman"/>
          <w:sz w:val="28"/>
          <w:szCs w:val="28"/>
        </w:rPr>
        <w:t>Дмитровой</w:t>
      </w:r>
      <w:proofErr w:type="spellEnd"/>
      <w:r w:rsidR="00EE4F6B">
        <w:rPr>
          <w:rFonts w:ascii="Times New Roman" w:hAnsi="Times New Roman" w:cs="Times New Roman"/>
          <w:sz w:val="28"/>
          <w:szCs w:val="28"/>
        </w:rPr>
        <w:t xml:space="preserve">, у детей с </w:t>
      </w:r>
      <w:proofErr w:type="spellStart"/>
      <w:r w:rsidR="00EE4F6B"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 w:rsidR="00EE4F6B">
        <w:rPr>
          <w:rFonts w:ascii="Times New Roman" w:hAnsi="Times New Roman" w:cs="Times New Roman"/>
          <w:sz w:val="28"/>
          <w:szCs w:val="28"/>
        </w:rPr>
        <w:t xml:space="preserve"> имеются специфические нарушения, указывающие на заинтересованность определенных зон левого полушария: трудности выделения в предмете «пространственно-геометрических признаков»; затруднение анализа зрительных предметных образов с выделением их признаков; нарушение понимания слов и оттенков их значений. </w:t>
      </w:r>
    </w:p>
    <w:p w:rsidR="00EE4F6B" w:rsidRDefault="00EE4F6B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конечном счёте, таким детям, как считают исследователи, трудна дешифровка слогов, входящих в слово и образующих морфемы, которые в сочетании</w:t>
      </w:r>
      <w:r w:rsidR="00025278">
        <w:rPr>
          <w:rFonts w:ascii="Times New Roman" w:hAnsi="Times New Roman" w:cs="Times New Roman"/>
          <w:sz w:val="28"/>
          <w:szCs w:val="28"/>
        </w:rPr>
        <w:t xml:space="preserve"> с самим словом составляют комплекс зашифрованной информации. Выявлено, что слово дешифруется  лишь при правильном представлении о слоговой и морфемной структуре слова.</w:t>
      </w:r>
    </w:p>
    <w:p w:rsidR="00025278" w:rsidRDefault="00025278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затруднения у детей данной категории вызывают задания по подбору однокоренных слов, проверочных слов, задания на словоизменения, морфемное членение. В связной речи у детей наблюдаются замены слов, специфические парафазии. Авторы отмечают, что «несмотря на значительную сохранность невербальных ВПФ, у детей достаточно грубо нарушены предпосылки, лежащие  в основе овладения морфологическим способом письма и орфографий. В настоящее время в большинстве </w:t>
      </w:r>
      <w:r w:rsidR="00624E83">
        <w:rPr>
          <w:rFonts w:ascii="Times New Roman" w:hAnsi="Times New Roman" w:cs="Times New Roman"/>
          <w:sz w:val="28"/>
          <w:szCs w:val="28"/>
        </w:rPr>
        <w:t xml:space="preserve">научных работ </w:t>
      </w:r>
      <w:proofErr w:type="spellStart"/>
      <w:r w:rsidR="00624E83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624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4E83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="00624E83">
        <w:rPr>
          <w:rFonts w:ascii="Times New Roman" w:hAnsi="Times New Roman" w:cs="Times New Roman"/>
          <w:sz w:val="28"/>
          <w:szCs w:val="28"/>
        </w:rPr>
        <w:t xml:space="preserve"> </w:t>
      </w:r>
      <w:r w:rsidR="0069013A">
        <w:rPr>
          <w:rFonts w:ascii="Times New Roman" w:hAnsi="Times New Roman" w:cs="Times New Roman"/>
          <w:sz w:val="28"/>
          <w:szCs w:val="28"/>
        </w:rPr>
        <w:t>рассматриваются как языковое расстройство, как нарушение, связанное с недоразвитием у детей символической деятельности, процессов кодирования и декодирования, языковой способности.</w:t>
      </w:r>
      <w:r w:rsidR="00A6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87" w:rsidRDefault="00523887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Л.Г.Парамонова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анализируя уровень овладения орфографическими навыками  у детей с общим недоразвитием речи, отмечает следующее:</w:t>
      </w:r>
    </w:p>
    <w:p w:rsidR="00523887" w:rsidRDefault="00523887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с ОНР могут добросовестно выучить правила, но не будут иметь реальной возможности применить их на практике. Дети, не владеющие морфологическим анализом слов, оказываются не в состоянии усвоить правописание приставок и предлогов, так как не умеют выделить их в речевом потоке и отличить друг от друга.</w:t>
      </w:r>
    </w:p>
    <w:p w:rsidR="00523887" w:rsidRDefault="00523887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2.Дети с ОНР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бедный словарный запас и недостаточно точное понимание значений слов, не улавливают смысловой связи между родственными словами. Проверочные слова подбираются такими детьми чисто формально и чаще всего невпопад. Этим и объясняется невозможность применения на практике даже хорошо выученных учащимися правил.</w:t>
      </w:r>
    </w:p>
    <w:p w:rsidR="00523887" w:rsidRDefault="00523887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3.Дети с ОНР не владеют грамматическими нормами языка. Для таких детей характерны многочисленные ошибки в окончании слов, это свидетельствует о неумении учащихся </w:t>
      </w:r>
      <w:r w:rsidR="00886F39">
        <w:rPr>
          <w:rFonts w:ascii="Times New Roman" w:hAnsi="Times New Roman" w:cs="Times New Roman"/>
          <w:sz w:val="28"/>
          <w:szCs w:val="28"/>
        </w:rPr>
        <w:t>согласовать слова между собой.</w:t>
      </w:r>
    </w:p>
    <w:p w:rsidR="00886F39" w:rsidRDefault="00886F39" w:rsidP="003D2A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862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сформированности у учащихся рассмотренных предпосылок, необходимых для овладения морфологическим принципом письма, основная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причина допускаемых ими грамматических ошибок будет заключаться  не в простом незнании грамматических правил, а в невозможности их усвоения до проведения специальной коррекционной работы.</w:t>
      </w:r>
    </w:p>
    <w:p w:rsidR="00886F39" w:rsidRDefault="00886F39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детей с ОНР имеет место отставание в речевом развитии, приводящее к трудностям усвоения школьной программы по русскому языку. Дети с явными признаками отставания в речевом развитии неизбежно встречаются в школе</w:t>
      </w:r>
      <w:r w:rsidR="00612908">
        <w:rPr>
          <w:rFonts w:ascii="Times New Roman" w:hAnsi="Times New Roman" w:cs="Times New Roman"/>
          <w:sz w:val="28"/>
          <w:szCs w:val="28"/>
        </w:rPr>
        <w:t xml:space="preserve"> с большими или даже непреодолимыми трудностями в овладении морфологическим принципом письма, т.е. в усвоении и реализации на письме грамматических правил. Особенно большие сложности возникают при овладении морфологическим анализом и при подборе проверочных слов.</w:t>
      </w:r>
    </w:p>
    <w:p w:rsidR="00714E2F" w:rsidRDefault="00714E2F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нарушение морфологического принципа письма встречается у младших с бедным словарным запасом и нарушениями формирования грамматических категорий языка. При овладении письменной речью такие нарушения приводят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E2F" w:rsidRDefault="00714E2F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исследователи (Р.И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Р.Е.Левина,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отмечают, что у школьников с ОНР не сформированы многие речевые и неречевые предпосылки усвоения навыков правописания или первоначальное звено ассоциативной цепи при образовании орфографического навыка.</w:t>
      </w:r>
    </w:p>
    <w:p w:rsidR="00714E2F" w:rsidRDefault="00714E2F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Орфографические ошибки у детей с речевыми нарушениями характеризуются многообразием и стойкостью.</w:t>
      </w:r>
      <w:r w:rsidR="00F06383">
        <w:rPr>
          <w:rFonts w:ascii="Times New Roman" w:hAnsi="Times New Roman" w:cs="Times New Roman"/>
          <w:sz w:val="28"/>
          <w:szCs w:val="28"/>
        </w:rPr>
        <w:t xml:space="preserve"> Отсутствие специальной организованной коррекционной работы вызывает закрепление и усложнение симптоматики </w:t>
      </w:r>
      <w:proofErr w:type="spellStart"/>
      <w:r w:rsidR="00F06383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="00F063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6383">
        <w:rPr>
          <w:rFonts w:ascii="Times New Roman" w:hAnsi="Times New Roman" w:cs="Times New Roman"/>
          <w:sz w:val="28"/>
          <w:szCs w:val="28"/>
        </w:rPr>
        <w:t xml:space="preserve">Стойкие и специфические нарушения в овладении орфографическими знаниями, умениями и навыками отмечаются у детей с речевой патологией не только в период обучения в начальной </w:t>
      </w:r>
      <w:proofErr w:type="spellStart"/>
      <w:r w:rsidR="00F06383">
        <w:rPr>
          <w:rFonts w:ascii="Times New Roman" w:hAnsi="Times New Roman" w:cs="Times New Roman"/>
          <w:sz w:val="28"/>
          <w:szCs w:val="28"/>
        </w:rPr>
        <w:t>щколе</w:t>
      </w:r>
      <w:proofErr w:type="spellEnd"/>
      <w:r w:rsidR="00F06383">
        <w:rPr>
          <w:rFonts w:ascii="Times New Roman" w:hAnsi="Times New Roman" w:cs="Times New Roman"/>
          <w:sz w:val="28"/>
          <w:szCs w:val="28"/>
        </w:rPr>
        <w:t>, но и в средних и старших классах.</w:t>
      </w:r>
      <w:proofErr w:type="gramEnd"/>
      <w:r w:rsidR="00F06383">
        <w:rPr>
          <w:rFonts w:ascii="Times New Roman" w:hAnsi="Times New Roman" w:cs="Times New Roman"/>
          <w:sz w:val="28"/>
          <w:szCs w:val="28"/>
        </w:rPr>
        <w:t xml:space="preserve"> Вместе с тем школьная неуспеваемость отрицательно влияет на формирование личности ребёнка, вызывая нарушения эмоционально-волевой сферы, поведения, интеллектуального развития.</w:t>
      </w:r>
    </w:p>
    <w:p w:rsidR="000F02ED" w:rsidRDefault="000F02ED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принадлежат к категории учащихся, которые особенно нуждаются в коррекционно-логопедической помощи. При отсутствии специально организованной коррекционной работы создаются не только затруднения в процессе обучения. Но и зачастую дети оказываются в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предметам.</w:t>
      </w:r>
    </w:p>
    <w:p w:rsidR="000F02ED" w:rsidRDefault="000F02ED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разработана проблема диагностики и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2908" w:rsidRPr="003D2A06" w:rsidRDefault="00882908" w:rsidP="003D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исследования составлена с учётом требований «Программы средней общеобразовательной школы, начальные классы (1-4-е классы одиннадцатилетней школы)» Это позволило отобрать необходимый материал в соответствии с возрастными возможностями школьников</w:t>
      </w:r>
    </w:p>
    <w:sectPr w:rsidR="00882908" w:rsidRPr="003D2A06" w:rsidSect="00E5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C9"/>
    <w:rsid w:val="00025278"/>
    <w:rsid w:val="000F02ED"/>
    <w:rsid w:val="001E264F"/>
    <w:rsid w:val="003D2A06"/>
    <w:rsid w:val="004819C9"/>
    <w:rsid w:val="00523887"/>
    <w:rsid w:val="00612908"/>
    <w:rsid w:val="00624E83"/>
    <w:rsid w:val="0069013A"/>
    <w:rsid w:val="00714E2F"/>
    <w:rsid w:val="0072510F"/>
    <w:rsid w:val="00862FB6"/>
    <w:rsid w:val="00882908"/>
    <w:rsid w:val="00886F39"/>
    <w:rsid w:val="00A62BAD"/>
    <w:rsid w:val="00BD4F5D"/>
    <w:rsid w:val="00C567E3"/>
    <w:rsid w:val="00E52517"/>
    <w:rsid w:val="00ED2D0D"/>
    <w:rsid w:val="00EE4F6B"/>
    <w:rsid w:val="00F06383"/>
    <w:rsid w:val="00F2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1</cp:lastModifiedBy>
  <cp:revision>11</cp:revision>
  <dcterms:created xsi:type="dcterms:W3CDTF">2016-03-23T05:52:00Z</dcterms:created>
  <dcterms:modified xsi:type="dcterms:W3CDTF">2016-03-25T15:36:00Z</dcterms:modified>
</cp:coreProperties>
</file>