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B" w:rsidRDefault="00A0140B" w:rsidP="00A0140B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Этапы работы над  логопедическими рифмовками  в процессе коррекции ОНР:</w:t>
      </w:r>
    </w:p>
    <w:p w:rsidR="00A0140B" w:rsidRDefault="00A0140B" w:rsidP="00A0140B">
      <w:pPr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1.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ab/>
        <w:t>Первичное восприятие текста рифмовки.</w:t>
      </w:r>
    </w:p>
    <w:p w:rsidR="00A0140B" w:rsidRDefault="00A0140B" w:rsidP="00A0140B">
      <w:pPr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Восприятие рифмовки в сочетании с демонстрацией наглядного материала ( сказочного героя , игрушки ,маски и т.д.).</w:t>
      </w:r>
    </w:p>
    <w:p w:rsidR="00A0140B" w:rsidRDefault="00A0140B" w:rsidP="00A0140B">
      <w:pPr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3.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ab/>
        <w:t>Совместное воспроизведение рифмовки в  игровой ситуации с учителем-логопедом.</w:t>
      </w:r>
    </w:p>
    <w:p w:rsidR="00A0140B" w:rsidRDefault="00A0140B" w:rsidP="00A0140B">
      <w:pPr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4.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ab/>
        <w:t>Самостоятельное воспроизведение рифмовки в процессе театральной деятельности, индивидуальной работы, динамической паузы  во время занятия.</w:t>
      </w: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A0140B" w:rsidRDefault="00A0140B" w:rsidP="00A0140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014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B96"/>
    <w:multiLevelType w:val="hybridMultilevel"/>
    <w:tmpl w:val="349A6B74"/>
    <w:lvl w:ilvl="0" w:tplc="BF2A21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8E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06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42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EE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6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E1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6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E2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140B"/>
    <w:rsid w:val="00A0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2016-03-24T18:33:00Z</dcterms:created>
  <dcterms:modified xsi:type="dcterms:W3CDTF">2016-03-24T18:33:00Z</dcterms:modified>
</cp:coreProperties>
</file>