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0" w:type="dxa"/>
        <w:tblInd w:w="-12" w:type="dxa"/>
        <w:tblLook w:val="04A0" w:firstRow="1" w:lastRow="0" w:firstColumn="1" w:lastColumn="0" w:noHBand="0" w:noVBand="1"/>
      </w:tblPr>
      <w:tblGrid>
        <w:gridCol w:w="5280"/>
        <w:gridCol w:w="5400"/>
      </w:tblGrid>
      <w:tr w:rsidR="00E567C5" w:rsidRPr="00E567C5" w:rsidTr="00071C6C">
        <w:trPr>
          <w:trHeight w:val="2340"/>
        </w:trPr>
        <w:tc>
          <w:tcPr>
            <w:tcW w:w="5280" w:type="dxa"/>
          </w:tcPr>
          <w:p w:rsidR="00E567C5" w:rsidRPr="00E567C5" w:rsidRDefault="00E567C5" w:rsidP="00071C6C">
            <w:pPr>
              <w:spacing w:line="360" w:lineRule="auto"/>
              <w:jc w:val="both"/>
              <w:rPr>
                <w:sz w:val="28"/>
                <w:szCs w:val="28"/>
              </w:rPr>
            </w:pPr>
          </w:p>
          <w:p w:rsidR="00E567C5" w:rsidRPr="00E567C5" w:rsidRDefault="00E567C5" w:rsidP="00071C6C">
            <w:pPr>
              <w:spacing w:line="360" w:lineRule="auto"/>
              <w:ind w:right="-4162"/>
              <w:rPr>
                <w:sz w:val="28"/>
                <w:szCs w:val="28"/>
              </w:rPr>
            </w:pPr>
            <w:r w:rsidRPr="00E567C5">
              <w:rPr>
                <w:sz w:val="28"/>
                <w:szCs w:val="28"/>
              </w:rPr>
              <w:t>УТВЕРЖДАЮ _________________________</w:t>
            </w:r>
          </w:p>
          <w:p w:rsidR="00E567C5" w:rsidRPr="00E567C5" w:rsidRDefault="00E567C5" w:rsidP="00071C6C">
            <w:pPr>
              <w:spacing w:line="360" w:lineRule="auto"/>
              <w:ind w:right="-4162"/>
              <w:rPr>
                <w:sz w:val="28"/>
                <w:szCs w:val="28"/>
              </w:rPr>
            </w:pPr>
            <w:r w:rsidRPr="00E567C5">
              <w:rPr>
                <w:sz w:val="28"/>
                <w:szCs w:val="28"/>
              </w:rPr>
              <w:t>Е. И. Власова</w:t>
            </w:r>
          </w:p>
          <w:p w:rsidR="00E567C5" w:rsidRPr="00E567C5" w:rsidRDefault="00E567C5" w:rsidP="00071C6C">
            <w:pPr>
              <w:spacing w:line="360" w:lineRule="auto"/>
              <w:ind w:right="-4162"/>
              <w:rPr>
                <w:sz w:val="28"/>
                <w:szCs w:val="28"/>
              </w:rPr>
            </w:pPr>
            <w:r w:rsidRPr="00E567C5">
              <w:rPr>
                <w:sz w:val="28"/>
                <w:szCs w:val="28"/>
              </w:rPr>
              <w:t>Заведующий МДОУ д/с №6 с.Аргаяш</w:t>
            </w:r>
          </w:p>
          <w:p w:rsidR="00E567C5" w:rsidRPr="00E567C5" w:rsidRDefault="00E567C5" w:rsidP="00071C6C">
            <w:pPr>
              <w:spacing w:line="360" w:lineRule="auto"/>
              <w:ind w:right="-4162"/>
              <w:rPr>
                <w:sz w:val="28"/>
                <w:szCs w:val="28"/>
              </w:rPr>
            </w:pPr>
            <w:r w:rsidRPr="00E567C5">
              <w:rPr>
                <w:sz w:val="28"/>
                <w:szCs w:val="28"/>
              </w:rPr>
              <w:t>Приказ № ________    от  ___________________2014г.</w:t>
            </w:r>
          </w:p>
          <w:p w:rsidR="00E567C5" w:rsidRPr="00E567C5" w:rsidRDefault="00E567C5" w:rsidP="00071C6C">
            <w:pPr>
              <w:spacing w:line="360" w:lineRule="auto"/>
              <w:jc w:val="both"/>
              <w:rPr>
                <w:sz w:val="28"/>
                <w:szCs w:val="28"/>
              </w:rPr>
            </w:pPr>
          </w:p>
          <w:p w:rsidR="00E567C5" w:rsidRPr="00E567C5" w:rsidRDefault="00E567C5" w:rsidP="00071C6C">
            <w:pPr>
              <w:spacing w:line="360" w:lineRule="auto"/>
              <w:jc w:val="both"/>
              <w:rPr>
                <w:sz w:val="28"/>
                <w:szCs w:val="28"/>
              </w:rPr>
            </w:pPr>
          </w:p>
        </w:tc>
        <w:tc>
          <w:tcPr>
            <w:tcW w:w="5400" w:type="dxa"/>
          </w:tcPr>
          <w:p w:rsidR="00E567C5" w:rsidRPr="00E567C5" w:rsidRDefault="00E567C5" w:rsidP="00071C6C">
            <w:pPr>
              <w:spacing w:line="360" w:lineRule="auto"/>
              <w:jc w:val="both"/>
              <w:rPr>
                <w:sz w:val="28"/>
                <w:szCs w:val="28"/>
              </w:rPr>
            </w:pPr>
          </w:p>
          <w:p w:rsidR="00E567C5" w:rsidRPr="00E567C5" w:rsidRDefault="00E567C5" w:rsidP="00071C6C">
            <w:pPr>
              <w:spacing w:line="360" w:lineRule="auto"/>
              <w:jc w:val="both"/>
              <w:rPr>
                <w:sz w:val="28"/>
                <w:szCs w:val="28"/>
              </w:rPr>
            </w:pPr>
          </w:p>
          <w:p w:rsidR="00E567C5" w:rsidRPr="00E567C5" w:rsidRDefault="00E567C5" w:rsidP="00071C6C">
            <w:pPr>
              <w:spacing w:line="360" w:lineRule="auto"/>
              <w:jc w:val="both"/>
              <w:rPr>
                <w:sz w:val="28"/>
                <w:szCs w:val="28"/>
              </w:rPr>
            </w:pPr>
          </w:p>
          <w:p w:rsidR="00E567C5" w:rsidRPr="00E567C5" w:rsidRDefault="00E567C5" w:rsidP="00071C6C">
            <w:pPr>
              <w:spacing w:line="360" w:lineRule="auto"/>
              <w:jc w:val="both"/>
              <w:rPr>
                <w:sz w:val="28"/>
                <w:szCs w:val="28"/>
              </w:rPr>
            </w:pPr>
          </w:p>
        </w:tc>
      </w:tr>
    </w:tbl>
    <w:p w:rsidR="00E567C5" w:rsidRPr="00E567C5" w:rsidRDefault="00E567C5" w:rsidP="00E567C5">
      <w:pPr>
        <w:spacing w:line="360" w:lineRule="auto"/>
        <w:jc w:val="both"/>
        <w:rPr>
          <w:b/>
          <w:sz w:val="28"/>
          <w:szCs w:val="28"/>
        </w:rPr>
      </w:pPr>
    </w:p>
    <w:p w:rsidR="00E567C5" w:rsidRPr="00E567C5" w:rsidRDefault="00E567C5" w:rsidP="00E567C5">
      <w:pPr>
        <w:spacing w:line="360" w:lineRule="auto"/>
        <w:jc w:val="both"/>
        <w:rPr>
          <w:b/>
          <w:sz w:val="28"/>
          <w:szCs w:val="28"/>
        </w:rPr>
      </w:pPr>
    </w:p>
    <w:p w:rsidR="00E567C5" w:rsidRPr="00E567C5" w:rsidRDefault="00E567C5" w:rsidP="00E567C5">
      <w:pPr>
        <w:spacing w:line="360" w:lineRule="auto"/>
        <w:jc w:val="both"/>
        <w:rPr>
          <w:b/>
          <w:sz w:val="28"/>
          <w:szCs w:val="28"/>
        </w:rPr>
      </w:pPr>
    </w:p>
    <w:p w:rsidR="00E567C5" w:rsidRPr="00E567C5" w:rsidRDefault="00E567C5" w:rsidP="00E567C5">
      <w:pPr>
        <w:spacing w:line="360" w:lineRule="auto"/>
        <w:jc w:val="center"/>
        <w:rPr>
          <w:b/>
          <w:sz w:val="44"/>
          <w:szCs w:val="44"/>
        </w:rPr>
      </w:pPr>
      <w:r w:rsidRPr="00E567C5">
        <w:rPr>
          <w:b/>
          <w:sz w:val="44"/>
          <w:szCs w:val="44"/>
        </w:rPr>
        <w:t>ОБРАЗОВАТЕЛЬНАЯ</w:t>
      </w:r>
    </w:p>
    <w:p w:rsidR="00E567C5" w:rsidRPr="00E567C5" w:rsidRDefault="00E567C5" w:rsidP="00E567C5">
      <w:pPr>
        <w:spacing w:line="360" w:lineRule="auto"/>
        <w:jc w:val="center"/>
        <w:rPr>
          <w:b/>
          <w:sz w:val="44"/>
          <w:szCs w:val="44"/>
        </w:rPr>
      </w:pPr>
      <w:r w:rsidRPr="00E567C5">
        <w:rPr>
          <w:b/>
          <w:sz w:val="44"/>
          <w:szCs w:val="44"/>
        </w:rPr>
        <w:t>ПРОГРАММА</w:t>
      </w:r>
    </w:p>
    <w:p w:rsidR="00E567C5" w:rsidRPr="00E567C5" w:rsidRDefault="00E567C5" w:rsidP="00E567C5">
      <w:pPr>
        <w:spacing w:line="360" w:lineRule="auto"/>
        <w:jc w:val="center"/>
        <w:rPr>
          <w:b/>
          <w:sz w:val="44"/>
          <w:szCs w:val="44"/>
        </w:rPr>
      </w:pPr>
      <w:r w:rsidRPr="00E567C5">
        <w:rPr>
          <w:b/>
          <w:sz w:val="44"/>
          <w:szCs w:val="44"/>
        </w:rPr>
        <w:t>на 2015 – 2016 гг.</w:t>
      </w:r>
    </w:p>
    <w:p w:rsidR="00E567C5" w:rsidRPr="00E567C5" w:rsidRDefault="00E567C5" w:rsidP="00E567C5">
      <w:pPr>
        <w:spacing w:line="360" w:lineRule="auto"/>
        <w:jc w:val="center"/>
        <w:rPr>
          <w:b/>
          <w:sz w:val="44"/>
          <w:szCs w:val="44"/>
        </w:rPr>
      </w:pPr>
      <w:r w:rsidRPr="00E567C5">
        <w:rPr>
          <w:b/>
          <w:sz w:val="44"/>
          <w:szCs w:val="44"/>
        </w:rPr>
        <w:t>Муниципального дошкольного образовательного учреждения</w:t>
      </w:r>
    </w:p>
    <w:p w:rsidR="00E567C5" w:rsidRPr="00E567C5" w:rsidRDefault="00E567C5" w:rsidP="00E567C5">
      <w:pPr>
        <w:spacing w:line="360" w:lineRule="auto"/>
        <w:jc w:val="center"/>
        <w:rPr>
          <w:b/>
          <w:sz w:val="44"/>
          <w:szCs w:val="44"/>
        </w:rPr>
      </w:pPr>
      <w:r w:rsidRPr="00E567C5">
        <w:rPr>
          <w:b/>
          <w:sz w:val="44"/>
          <w:szCs w:val="44"/>
        </w:rPr>
        <w:t xml:space="preserve"> Детского сада №6 с. Аргаяш</w:t>
      </w:r>
    </w:p>
    <w:p w:rsidR="00E567C5" w:rsidRPr="00E567C5" w:rsidRDefault="00E567C5" w:rsidP="00E567C5">
      <w:pPr>
        <w:spacing w:line="360" w:lineRule="auto"/>
        <w:jc w:val="both"/>
        <w:rPr>
          <w:b/>
          <w:i/>
          <w:sz w:val="28"/>
          <w:szCs w:val="28"/>
        </w:rPr>
      </w:pPr>
    </w:p>
    <w:p w:rsidR="00E567C5" w:rsidRPr="00E567C5" w:rsidRDefault="00E567C5" w:rsidP="00E567C5">
      <w:pPr>
        <w:spacing w:line="360" w:lineRule="auto"/>
        <w:jc w:val="both"/>
        <w:rPr>
          <w:b/>
          <w:i/>
          <w:sz w:val="28"/>
          <w:szCs w:val="28"/>
        </w:rPr>
      </w:pPr>
    </w:p>
    <w:p w:rsidR="00E567C5" w:rsidRPr="00E567C5" w:rsidRDefault="00E567C5" w:rsidP="00E567C5">
      <w:pPr>
        <w:spacing w:line="360" w:lineRule="auto"/>
        <w:jc w:val="both"/>
        <w:rPr>
          <w:b/>
          <w:i/>
          <w:sz w:val="28"/>
          <w:szCs w:val="28"/>
        </w:rPr>
      </w:pPr>
    </w:p>
    <w:p w:rsidR="00E567C5" w:rsidRPr="00E567C5" w:rsidRDefault="00E567C5" w:rsidP="00E567C5">
      <w:pPr>
        <w:spacing w:line="360" w:lineRule="auto"/>
        <w:jc w:val="right"/>
        <w:rPr>
          <w:b/>
          <w:sz w:val="28"/>
          <w:szCs w:val="28"/>
        </w:rPr>
      </w:pPr>
      <w:r w:rsidRPr="00E567C5">
        <w:rPr>
          <w:b/>
          <w:sz w:val="28"/>
          <w:szCs w:val="28"/>
        </w:rPr>
        <w:t xml:space="preserve">Воспитателя </w:t>
      </w:r>
      <w:r w:rsidRPr="00E567C5">
        <w:rPr>
          <w:b/>
          <w:sz w:val="28"/>
          <w:szCs w:val="28"/>
        </w:rPr>
        <w:t>второй</w:t>
      </w:r>
      <w:r w:rsidRPr="00E567C5">
        <w:rPr>
          <w:b/>
          <w:sz w:val="28"/>
          <w:szCs w:val="28"/>
        </w:rPr>
        <w:t xml:space="preserve"> младшей группы</w:t>
      </w:r>
    </w:p>
    <w:p w:rsidR="00E567C5" w:rsidRPr="00E567C5" w:rsidRDefault="00E567C5" w:rsidP="00E567C5">
      <w:pPr>
        <w:spacing w:line="360" w:lineRule="auto"/>
        <w:jc w:val="right"/>
        <w:rPr>
          <w:b/>
          <w:sz w:val="28"/>
          <w:szCs w:val="28"/>
        </w:rPr>
      </w:pPr>
      <w:r w:rsidRPr="00E567C5">
        <w:rPr>
          <w:b/>
          <w:sz w:val="28"/>
          <w:szCs w:val="28"/>
        </w:rPr>
        <w:t>Булаевой Ольги Борисовны</w:t>
      </w:r>
    </w:p>
    <w:p w:rsidR="00E567C5" w:rsidRPr="00E567C5" w:rsidRDefault="00E567C5" w:rsidP="00E567C5">
      <w:pPr>
        <w:spacing w:line="360" w:lineRule="auto"/>
        <w:jc w:val="both"/>
        <w:rPr>
          <w:sz w:val="28"/>
          <w:szCs w:val="28"/>
        </w:rPr>
      </w:pPr>
    </w:p>
    <w:p w:rsidR="00E567C5" w:rsidRPr="00E567C5" w:rsidRDefault="00E567C5" w:rsidP="00E567C5">
      <w:pPr>
        <w:spacing w:line="360" w:lineRule="auto"/>
        <w:jc w:val="both"/>
        <w:rPr>
          <w:sz w:val="28"/>
          <w:szCs w:val="28"/>
        </w:rPr>
      </w:pPr>
    </w:p>
    <w:p w:rsidR="00E567C5" w:rsidRPr="00E567C5" w:rsidRDefault="00E567C5" w:rsidP="00E567C5">
      <w:pPr>
        <w:spacing w:line="360" w:lineRule="auto"/>
        <w:jc w:val="both"/>
        <w:rPr>
          <w:sz w:val="28"/>
          <w:szCs w:val="28"/>
        </w:rPr>
      </w:pPr>
    </w:p>
    <w:p w:rsidR="00E567C5" w:rsidRPr="00E567C5" w:rsidRDefault="00E567C5" w:rsidP="00E567C5">
      <w:pPr>
        <w:spacing w:line="360" w:lineRule="auto"/>
        <w:jc w:val="center"/>
        <w:rPr>
          <w:b/>
          <w:sz w:val="28"/>
          <w:szCs w:val="28"/>
        </w:rPr>
      </w:pPr>
      <w:r w:rsidRPr="00E567C5">
        <w:rPr>
          <w:b/>
          <w:sz w:val="28"/>
          <w:szCs w:val="28"/>
        </w:rPr>
        <w:t>Аргаяш</w:t>
      </w:r>
    </w:p>
    <w:p w:rsidR="00E567C5" w:rsidRPr="00E567C5" w:rsidRDefault="00E567C5" w:rsidP="00E567C5">
      <w:pPr>
        <w:spacing w:line="360" w:lineRule="auto"/>
        <w:jc w:val="center"/>
        <w:rPr>
          <w:b/>
          <w:sz w:val="28"/>
          <w:szCs w:val="28"/>
        </w:rPr>
      </w:pPr>
      <w:r w:rsidRPr="00E567C5">
        <w:rPr>
          <w:b/>
          <w:sz w:val="28"/>
          <w:szCs w:val="28"/>
        </w:rPr>
        <w:t>2015 год</w:t>
      </w:r>
    </w:p>
    <w:p w:rsidR="00E567C5" w:rsidRPr="00E567C5" w:rsidRDefault="00E567C5" w:rsidP="00E567C5">
      <w:pPr>
        <w:spacing w:line="276" w:lineRule="auto"/>
        <w:jc w:val="center"/>
        <w:rPr>
          <w:b/>
          <w:sz w:val="28"/>
          <w:szCs w:val="28"/>
        </w:rPr>
      </w:pPr>
      <w:r w:rsidRPr="00E567C5">
        <w:rPr>
          <w:b/>
          <w:sz w:val="28"/>
          <w:szCs w:val="28"/>
        </w:rPr>
        <w:lastRenderedPageBreak/>
        <w:t>СОДЕРЖАНИЕ</w:t>
      </w:r>
    </w:p>
    <w:p w:rsidR="00E567C5" w:rsidRPr="00E567C5" w:rsidRDefault="00E567C5" w:rsidP="00E567C5">
      <w:pPr>
        <w:spacing w:line="276" w:lineRule="auto"/>
        <w:jc w:val="center"/>
        <w:rPr>
          <w:b/>
          <w:sz w:val="28"/>
          <w:szCs w:val="28"/>
        </w:rPr>
      </w:pPr>
    </w:p>
    <w:p w:rsidR="00E567C5" w:rsidRPr="00E567C5" w:rsidRDefault="00E567C5" w:rsidP="00E567C5">
      <w:pPr>
        <w:spacing w:line="276" w:lineRule="auto"/>
        <w:jc w:val="center"/>
        <w:rPr>
          <w:b/>
          <w:sz w:val="28"/>
          <w:szCs w:val="28"/>
        </w:rPr>
      </w:pPr>
    </w:p>
    <w:p w:rsidR="00E567C5" w:rsidRPr="00E567C5" w:rsidRDefault="00E567C5" w:rsidP="00E567C5">
      <w:pPr>
        <w:pStyle w:val="a4"/>
        <w:numPr>
          <w:ilvl w:val="0"/>
          <w:numId w:val="1"/>
        </w:numPr>
        <w:spacing w:line="276" w:lineRule="auto"/>
        <w:jc w:val="both"/>
      </w:pPr>
      <w:r w:rsidRPr="00E567C5">
        <w:t>Целевой раздел…………………………………….……………………………………..3</w:t>
      </w:r>
    </w:p>
    <w:p w:rsidR="00E567C5" w:rsidRPr="00E567C5" w:rsidRDefault="00E567C5" w:rsidP="00E567C5">
      <w:pPr>
        <w:pStyle w:val="a4"/>
        <w:numPr>
          <w:ilvl w:val="1"/>
          <w:numId w:val="1"/>
        </w:numPr>
        <w:spacing w:line="276" w:lineRule="auto"/>
        <w:jc w:val="both"/>
      </w:pPr>
      <w:r w:rsidRPr="00E567C5">
        <w:t>Пояснительная записка………………………………………………………………3</w:t>
      </w:r>
    </w:p>
    <w:p w:rsidR="00E567C5" w:rsidRPr="00E567C5" w:rsidRDefault="00E567C5" w:rsidP="00E567C5">
      <w:pPr>
        <w:pStyle w:val="a4"/>
        <w:numPr>
          <w:ilvl w:val="2"/>
          <w:numId w:val="1"/>
        </w:numPr>
        <w:spacing w:line="276" w:lineRule="auto"/>
        <w:jc w:val="both"/>
      </w:pPr>
      <w:r w:rsidRPr="00E567C5">
        <w:t>Цели и задачи реализации программы…………………………...…………………4</w:t>
      </w:r>
    </w:p>
    <w:p w:rsidR="00E567C5" w:rsidRPr="00E567C5" w:rsidRDefault="00E567C5" w:rsidP="00E567C5">
      <w:pPr>
        <w:pStyle w:val="a4"/>
        <w:numPr>
          <w:ilvl w:val="2"/>
          <w:numId w:val="1"/>
        </w:numPr>
        <w:spacing w:line="276" w:lineRule="auto"/>
        <w:jc w:val="both"/>
      </w:pPr>
      <w:r w:rsidRPr="00E567C5">
        <w:t>Принципы и подходы к формированию программы……………………………….5</w:t>
      </w:r>
    </w:p>
    <w:p w:rsidR="00E567C5" w:rsidRPr="00E567C5" w:rsidRDefault="00E567C5" w:rsidP="00E567C5">
      <w:pPr>
        <w:pStyle w:val="a4"/>
        <w:spacing w:line="276" w:lineRule="auto"/>
        <w:ind w:left="0"/>
        <w:jc w:val="both"/>
      </w:pPr>
      <w:r w:rsidRPr="00E567C5">
        <w:t xml:space="preserve">     1.3. Планируемые результаты освоения программы……...………………………...………7</w:t>
      </w:r>
    </w:p>
    <w:p w:rsidR="00E567C5" w:rsidRPr="00E567C5" w:rsidRDefault="00E567C5" w:rsidP="00E567C5">
      <w:pPr>
        <w:spacing w:line="276" w:lineRule="auto"/>
        <w:ind w:left="360"/>
        <w:jc w:val="both"/>
      </w:pPr>
      <w:r w:rsidRPr="00E567C5">
        <w:t>1.3.1. Целевые ориентиры образования в раннем возрасте…………………..……………8</w:t>
      </w:r>
    </w:p>
    <w:p w:rsidR="00E567C5" w:rsidRPr="00E567C5" w:rsidRDefault="00E567C5" w:rsidP="00E567C5">
      <w:pPr>
        <w:spacing w:line="276" w:lineRule="auto"/>
        <w:ind w:left="360"/>
        <w:jc w:val="both"/>
      </w:pPr>
      <w:r w:rsidRPr="00E567C5">
        <w:t>1.3.2. Целевые ориентиры образования на этапе завершения дошкольного образования……………………………………………….………………………………….9</w:t>
      </w:r>
    </w:p>
    <w:p w:rsidR="00E567C5" w:rsidRPr="00E567C5" w:rsidRDefault="00E567C5" w:rsidP="00E567C5">
      <w:pPr>
        <w:spacing w:line="276" w:lineRule="auto"/>
        <w:ind w:left="360"/>
        <w:jc w:val="both"/>
      </w:pPr>
      <w:r w:rsidRPr="00E567C5">
        <w:t>1.3.3. Карта развития как средство мониторинга становления основных характеристик развития личности ребенка………………………………………………...………………11</w:t>
      </w:r>
    </w:p>
    <w:p w:rsidR="00E567C5" w:rsidRPr="00E567C5" w:rsidRDefault="00E567C5" w:rsidP="00E567C5">
      <w:pPr>
        <w:spacing w:line="276" w:lineRule="auto"/>
        <w:ind w:left="360"/>
        <w:jc w:val="both"/>
      </w:pPr>
      <w:r w:rsidRPr="00E567C5">
        <w:t>1.3.4. Оценка качества реализации образовательной программы дошкольного образования……………………………………………………………..…………………..13</w:t>
      </w:r>
    </w:p>
    <w:p w:rsidR="00E567C5" w:rsidRPr="00E567C5" w:rsidRDefault="00E567C5" w:rsidP="00E567C5">
      <w:pPr>
        <w:spacing w:line="276" w:lineRule="auto"/>
        <w:ind w:left="360"/>
        <w:jc w:val="both"/>
      </w:pPr>
      <w:r w:rsidRPr="00E567C5">
        <w:t>2. Содержательный раздел……..………………………………..…………………………15</w:t>
      </w:r>
    </w:p>
    <w:p w:rsidR="00E567C5" w:rsidRPr="00E567C5" w:rsidRDefault="00E567C5" w:rsidP="00E567C5">
      <w:pPr>
        <w:spacing w:line="276" w:lineRule="auto"/>
        <w:ind w:left="360"/>
        <w:jc w:val="both"/>
      </w:pPr>
      <w:r w:rsidRPr="00E567C5">
        <w:t>2.1. Особенности образовательного процесса………………………….…………………15</w:t>
      </w:r>
    </w:p>
    <w:p w:rsidR="00E567C5" w:rsidRPr="00E567C5" w:rsidRDefault="00E567C5" w:rsidP="00E567C5">
      <w:pPr>
        <w:spacing w:line="276" w:lineRule="auto"/>
        <w:ind w:left="360"/>
        <w:jc w:val="both"/>
      </w:pPr>
      <w:r w:rsidRPr="00E567C5">
        <w:t>2.2. Характеристики особенностей развития детей……………………...………………..18</w:t>
      </w:r>
    </w:p>
    <w:p w:rsidR="00E567C5" w:rsidRPr="00E567C5" w:rsidRDefault="00E567C5" w:rsidP="00E567C5">
      <w:pPr>
        <w:spacing w:line="276" w:lineRule="auto"/>
        <w:ind w:left="360"/>
        <w:jc w:val="both"/>
      </w:pPr>
      <w:r w:rsidRPr="00E567C5">
        <w:t>2.3. Организация образовательной деятельности в соответствии с направлениями развития ребенка…………………………………………………………………………....20</w:t>
      </w:r>
    </w:p>
    <w:p w:rsidR="00E567C5" w:rsidRPr="00E567C5" w:rsidRDefault="00E567C5" w:rsidP="00E567C5">
      <w:pPr>
        <w:spacing w:line="276" w:lineRule="auto"/>
        <w:ind w:left="360"/>
        <w:jc w:val="both"/>
      </w:pPr>
      <w:r w:rsidRPr="00E567C5">
        <w:t>2.3.1. Образовательная область «Физическое развитие»………………….……………..22</w:t>
      </w:r>
    </w:p>
    <w:p w:rsidR="00E567C5" w:rsidRPr="00E567C5" w:rsidRDefault="00E567C5" w:rsidP="00E567C5">
      <w:pPr>
        <w:spacing w:line="276" w:lineRule="auto"/>
        <w:ind w:left="360"/>
        <w:jc w:val="both"/>
      </w:pPr>
      <w:r w:rsidRPr="00E567C5">
        <w:t>2.3.2. Образовательная область «Познавательное развитие»………………….………...24</w:t>
      </w:r>
    </w:p>
    <w:p w:rsidR="00E567C5" w:rsidRPr="00E567C5" w:rsidRDefault="00E567C5" w:rsidP="00E567C5">
      <w:pPr>
        <w:spacing w:line="276" w:lineRule="auto"/>
        <w:ind w:left="360"/>
        <w:jc w:val="both"/>
      </w:pPr>
      <w:r w:rsidRPr="00E567C5">
        <w:t>2.3.3. Образовательная область «Речевое развитие»………………………….………….27</w:t>
      </w:r>
    </w:p>
    <w:p w:rsidR="00E567C5" w:rsidRPr="00E567C5" w:rsidRDefault="00E567C5" w:rsidP="00E567C5">
      <w:pPr>
        <w:spacing w:line="276" w:lineRule="auto"/>
        <w:ind w:left="360"/>
        <w:jc w:val="both"/>
      </w:pPr>
      <w:r w:rsidRPr="00E567C5">
        <w:t>2.3.4. Образовательная область «Социально-коммуникативное развитие»…………………………………………………………………………….……...29</w:t>
      </w:r>
    </w:p>
    <w:p w:rsidR="00E567C5" w:rsidRPr="00E567C5" w:rsidRDefault="00E567C5" w:rsidP="00E567C5">
      <w:pPr>
        <w:spacing w:line="276" w:lineRule="auto"/>
        <w:ind w:left="360"/>
        <w:jc w:val="both"/>
      </w:pPr>
      <w:r w:rsidRPr="00E567C5">
        <w:t>2.3.5. Образовательная область «Художественно-эстетическое развитие»…………………………………...…………………………………….…………31</w:t>
      </w:r>
    </w:p>
    <w:p w:rsidR="00E567C5" w:rsidRPr="00E567C5" w:rsidRDefault="00E567C5" w:rsidP="00E567C5">
      <w:pPr>
        <w:spacing w:line="276" w:lineRule="auto"/>
        <w:ind w:left="360"/>
        <w:jc w:val="both"/>
      </w:pPr>
      <w:r w:rsidRPr="00E567C5">
        <w:t>2.4. Региональный компонент. «Наш дом – Южный Урал»……………………..……….33</w:t>
      </w:r>
    </w:p>
    <w:p w:rsidR="00E567C5" w:rsidRPr="00E567C5" w:rsidRDefault="00E567C5" w:rsidP="00E567C5">
      <w:pPr>
        <w:spacing w:line="276" w:lineRule="auto"/>
        <w:ind w:left="360"/>
        <w:jc w:val="both"/>
      </w:pPr>
      <w:r w:rsidRPr="00E567C5">
        <w:t>2.5. Взаимодействие с семьёй………………………………………………………..……..40</w:t>
      </w:r>
    </w:p>
    <w:p w:rsidR="00E567C5" w:rsidRPr="00E567C5" w:rsidRDefault="00E567C5" w:rsidP="00E567C5">
      <w:pPr>
        <w:spacing w:line="276" w:lineRule="auto"/>
        <w:ind w:left="360"/>
        <w:jc w:val="both"/>
      </w:pPr>
      <w:r w:rsidRPr="00E567C5">
        <w:t>3. Организационный раздел………………………………………………….….…………44</w:t>
      </w:r>
    </w:p>
    <w:p w:rsidR="00E567C5" w:rsidRPr="00E567C5" w:rsidRDefault="00E567C5" w:rsidP="00E567C5">
      <w:pPr>
        <w:spacing w:line="276" w:lineRule="auto"/>
        <w:ind w:left="360"/>
        <w:jc w:val="both"/>
      </w:pPr>
      <w:r w:rsidRPr="00E567C5">
        <w:t>3.1. Материально-техническое обеспечение программы……….…………….………….44</w:t>
      </w:r>
    </w:p>
    <w:p w:rsidR="00E567C5" w:rsidRPr="00E567C5" w:rsidRDefault="00E567C5" w:rsidP="00E567C5">
      <w:pPr>
        <w:spacing w:line="276" w:lineRule="auto"/>
        <w:ind w:left="360"/>
        <w:jc w:val="both"/>
      </w:pPr>
      <w:r w:rsidRPr="00E567C5">
        <w:t>3.2. Программно-методическое обеспечение образовательного процесса…………………………………………………………….……………………….46</w:t>
      </w:r>
    </w:p>
    <w:p w:rsidR="00E567C5" w:rsidRPr="00E567C5" w:rsidRDefault="00E567C5" w:rsidP="00E567C5">
      <w:pPr>
        <w:spacing w:line="276" w:lineRule="auto"/>
        <w:ind w:left="360"/>
        <w:jc w:val="both"/>
      </w:pPr>
      <w:r w:rsidRPr="00E567C5">
        <w:t>3.3. Особенности предметно-развивающей предметно-пространственной среды…………………..………………………………………………….………………....52</w:t>
      </w:r>
    </w:p>
    <w:p w:rsidR="00E567C5" w:rsidRPr="00E567C5" w:rsidRDefault="00E567C5" w:rsidP="00E567C5">
      <w:pPr>
        <w:spacing w:line="276" w:lineRule="auto"/>
        <w:jc w:val="both"/>
      </w:pPr>
      <w:r w:rsidRPr="00E567C5">
        <w:t xml:space="preserve">     Примерный распорядок дня в детском саду и дома…………………………….…………54</w:t>
      </w:r>
    </w:p>
    <w:p w:rsidR="00E567C5" w:rsidRPr="00E567C5" w:rsidRDefault="00E567C5" w:rsidP="00E567C5">
      <w:pPr>
        <w:pStyle w:val="a3"/>
        <w:spacing w:line="276" w:lineRule="auto"/>
        <w:ind w:firstLine="709"/>
        <w:jc w:val="center"/>
        <w:rPr>
          <w:rFonts w:ascii="Times New Roman" w:hAnsi="Times New Roman" w:cs="Times New Roman"/>
          <w:b/>
          <w:sz w:val="24"/>
          <w:szCs w:val="24"/>
          <w:lang w:val="en-US"/>
        </w:rPr>
      </w:pPr>
    </w:p>
    <w:p w:rsidR="00E567C5" w:rsidRPr="00E567C5" w:rsidRDefault="00E567C5" w:rsidP="00E567C5">
      <w:pPr>
        <w:pStyle w:val="a3"/>
        <w:spacing w:line="276" w:lineRule="auto"/>
        <w:ind w:firstLine="709"/>
        <w:jc w:val="center"/>
        <w:rPr>
          <w:rFonts w:ascii="Times New Roman" w:hAnsi="Times New Roman" w:cs="Times New Roman"/>
          <w:b/>
          <w:sz w:val="24"/>
          <w:szCs w:val="24"/>
          <w:lang w:val="en-US"/>
        </w:rPr>
      </w:pPr>
    </w:p>
    <w:p w:rsidR="00E567C5" w:rsidRPr="00E567C5" w:rsidRDefault="00E567C5" w:rsidP="00E567C5">
      <w:pPr>
        <w:pStyle w:val="a3"/>
        <w:spacing w:line="276" w:lineRule="auto"/>
        <w:ind w:firstLine="709"/>
        <w:jc w:val="center"/>
        <w:rPr>
          <w:rFonts w:ascii="Times New Roman" w:hAnsi="Times New Roman" w:cs="Times New Roman"/>
          <w:b/>
          <w:sz w:val="24"/>
          <w:szCs w:val="24"/>
          <w:lang w:val="en-US"/>
        </w:rPr>
      </w:pPr>
    </w:p>
    <w:p w:rsidR="00E567C5" w:rsidRPr="00E567C5" w:rsidRDefault="00E567C5" w:rsidP="00E567C5">
      <w:pPr>
        <w:pStyle w:val="a3"/>
        <w:spacing w:line="276" w:lineRule="auto"/>
        <w:ind w:firstLine="709"/>
        <w:jc w:val="center"/>
        <w:rPr>
          <w:rFonts w:ascii="Times New Roman" w:hAnsi="Times New Roman" w:cs="Times New Roman"/>
          <w:b/>
          <w:sz w:val="24"/>
          <w:szCs w:val="24"/>
          <w:lang w:val="en-US"/>
        </w:rPr>
      </w:pPr>
    </w:p>
    <w:p w:rsidR="00E567C5" w:rsidRPr="00E567C5" w:rsidRDefault="00E567C5" w:rsidP="00E567C5">
      <w:pPr>
        <w:pStyle w:val="a3"/>
        <w:spacing w:line="276" w:lineRule="auto"/>
        <w:ind w:firstLine="709"/>
        <w:jc w:val="center"/>
        <w:rPr>
          <w:rFonts w:ascii="Times New Roman" w:hAnsi="Times New Roman" w:cs="Times New Roman"/>
          <w:b/>
          <w:sz w:val="24"/>
          <w:szCs w:val="24"/>
          <w:lang w:val="en-US"/>
        </w:rPr>
      </w:pPr>
    </w:p>
    <w:p w:rsidR="00E567C5" w:rsidRPr="00E567C5" w:rsidRDefault="00E567C5" w:rsidP="00E567C5">
      <w:pPr>
        <w:pStyle w:val="a3"/>
        <w:spacing w:line="276" w:lineRule="auto"/>
        <w:ind w:firstLine="709"/>
        <w:jc w:val="center"/>
        <w:rPr>
          <w:rFonts w:ascii="Times New Roman" w:hAnsi="Times New Roman" w:cs="Times New Roman"/>
          <w:b/>
          <w:sz w:val="24"/>
          <w:szCs w:val="24"/>
          <w:lang w:val="en-US"/>
        </w:rPr>
      </w:pPr>
    </w:p>
    <w:p w:rsidR="00E567C5" w:rsidRDefault="00E567C5" w:rsidP="00E567C5">
      <w:pPr>
        <w:pStyle w:val="a3"/>
        <w:spacing w:line="276" w:lineRule="auto"/>
        <w:ind w:firstLine="709"/>
        <w:jc w:val="center"/>
        <w:rPr>
          <w:rFonts w:ascii="Times New Roman" w:hAnsi="Times New Roman" w:cs="Times New Roman"/>
          <w:b/>
          <w:sz w:val="24"/>
          <w:szCs w:val="24"/>
          <w:lang w:val="en-US"/>
        </w:rPr>
      </w:pPr>
    </w:p>
    <w:p w:rsidR="00E567C5" w:rsidRPr="00E567C5" w:rsidRDefault="00E567C5" w:rsidP="00E567C5">
      <w:pPr>
        <w:pStyle w:val="a3"/>
        <w:spacing w:line="276" w:lineRule="auto"/>
        <w:ind w:firstLine="709"/>
        <w:jc w:val="center"/>
        <w:rPr>
          <w:rFonts w:ascii="Times New Roman" w:hAnsi="Times New Roman" w:cs="Times New Roman"/>
          <w:b/>
          <w:sz w:val="24"/>
          <w:szCs w:val="24"/>
          <w:lang w:val="en-US"/>
        </w:rPr>
      </w:pPr>
    </w:p>
    <w:p w:rsidR="00E567C5" w:rsidRPr="00E567C5" w:rsidRDefault="00E567C5" w:rsidP="00E567C5">
      <w:pPr>
        <w:pStyle w:val="a3"/>
        <w:spacing w:line="276" w:lineRule="auto"/>
        <w:ind w:firstLine="709"/>
        <w:jc w:val="center"/>
        <w:rPr>
          <w:rFonts w:ascii="Times New Roman" w:hAnsi="Times New Roman" w:cs="Times New Roman"/>
          <w:b/>
          <w:sz w:val="24"/>
          <w:szCs w:val="24"/>
          <w:lang w:val="en-US"/>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lang w:val="en-US"/>
        </w:rPr>
        <w:lastRenderedPageBreak/>
        <w:t>I</w:t>
      </w:r>
      <w:r w:rsidRPr="00E567C5">
        <w:rPr>
          <w:rFonts w:ascii="Times New Roman" w:hAnsi="Times New Roman" w:cs="Times New Roman"/>
          <w:b/>
          <w:sz w:val="24"/>
          <w:szCs w:val="24"/>
        </w:rPr>
        <w:t>. Целевой раздел</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t>1.1. Пояснительная записка</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Основная общеобразовательная программа дошкольного образования (далее Программа) разработана, утверждена и реализуется в Муниципальном дошкольном образовательном учреждении Детском саду №6 с.Аргаяш. Программа спроектирована в соответствии с ФГОС дошкольного образования, с учетом региональных особенностей Челябинской области, образовательных потребностей и запросов воспитанников, а также их родителей (законных представителей).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Образовательная программа разработана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 г)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Основная образовательная программа разработана в соответствии с основными нормативно-правовыми документами по дошкольному воспитанию:</w:t>
      </w:r>
    </w:p>
    <w:p w:rsidR="00E567C5" w:rsidRPr="00E567C5" w:rsidRDefault="00E567C5" w:rsidP="00E567C5">
      <w:pPr>
        <w:pStyle w:val="a3"/>
        <w:spacing w:line="276" w:lineRule="auto"/>
        <w:ind w:firstLine="709"/>
        <w:jc w:val="both"/>
        <w:rPr>
          <w:rFonts w:ascii="Times New Roman" w:hAnsi="Times New Roman" w:cs="Times New Roman"/>
          <w:color w:val="000000"/>
          <w:sz w:val="24"/>
          <w:szCs w:val="24"/>
        </w:rPr>
      </w:pPr>
      <w:r w:rsidRPr="00E567C5">
        <w:rPr>
          <w:rFonts w:ascii="Times New Roman" w:hAnsi="Times New Roman" w:cs="Times New Roman"/>
          <w:sz w:val="24"/>
          <w:szCs w:val="24"/>
        </w:rPr>
        <w:t xml:space="preserve">- </w:t>
      </w:r>
      <w:r w:rsidRPr="00E567C5">
        <w:rPr>
          <w:rFonts w:ascii="Times New Roman" w:hAnsi="Times New Roman" w:cs="Times New Roman"/>
          <w:color w:val="000000"/>
          <w:sz w:val="24"/>
          <w:szCs w:val="24"/>
        </w:rPr>
        <w:t xml:space="preserve"> Федеральный закон от 29.12.2012  № 273-ФЗ  «Об образовании в Российской Федерации»;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567C5">
          <w:rPr>
            <w:rFonts w:ascii="Times New Roman" w:hAnsi="Times New Roman" w:cs="Times New Roman"/>
            <w:sz w:val="24"/>
            <w:szCs w:val="24"/>
          </w:rPr>
          <w:t>2013 г</w:t>
        </w:r>
      </w:smartTag>
      <w:r w:rsidRPr="00E567C5">
        <w:rPr>
          <w:rFonts w:ascii="Times New Roman" w:hAnsi="Times New Roman" w:cs="Times New Roman"/>
          <w:sz w:val="24"/>
          <w:szCs w:val="24"/>
        </w:rPr>
        <w:t>. N 1155);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№1014 г. Москва);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E567C5">
        <w:rPr>
          <w:rStyle w:val="a6"/>
          <w:rFonts w:eastAsiaTheme="minorHAnsi"/>
          <w:sz w:val="24"/>
          <w:szCs w:val="24"/>
        </w:rPr>
        <w:t xml:space="preserve"> (</w:t>
      </w:r>
      <w:r w:rsidRPr="00E567C5">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E567C5">
        <w:rPr>
          <w:rStyle w:val="a6"/>
          <w:rFonts w:eastAsiaTheme="minorHAnsi"/>
          <w:sz w:val="24"/>
          <w:szCs w:val="24"/>
        </w:rPr>
        <w:t>от 15 мая 2013 года №26  «Об утверждении САНПИН» 2.4.3049-13)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Уставом МДОУ Детского сада №6 с.Аргаяш и основными локальными актами учреждения.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1.1.1. Цели и задачи реализации Программы</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Целью программы является обеспечение эмоционального благополучия и положительного отношения детей к себе, к другим людям, к миру, их полноценное развитие в следующих сферах:</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социально-коммуникативной;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познавательной;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речевой;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художественно-эстетической;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физической.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Цели Программы реализуются через решение следующих задач:</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обеспечения преемственности целей, задач и содержания дошкольного и начального общего образования;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другими детьми, взрослыми и миром;</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формирования социокультурной среды, соответствующей возрастным и индивидуальным особенностям детей;</w:t>
      </w: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1.1.2. Принципы и подходы к формированию программы</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настоящая программа учитывает следующие принципы и подходы:</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 xml:space="preserve">развивающего образования, целью которого является развитие ребенка; </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 xml:space="preserve">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 xml:space="preserve">полноты, необходимости и достаточности (позволяет решать поставленные цели и задачи только на необходимом и достаточном материале, максимально приближается к разумному «минимуму»); </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 xml:space="preserve">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 xml:space="preserve">комплексно-тематического построения образовательного процесса; </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культуросообразности (учёт национальных ценностей и традиций восполняет недостатки духовно-нравственного и эмоционального воспитания);</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гуманизации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дифференциации и индивидуализации воспитания и обучения (развитие ребенка в соответствии с его склонностями, интересами и возможностями через создание условий для воспитания и обучения каждого ребенка с учетом индивидуальных особенностей его развития);</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непрерывности и преемственности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w:t>
      </w:r>
    </w:p>
    <w:p w:rsidR="00E567C5" w:rsidRPr="00E567C5" w:rsidRDefault="00E567C5" w:rsidP="00E567C5">
      <w:pPr>
        <w:pStyle w:val="a3"/>
        <w:spacing w:line="276" w:lineRule="auto"/>
        <w:ind w:left="680"/>
        <w:jc w:val="both"/>
        <w:rPr>
          <w:rFonts w:ascii="Times New Roman" w:hAnsi="Times New Roman" w:cs="Times New Roman"/>
          <w:sz w:val="24"/>
          <w:szCs w:val="24"/>
        </w:rPr>
      </w:pPr>
      <w:r w:rsidRPr="00E567C5">
        <w:rPr>
          <w:rFonts w:ascii="Times New Roman" w:hAnsi="Times New Roman" w:cs="Times New Roman"/>
          <w:sz w:val="24"/>
          <w:szCs w:val="24"/>
        </w:rPr>
        <w:lastRenderedPageBreak/>
        <w:t xml:space="preserve">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E567C5" w:rsidRPr="00E567C5" w:rsidRDefault="00E567C5" w:rsidP="00E567C5">
      <w:pPr>
        <w:pStyle w:val="a3"/>
        <w:numPr>
          <w:ilvl w:val="0"/>
          <w:numId w:val="2"/>
        </w:numPr>
        <w:spacing w:line="276" w:lineRule="auto"/>
        <w:ind w:left="0" w:firstLine="680"/>
        <w:jc w:val="both"/>
        <w:rPr>
          <w:rFonts w:ascii="Times New Roman" w:hAnsi="Times New Roman" w:cs="Times New Roman"/>
          <w:sz w:val="24"/>
          <w:szCs w:val="24"/>
        </w:rPr>
      </w:pPr>
      <w:r w:rsidRPr="00E567C5">
        <w:rPr>
          <w:rFonts w:ascii="Times New Roman" w:hAnsi="Times New Roman" w:cs="Times New Roman"/>
          <w:sz w:val="24"/>
          <w:szCs w:val="24"/>
        </w:rPr>
        <w:t>системности (программа представляет собой целостную систему: все компоненты в ней взаимосвязаны и взаимозависимы).</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dash041e005f0431005f044b005f0447005f043d005f044b005f0439"/>
        <w:spacing w:line="276" w:lineRule="auto"/>
        <w:ind w:firstLine="709"/>
        <w:jc w:val="center"/>
        <w:rPr>
          <w:b/>
        </w:rPr>
      </w:pPr>
      <w:r w:rsidRPr="00E567C5">
        <w:rPr>
          <w:b/>
        </w:rPr>
        <w:lastRenderedPageBreak/>
        <w:t xml:space="preserve">1.3. Планируемые результаты освоения Программы  </w:t>
      </w:r>
    </w:p>
    <w:p w:rsidR="00E567C5" w:rsidRPr="00E567C5" w:rsidRDefault="00E567C5" w:rsidP="00E567C5">
      <w:pPr>
        <w:pStyle w:val="dash041e005f0431005f044b005f0447005f043d005f044b005f0439"/>
        <w:spacing w:line="276" w:lineRule="auto"/>
        <w:ind w:firstLine="709"/>
        <w:jc w:val="center"/>
      </w:pPr>
    </w:p>
    <w:p w:rsidR="00E567C5" w:rsidRPr="00E567C5" w:rsidRDefault="00E567C5" w:rsidP="00E567C5">
      <w:pPr>
        <w:pStyle w:val="dash041e005f0431005f044b005f0447005f043d005f044b005f0439"/>
        <w:spacing w:line="276" w:lineRule="auto"/>
        <w:ind w:firstLine="709"/>
        <w:jc w:val="both"/>
      </w:pPr>
      <w:r w:rsidRPr="00E567C5">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E567C5" w:rsidRPr="00E567C5" w:rsidRDefault="00E567C5" w:rsidP="00E567C5">
      <w:pPr>
        <w:tabs>
          <w:tab w:val="left" w:pos="0"/>
        </w:tabs>
        <w:spacing w:line="276" w:lineRule="auto"/>
        <w:ind w:firstLine="709"/>
        <w:jc w:val="both"/>
      </w:pPr>
      <w:r w:rsidRPr="00E567C5">
        <w:t>Целевые ориентиры:</w:t>
      </w:r>
    </w:p>
    <w:p w:rsidR="00E567C5" w:rsidRPr="00E567C5" w:rsidRDefault="00E567C5" w:rsidP="00E567C5">
      <w:pPr>
        <w:pStyle w:val="a4"/>
        <w:numPr>
          <w:ilvl w:val="0"/>
          <w:numId w:val="3"/>
        </w:numPr>
        <w:tabs>
          <w:tab w:val="left" w:pos="0"/>
        </w:tabs>
        <w:suppressAutoHyphens/>
        <w:spacing w:line="276" w:lineRule="auto"/>
        <w:ind w:left="0" w:firstLine="709"/>
        <w:contextualSpacing w:val="0"/>
        <w:jc w:val="both"/>
      </w:pPr>
      <w:r w:rsidRPr="00E567C5">
        <w:t>не подлежат непосредственной оценке;</w:t>
      </w:r>
    </w:p>
    <w:p w:rsidR="00E567C5" w:rsidRPr="00E567C5" w:rsidRDefault="00E567C5" w:rsidP="00E567C5">
      <w:pPr>
        <w:pStyle w:val="a4"/>
        <w:numPr>
          <w:ilvl w:val="0"/>
          <w:numId w:val="3"/>
        </w:numPr>
        <w:tabs>
          <w:tab w:val="left" w:pos="0"/>
        </w:tabs>
        <w:suppressAutoHyphens/>
        <w:spacing w:line="276" w:lineRule="auto"/>
        <w:ind w:left="0" w:firstLine="709"/>
        <w:contextualSpacing w:val="0"/>
        <w:jc w:val="both"/>
      </w:pPr>
      <w:r w:rsidRPr="00E567C5">
        <w:t xml:space="preserve">не являются непосредственным основанием оценки как итогового, так и промежуточного уровня развития детей; </w:t>
      </w:r>
    </w:p>
    <w:p w:rsidR="00E567C5" w:rsidRPr="00E567C5" w:rsidRDefault="00E567C5" w:rsidP="00E567C5">
      <w:pPr>
        <w:pStyle w:val="a4"/>
        <w:numPr>
          <w:ilvl w:val="0"/>
          <w:numId w:val="3"/>
        </w:numPr>
        <w:tabs>
          <w:tab w:val="left" w:pos="0"/>
        </w:tabs>
        <w:suppressAutoHyphens/>
        <w:spacing w:line="276" w:lineRule="auto"/>
        <w:ind w:left="0" w:firstLine="709"/>
        <w:contextualSpacing w:val="0"/>
        <w:jc w:val="both"/>
      </w:pPr>
      <w:r w:rsidRPr="00E567C5">
        <w:t>не являются основанием для их формального сравнения с реальными достижениями детей;</w:t>
      </w:r>
    </w:p>
    <w:p w:rsidR="00E567C5" w:rsidRPr="00E567C5" w:rsidRDefault="00E567C5" w:rsidP="00E567C5">
      <w:pPr>
        <w:pStyle w:val="a4"/>
        <w:numPr>
          <w:ilvl w:val="0"/>
          <w:numId w:val="3"/>
        </w:numPr>
        <w:tabs>
          <w:tab w:val="left" w:pos="0"/>
        </w:tabs>
        <w:suppressAutoHyphens/>
        <w:spacing w:line="276" w:lineRule="auto"/>
        <w:ind w:left="0" w:firstLine="709"/>
        <w:contextualSpacing w:val="0"/>
        <w:jc w:val="both"/>
      </w:pPr>
      <w:r w:rsidRPr="00E567C5">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567C5" w:rsidRPr="00E567C5" w:rsidRDefault="00E567C5" w:rsidP="00E567C5">
      <w:pPr>
        <w:pStyle w:val="a4"/>
        <w:numPr>
          <w:ilvl w:val="0"/>
          <w:numId w:val="3"/>
        </w:numPr>
        <w:tabs>
          <w:tab w:val="left" w:pos="0"/>
        </w:tabs>
        <w:suppressAutoHyphens/>
        <w:spacing w:line="276" w:lineRule="auto"/>
        <w:ind w:left="0" w:firstLine="709"/>
        <w:contextualSpacing w:val="0"/>
        <w:jc w:val="both"/>
      </w:pPr>
      <w:r w:rsidRPr="00E567C5">
        <w:t xml:space="preserve">не являются непосредственным основанием при оценке качества образования. </w:t>
      </w:r>
    </w:p>
    <w:p w:rsidR="00E567C5" w:rsidRPr="00E567C5" w:rsidRDefault="00E567C5" w:rsidP="00E567C5">
      <w:pPr>
        <w:tabs>
          <w:tab w:val="left" w:pos="360"/>
          <w:tab w:val="left" w:pos="9540"/>
          <w:tab w:val="left" w:pos="9999"/>
        </w:tabs>
        <w:spacing w:line="276" w:lineRule="auto"/>
        <w:ind w:firstLine="709"/>
        <w:jc w:val="both"/>
        <w:rPr>
          <w:b/>
        </w:rPr>
      </w:pPr>
      <w:r w:rsidRPr="00E567C5">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center"/>
        <w:rPr>
          <w:b/>
        </w:rPr>
      </w:pPr>
      <w:r w:rsidRPr="00E567C5">
        <w:rPr>
          <w:b/>
        </w:rPr>
        <w:lastRenderedPageBreak/>
        <w:t>1.3.1. Целевые ориентиры образования в раннем возрасте</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numPr>
          <w:ilvl w:val="0"/>
          <w:numId w:val="6"/>
        </w:numPr>
        <w:spacing w:line="276" w:lineRule="auto"/>
        <w:ind w:left="0" w:firstLine="680"/>
        <w:jc w:val="both"/>
        <w:rPr>
          <w:rFonts w:ascii="Times New Roman" w:hAnsi="Times New Roman" w:cs="Times New Roman"/>
          <w:b/>
          <w:sz w:val="24"/>
          <w:szCs w:val="24"/>
        </w:rPr>
      </w:pPr>
      <w:r w:rsidRPr="00E567C5">
        <w:rPr>
          <w:rFonts w:ascii="Times New Roman" w:hAnsi="Times New Roman" w:cs="Times New Roman"/>
          <w:sz w:val="24"/>
          <w:szCs w:val="24"/>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E567C5" w:rsidRPr="00E567C5" w:rsidRDefault="00E567C5" w:rsidP="00E567C5">
      <w:pPr>
        <w:pStyle w:val="a3"/>
        <w:numPr>
          <w:ilvl w:val="0"/>
          <w:numId w:val="6"/>
        </w:numPr>
        <w:spacing w:line="276" w:lineRule="auto"/>
        <w:ind w:left="0" w:firstLine="680"/>
        <w:jc w:val="both"/>
        <w:rPr>
          <w:rFonts w:ascii="Times New Roman" w:hAnsi="Times New Roman" w:cs="Times New Roman"/>
          <w:b/>
          <w:sz w:val="24"/>
          <w:szCs w:val="24"/>
        </w:rPr>
      </w:pPr>
      <w:r w:rsidRPr="00E567C5">
        <w:rPr>
          <w:rFonts w:ascii="Times New Roman" w:hAnsi="Times New Roman" w:cs="Times New Roman"/>
          <w:sz w:val="24"/>
          <w:szCs w:val="24"/>
        </w:rPr>
        <w:t>ребёнок использует специфические, культурно фиксированные предметные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567C5" w:rsidRPr="00E567C5" w:rsidRDefault="00E567C5" w:rsidP="00E567C5">
      <w:pPr>
        <w:pStyle w:val="a3"/>
        <w:numPr>
          <w:ilvl w:val="0"/>
          <w:numId w:val="6"/>
        </w:numPr>
        <w:spacing w:line="276" w:lineRule="auto"/>
        <w:ind w:left="0" w:firstLine="680"/>
        <w:jc w:val="both"/>
        <w:rPr>
          <w:rFonts w:ascii="Times New Roman" w:hAnsi="Times New Roman" w:cs="Times New Roman"/>
          <w:b/>
          <w:sz w:val="24"/>
          <w:szCs w:val="24"/>
        </w:rPr>
      </w:pPr>
      <w:r w:rsidRPr="00E567C5">
        <w:rPr>
          <w:rFonts w:ascii="Times New Roman" w:hAnsi="Times New Roman" w:cs="Times New Roman"/>
          <w:sz w:val="24"/>
          <w:szCs w:val="24"/>
        </w:rPr>
        <w:t>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567C5" w:rsidRPr="00E567C5" w:rsidRDefault="00E567C5" w:rsidP="00E567C5">
      <w:pPr>
        <w:pStyle w:val="a3"/>
        <w:numPr>
          <w:ilvl w:val="0"/>
          <w:numId w:val="6"/>
        </w:numPr>
        <w:spacing w:line="276" w:lineRule="auto"/>
        <w:ind w:left="0" w:firstLine="680"/>
        <w:jc w:val="both"/>
        <w:rPr>
          <w:rFonts w:ascii="Times New Roman" w:hAnsi="Times New Roman" w:cs="Times New Roman"/>
          <w:b/>
          <w:sz w:val="24"/>
          <w:szCs w:val="24"/>
        </w:rPr>
      </w:pPr>
      <w:r w:rsidRPr="00E567C5">
        <w:rPr>
          <w:rFonts w:ascii="Times New Roman" w:hAnsi="Times New Roman" w:cs="Times New Roman"/>
          <w:sz w:val="24"/>
          <w:szCs w:val="24"/>
        </w:rPr>
        <w:t>ребёнок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E567C5" w:rsidRPr="00E567C5" w:rsidRDefault="00E567C5" w:rsidP="00E567C5">
      <w:pPr>
        <w:pStyle w:val="a3"/>
        <w:numPr>
          <w:ilvl w:val="0"/>
          <w:numId w:val="6"/>
        </w:numPr>
        <w:spacing w:line="276" w:lineRule="auto"/>
        <w:ind w:left="0" w:firstLine="680"/>
        <w:jc w:val="both"/>
        <w:rPr>
          <w:rFonts w:ascii="Times New Roman" w:hAnsi="Times New Roman" w:cs="Times New Roman"/>
          <w:b/>
          <w:sz w:val="24"/>
          <w:szCs w:val="24"/>
        </w:rPr>
      </w:pPr>
      <w:r w:rsidRPr="00E567C5">
        <w:rPr>
          <w:rFonts w:ascii="Times New Roman" w:hAnsi="Times New Roman" w:cs="Times New Roman"/>
          <w:sz w:val="24"/>
          <w:szCs w:val="24"/>
        </w:rPr>
        <w:t>ребёнок проявляет интерес к сверстникам; наблюдает за их действиями и подражает им;</w:t>
      </w:r>
    </w:p>
    <w:p w:rsidR="00E567C5" w:rsidRPr="00E567C5" w:rsidRDefault="00E567C5" w:rsidP="00E567C5">
      <w:pPr>
        <w:pStyle w:val="a3"/>
        <w:numPr>
          <w:ilvl w:val="0"/>
          <w:numId w:val="6"/>
        </w:numPr>
        <w:spacing w:line="276" w:lineRule="auto"/>
        <w:ind w:left="0" w:firstLine="680"/>
        <w:jc w:val="both"/>
        <w:rPr>
          <w:rFonts w:ascii="Times New Roman" w:hAnsi="Times New Roman" w:cs="Times New Roman"/>
          <w:b/>
          <w:sz w:val="24"/>
          <w:szCs w:val="24"/>
        </w:rPr>
      </w:pPr>
      <w:r w:rsidRPr="00E567C5">
        <w:rPr>
          <w:rFonts w:ascii="Times New Roman" w:hAnsi="Times New Roman" w:cs="Times New Roman"/>
          <w:sz w:val="24"/>
          <w:szCs w:val="24"/>
        </w:rPr>
        <w:t>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w:t>
      </w:r>
    </w:p>
    <w:p w:rsidR="00E567C5" w:rsidRPr="00E567C5" w:rsidRDefault="00E567C5" w:rsidP="00E567C5">
      <w:pPr>
        <w:pStyle w:val="a3"/>
        <w:numPr>
          <w:ilvl w:val="0"/>
          <w:numId w:val="6"/>
        </w:numPr>
        <w:spacing w:line="276" w:lineRule="auto"/>
        <w:ind w:left="0" w:firstLine="680"/>
        <w:jc w:val="both"/>
        <w:rPr>
          <w:rFonts w:ascii="Times New Roman" w:hAnsi="Times New Roman" w:cs="Times New Roman"/>
          <w:b/>
          <w:sz w:val="24"/>
          <w:szCs w:val="24"/>
        </w:rPr>
      </w:pPr>
      <w:r w:rsidRPr="00E567C5">
        <w:rPr>
          <w:rFonts w:ascii="Times New Roman" w:hAnsi="Times New Roman" w:cs="Times New Roman"/>
          <w:sz w:val="24"/>
          <w:szCs w:val="24"/>
        </w:rPr>
        <w:t>у ребёнка развита крупная моторика, он стремится осваивать различные виды движений (бег, лазанье, перешагивание и пр.).</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Default="00E567C5" w:rsidP="00E567C5">
      <w:pPr>
        <w:tabs>
          <w:tab w:val="left" w:pos="360"/>
          <w:tab w:val="left" w:pos="9540"/>
          <w:tab w:val="left" w:pos="9999"/>
        </w:tabs>
        <w:spacing w:line="276" w:lineRule="auto"/>
        <w:ind w:firstLine="709"/>
        <w:jc w:val="both"/>
        <w:rPr>
          <w:b/>
        </w:rPr>
      </w:pPr>
    </w:p>
    <w:p w:rsid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tabs>
          <w:tab w:val="left" w:pos="360"/>
          <w:tab w:val="left" w:pos="9540"/>
          <w:tab w:val="left" w:pos="9999"/>
        </w:tabs>
        <w:spacing w:line="276" w:lineRule="auto"/>
        <w:ind w:firstLine="709"/>
        <w:jc w:val="both"/>
        <w:rPr>
          <w:b/>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1.3.2. Целевые ориентиры образования на этапе завершения дошкольного образования</w:t>
      </w:r>
    </w:p>
    <w:p w:rsidR="00E567C5" w:rsidRPr="00E567C5" w:rsidRDefault="00E567C5" w:rsidP="00E567C5">
      <w:pPr>
        <w:tabs>
          <w:tab w:val="left" w:pos="360"/>
          <w:tab w:val="left" w:pos="9540"/>
          <w:tab w:val="left" w:pos="9999"/>
        </w:tabs>
        <w:spacing w:line="276" w:lineRule="auto"/>
        <w:ind w:firstLine="709"/>
        <w:jc w:val="both"/>
      </w:pPr>
    </w:p>
    <w:p w:rsidR="00E567C5" w:rsidRPr="00E567C5" w:rsidRDefault="00E567C5" w:rsidP="00E567C5">
      <w:pPr>
        <w:pStyle w:val="p11"/>
        <w:spacing w:before="0" w:after="0" w:line="276" w:lineRule="auto"/>
        <w:ind w:firstLine="709"/>
        <w:jc w:val="both"/>
        <w:rPr>
          <w:rFonts w:eastAsia="Times New Roman"/>
        </w:rPr>
      </w:pPr>
      <w:r w:rsidRPr="00E567C5">
        <w:rPr>
          <w:rFonts w:eastAsia="Times New Roman"/>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w:t>
      </w:r>
    </w:p>
    <w:p w:rsidR="00E567C5" w:rsidRPr="00E567C5" w:rsidRDefault="00E567C5" w:rsidP="00E567C5">
      <w:pPr>
        <w:spacing w:line="276" w:lineRule="auto"/>
        <w:ind w:firstLine="709"/>
        <w:jc w:val="both"/>
      </w:pPr>
      <w:r w:rsidRPr="00E567C5">
        <w:t>К 7 годам – по завершению дошкольного образования – ребенок способен:</w:t>
      </w:r>
    </w:p>
    <w:p w:rsidR="00E567C5" w:rsidRPr="00E567C5" w:rsidRDefault="00E567C5" w:rsidP="00E567C5">
      <w:pPr>
        <w:pStyle w:val="Default"/>
        <w:numPr>
          <w:ilvl w:val="0"/>
          <w:numId w:val="5"/>
        </w:numPr>
        <w:spacing w:line="276" w:lineRule="auto"/>
        <w:ind w:left="0" w:firstLine="709"/>
        <w:jc w:val="both"/>
        <w:rPr>
          <w:rFonts w:eastAsia="Times New Roman"/>
        </w:rPr>
      </w:pPr>
      <w:r w:rsidRPr="00E567C5">
        <w:rPr>
          <w:rFonts w:eastAsia="Times New Roman"/>
          <w:color w:val="auto"/>
        </w:rPr>
        <w:t>использовать основные культурные способы деятельности;</w:t>
      </w:r>
    </w:p>
    <w:p w:rsidR="00E567C5" w:rsidRPr="00E567C5" w:rsidRDefault="00E567C5" w:rsidP="00E567C5">
      <w:pPr>
        <w:pStyle w:val="a4"/>
        <w:numPr>
          <w:ilvl w:val="0"/>
          <w:numId w:val="5"/>
        </w:numPr>
        <w:tabs>
          <w:tab w:val="left" w:pos="360"/>
          <w:tab w:val="left" w:pos="1418"/>
          <w:tab w:val="left" w:pos="9999"/>
        </w:tabs>
        <w:suppressAutoHyphens/>
        <w:spacing w:line="276" w:lineRule="auto"/>
        <w:ind w:left="0" w:firstLine="709"/>
        <w:contextualSpacing w:val="0"/>
        <w:jc w:val="both"/>
      </w:pPr>
      <w:r w:rsidRPr="00E567C5">
        <w:t>принимать собственные решения, опираясь на свои знания и умения в различных видах деятельности.</w:t>
      </w:r>
    </w:p>
    <w:p w:rsidR="00E567C5" w:rsidRPr="00E567C5" w:rsidRDefault="00E567C5" w:rsidP="00E567C5">
      <w:pPr>
        <w:pStyle w:val="Default"/>
        <w:numPr>
          <w:ilvl w:val="0"/>
          <w:numId w:val="5"/>
        </w:numPr>
        <w:spacing w:line="276" w:lineRule="auto"/>
        <w:ind w:left="0" w:firstLine="709"/>
        <w:jc w:val="both"/>
        <w:rPr>
          <w:rFonts w:eastAsia="Times New Roman"/>
          <w:color w:val="auto"/>
        </w:rPr>
      </w:pPr>
      <w:r w:rsidRPr="00E567C5">
        <w:rPr>
          <w:rFonts w:eastAsia="Times New Roman"/>
          <w:color w:val="auto"/>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E567C5" w:rsidRPr="00E567C5" w:rsidRDefault="00E567C5" w:rsidP="00E567C5">
      <w:pPr>
        <w:pStyle w:val="Default"/>
        <w:numPr>
          <w:ilvl w:val="0"/>
          <w:numId w:val="5"/>
        </w:numPr>
        <w:spacing w:line="276" w:lineRule="auto"/>
        <w:ind w:left="0" w:firstLine="709"/>
        <w:jc w:val="both"/>
        <w:rPr>
          <w:rFonts w:eastAsia="Times New Roman"/>
          <w:color w:val="auto"/>
        </w:rPr>
      </w:pPr>
      <w:r w:rsidRPr="00E567C5">
        <w:rPr>
          <w:rFonts w:eastAsia="Times New Roman"/>
          <w:color w:val="auto"/>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E567C5" w:rsidRPr="00E567C5" w:rsidRDefault="00E567C5" w:rsidP="00E567C5">
      <w:pPr>
        <w:pStyle w:val="Default"/>
        <w:numPr>
          <w:ilvl w:val="0"/>
          <w:numId w:val="5"/>
        </w:numPr>
        <w:spacing w:line="276" w:lineRule="auto"/>
        <w:ind w:left="0" w:firstLine="709"/>
        <w:jc w:val="both"/>
        <w:rPr>
          <w:rFonts w:eastAsia="Times New Roman"/>
          <w:color w:val="auto"/>
        </w:rPr>
      </w:pPr>
      <w:r w:rsidRPr="00E567C5">
        <w:rPr>
          <w:rFonts w:eastAsia="Times New Roman"/>
          <w:color w:val="auto"/>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E567C5" w:rsidRPr="00E567C5" w:rsidRDefault="00E567C5" w:rsidP="00E567C5">
      <w:pPr>
        <w:pStyle w:val="Default"/>
        <w:numPr>
          <w:ilvl w:val="0"/>
          <w:numId w:val="5"/>
        </w:numPr>
        <w:spacing w:line="276" w:lineRule="auto"/>
        <w:ind w:left="0" w:firstLine="709"/>
        <w:jc w:val="both"/>
        <w:rPr>
          <w:rFonts w:eastAsia="Times New Roman"/>
          <w:color w:val="auto"/>
        </w:rPr>
      </w:pPr>
      <w:r w:rsidRPr="00E567C5">
        <w:rPr>
          <w:rFonts w:eastAsia="Times New Roman"/>
          <w:color w:val="auto"/>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E567C5" w:rsidRPr="00E567C5" w:rsidRDefault="00E567C5" w:rsidP="00E567C5">
      <w:pPr>
        <w:pStyle w:val="Default"/>
        <w:numPr>
          <w:ilvl w:val="0"/>
          <w:numId w:val="5"/>
        </w:numPr>
        <w:spacing w:line="276" w:lineRule="auto"/>
        <w:ind w:left="0" w:firstLine="709"/>
        <w:jc w:val="both"/>
        <w:rPr>
          <w:rFonts w:eastAsia="Times New Roman"/>
          <w:color w:val="auto"/>
        </w:rPr>
      </w:pPr>
      <w:r w:rsidRPr="00E567C5">
        <w:rPr>
          <w:rFonts w:eastAsia="Times New Roman"/>
          <w:color w:val="auto"/>
        </w:rPr>
        <w:t xml:space="preserve">проявлять развитое воображение в разных видах деятельности, и, прежде всего, в игре; </w:t>
      </w:r>
    </w:p>
    <w:p w:rsidR="00E567C5" w:rsidRPr="00E567C5" w:rsidRDefault="00E567C5" w:rsidP="00E567C5">
      <w:pPr>
        <w:pStyle w:val="Default"/>
        <w:numPr>
          <w:ilvl w:val="0"/>
          <w:numId w:val="5"/>
        </w:numPr>
        <w:spacing w:line="276" w:lineRule="auto"/>
        <w:ind w:left="0" w:firstLine="709"/>
        <w:jc w:val="both"/>
        <w:rPr>
          <w:rFonts w:eastAsia="Times New Roman"/>
          <w:color w:val="auto"/>
        </w:rPr>
      </w:pPr>
      <w:r w:rsidRPr="00E567C5">
        <w:rPr>
          <w:rFonts w:eastAsia="Times New Roman"/>
          <w:color w:val="auto"/>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E567C5" w:rsidRPr="00E567C5" w:rsidRDefault="00E567C5" w:rsidP="00E567C5">
      <w:pPr>
        <w:pStyle w:val="Default"/>
        <w:numPr>
          <w:ilvl w:val="0"/>
          <w:numId w:val="5"/>
        </w:numPr>
        <w:spacing w:line="276" w:lineRule="auto"/>
        <w:ind w:left="0" w:firstLine="709"/>
        <w:jc w:val="both"/>
        <w:rPr>
          <w:rFonts w:eastAsia="Times New Roman"/>
          <w:color w:val="auto"/>
        </w:rPr>
      </w:pPr>
      <w:r w:rsidRPr="00E567C5">
        <w:rPr>
          <w:rFonts w:eastAsia="Times New Roman"/>
          <w:color w:val="auto"/>
        </w:rPr>
        <w:t xml:space="preserve">контролировать свои движения и управлять ими; </w:t>
      </w:r>
    </w:p>
    <w:p w:rsidR="00E567C5" w:rsidRPr="00E567C5" w:rsidRDefault="00E567C5" w:rsidP="00E567C5">
      <w:pPr>
        <w:pStyle w:val="Default"/>
        <w:numPr>
          <w:ilvl w:val="0"/>
          <w:numId w:val="5"/>
        </w:numPr>
        <w:spacing w:line="276" w:lineRule="auto"/>
        <w:ind w:left="0" w:firstLine="709"/>
        <w:jc w:val="both"/>
        <w:rPr>
          <w:rFonts w:eastAsia="Times New Roman"/>
          <w:color w:val="auto"/>
        </w:rPr>
      </w:pPr>
      <w:r w:rsidRPr="00E567C5">
        <w:rPr>
          <w:rFonts w:eastAsia="Times New Roman"/>
          <w:color w:val="auto"/>
        </w:rPr>
        <w:t>соблюдать правила безопасного поведения и личной гигиены.</w:t>
      </w:r>
    </w:p>
    <w:p w:rsidR="00E567C5" w:rsidRPr="00E567C5" w:rsidRDefault="00E567C5" w:rsidP="00E567C5">
      <w:pPr>
        <w:pStyle w:val="Default"/>
        <w:spacing w:line="276" w:lineRule="auto"/>
        <w:ind w:firstLine="709"/>
        <w:jc w:val="both"/>
        <w:rPr>
          <w:rFonts w:eastAsia="Times New Roman"/>
          <w:color w:val="auto"/>
        </w:rPr>
      </w:pPr>
      <w:r w:rsidRPr="00E567C5">
        <w:rPr>
          <w:rFonts w:eastAsia="Times New Roman"/>
          <w:color w:val="auto"/>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E567C5" w:rsidRPr="00E567C5" w:rsidRDefault="00E567C5" w:rsidP="00E567C5">
      <w:pPr>
        <w:pStyle w:val="Default"/>
        <w:numPr>
          <w:ilvl w:val="0"/>
          <w:numId w:val="4"/>
        </w:numPr>
        <w:spacing w:line="276" w:lineRule="auto"/>
        <w:ind w:left="0" w:firstLine="709"/>
        <w:jc w:val="both"/>
        <w:rPr>
          <w:rFonts w:eastAsia="Times New Roman"/>
        </w:rPr>
      </w:pPr>
      <w:r w:rsidRPr="00E567C5">
        <w:rPr>
          <w:rFonts w:eastAsia="Times New Roman"/>
          <w:color w:val="auto"/>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E567C5" w:rsidRPr="00E567C5" w:rsidRDefault="00E567C5" w:rsidP="00E567C5">
      <w:pPr>
        <w:pStyle w:val="a4"/>
        <w:numPr>
          <w:ilvl w:val="0"/>
          <w:numId w:val="4"/>
        </w:numPr>
        <w:tabs>
          <w:tab w:val="left" w:pos="360"/>
          <w:tab w:val="left" w:pos="1418"/>
          <w:tab w:val="left" w:pos="9999"/>
        </w:tabs>
        <w:suppressAutoHyphens/>
        <w:spacing w:line="276" w:lineRule="auto"/>
        <w:ind w:left="0" w:firstLine="709"/>
        <w:contextualSpacing w:val="0"/>
        <w:jc w:val="both"/>
      </w:pPr>
      <w:r w:rsidRPr="00E567C5">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E567C5" w:rsidRPr="00E567C5" w:rsidRDefault="00E567C5" w:rsidP="00E567C5">
      <w:pPr>
        <w:pStyle w:val="a4"/>
        <w:numPr>
          <w:ilvl w:val="0"/>
          <w:numId w:val="4"/>
        </w:numPr>
        <w:tabs>
          <w:tab w:val="left" w:pos="360"/>
          <w:tab w:val="left" w:pos="1418"/>
          <w:tab w:val="left" w:pos="9999"/>
        </w:tabs>
        <w:suppressAutoHyphens/>
        <w:spacing w:line="276" w:lineRule="auto"/>
        <w:ind w:left="0" w:firstLine="709"/>
        <w:contextualSpacing w:val="0"/>
        <w:jc w:val="both"/>
      </w:pPr>
      <w:r w:rsidRPr="00E567C5">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E567C5" w:rsidRPr="00E567C5" w:rsidRDefault="00E567C5" w:rsidP="00E567C5">
      <w:pPr>
        <w:pStyle w:val="a4"/>
        <w:numPr>
          <w:ilvl w:val="0"/>
          <w:numId w:val="4"/>
        </w:numPr>
        <w:tabs>
          <w:tab w:val="left" w:pos="360"/>
          <w:tab w:val="left" w:pos="1418"/>
          <w:tab w:val="left" w:pos="9999"/>
        </w:tabs>
        <w:suppressAutoHyphens/>
        <w:spacing w:line="276" w:lineRule="auto"/>
        <w:ind w:left="0" w:firstLine="709"/>
        <w:contextualSpacing w:val="0"/>
        <w:jc w:val="both"/>
      </w:pPr>
      <w:r w:rsidRPr="00E567C5">
        <w:lastRenderedPageBreak/>
        <w:t>подвижен, вынослив, владеет основными движениями, у него развита крупная и мелкая моторика.</w:t>
      </w:r>
    </w:p>
    <w:p w:rsidR="00E567C5" w:rsidRPr="00E567C5" w:rsidRDefault="00E567C5" w:rsidP="00E567C5">
      <w:pPr>
        <w:tabs>
          <w:tab w:val="left" w:pos="360"/>
          <w:tab w:val="left" w:pos="9540"/>
          <w:tab w:val="left" w:pos="9999"/>
        </w:tabs>
        <w:spacing w:line="276" w:lineRule="auto"/>
        <w:ind w:firstLine="709"/>
        <w:jc w:val="both"/>
      </w:pPr>
      <w:r w:rsidRPr="00E567C5">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и требованиям  общеобразовательной организации и образовательной деятельности.</w:t>
      </w:r>
    </w:p>
    <w:p w:rsidR="00E567C5" w:rsidRPr="00E567C5" w:rsidRDefault="00E567C5" w:rsidP="00E567C5">
      <w:pPr>
        <w:tabs>
          <w:tab w:val="left" w:pos="360"/>
          <w:tab w:val="left" w:pos="9540"/>
          <w:tab w:val="left" w:pos="9999"/>
        </w:tabs>
        <w:spacing w:line="276" w:lineRule="auto"/>
        <w:ind w:firstLine="709"/>
        <w:jc w:val="both"/>
      </w:pPr>
      <w:r w:rsidRPr="00E567C5">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Default"/>
        <w:spacing w:line="276" w:lineRule="auto"/>
        <w:ind w:firstLine="709"/>
        <w:jc w:val="center"/>
        <w:rPr>
          <w:rFonts w:eastAsia="Times New Roman"/>
          <w:b/>
          <w:color w:val="auto"/>
        </w:rPr>
      </w:pPr>
      <w:r w:rsidRPr="00E567C5">
        <w:rPr>
          <w:rFonts w:eastAsia="Times New Roman"/>
          <w:b/>
          <w:color w:val="auto"/>
        </w:rPr>
        <w:lastRenderedPageBreak/>
        <w:t>1.3.3.  Карта развития как средство мониторинга становления основных (ключевых)  характеристик развития личности ребенка</w:t>
      </w:r>
    </w:p>
    <w:p w:rsidR="00E567C5" w:rsidRPr="00E567C5" w:rsidRDefault="00E567C5" w:rsidP="00E567C5">
      <w:pPr>
        <w:pStyle w:val="Default"/>
        <w:spacing w:line="276" w:lineRule="auto"/>
        <w:ind w:firstLine="709"/>
        <w:jc w:val="center"/>
        <w:rPr>
          <w:rFonts w:eastAsia="Times New Roman"/>
          <w:color w:val="auto"/>
        </w:rPr>
      </w:pPr>
    </w:p>
    <w:p w:rsidR="00E567C5" w:rsidRPr="00E567C5" w:rsidRDefault="00E567C5" w:rsidP="00E567C5">
      <w:pPr>
        <w:pStyle w:val="Default"/>
        <w:spacing w:line="276" w:lineRule="auto"/>
        <w:ind w:firstLine="709"/>
        <w:jc w:val="both"/>
        <w:rPr>
          <w:rFonts w:eastAsia="Times New Roman"/>
          <w:color w:val="auto"/>
        </w:rPr>
      </w:pPr>
      <w:r w:rsidRPr="00E567C5">
        <w:rPr>
          <w:rFonts w:eastAsia="Times New Roman"/>
          <w:color w:val="auto"/>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E567C5" w:rsidRPr="00E567C5" w:rsidRDefault="00E567C5" w:rsidP="00E567C5">
      <w:pPr>
        <w:pStyle w:val="Default"/>
        <w:spacing w:line="276" w:lineRule="auto"/>
        <w:ind w:firstLine="709"/>
        <w:jc w:val="both"/>
        <w:rPr>
          <w:rFonts w:eastAsia="Times New Roman"/>
          <w:color w:val="auto"/>
        </w:rPr>
      </w:pPr>
      <w:r w:rsidRPr="00E567C5">
        <w:rPr>
          <w:rFonts w:eastAsia="Times New Roman"/>
          <w:color w:val="auto"/>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E567C5" w:rsidRPr="00E567C5" w:rsidRDefault="00E567C5" w:rsidP="00E567C5">
      <w:pPr>
        <w:pStyle w:val="Default"/>
        <w:spacing w:line="276" w:lineRule="auto"/>
        <w:ind w:firstLine="709"/>
        <w:jc w:val="both"/>
        <w:rPr>
          <w:rFonts w:eastAsia="Times New Roman"/>
        </w:rPr>
      </w:pPr>
      <w:r w:rsidRPr="00E567C5">
        <w:rPr>
          <w:rFonts w:eastAsia="Times New Roman"/>
          <w:color w:val="auto"/>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E567C5" w:rsidRPr="00E567C5" w:rsidRDefault="00E567C5" w:rsidP="00E567C5">
      <w:pPr>
        <w:pStyle w:val="Default"/>
        <w:spacing w:line="276" w:lineRule="auto"/>
        <w:ind w:firstLine="709"/>
        <w:jc w:val="both"/>
        <w:rPr>
          <w:rFonts w:eastAsia="Times New Roman"/>
          <w:color w:val="auto"/>
        </w:rPr>
      </w:pPr>
      <w:r w:rsidRPr="00E567C5">
        <w:rPr>
          <w:rFonts w:eastAsia="Times New Roman"/>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E567C5" w:rsidRPr="00E567C5" w:rsidRDefault="00E567C5" w:rsidP="00E567C5">
      <w:pPr>
        <w:pStyle w:val="Default"/>
        <w:spacing w:line="276" w:lineRule="auto"/>
        <w:ind w:firstLine="709"/>
        <w:jc w:val="both"/>
        <w:rPr>
          <w:rFonts w:eastAsia="Times New Roman"/>
        </w:rPr>
      </w:pPr>
      <w:r w:rsidRPr="00E567C5">
        <w:rPr>
          <w:rFonts w:eastAsia="Times New Roman"/>
          <w:color w:val="auto"/>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E567C5" w:rsidRPr="00E567C5" w:rsidRDefault="00E567C5" w:rsidP="00E567C5">
      <w:pPr>
        <w:spacing w:line="276" w:lineRule="auto"/>
        <w:ind w:firstLine="709"/>
        <w:jc w:val="both"/>
      </w:pPr>
      <w:r w:rsidRPr="00E567C5">
        <w:t xml:space="preserve">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w:t>
      </w:r>
      <w:r w:rsidRPr="00E567C5">
        <w:lastRenderedPageBreak/>
        <w:t>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E567C5" w:rsidRPr="00E567C5" w:rsidRDefault="00E567C5" w:rsidP="00E567C5">
      <w:pPr>
        <w:spacing w:line="276" w:lineRule="auto"/>
        <w:ind w:firstLine="709"/>
        <w:jc w:val="both"/>
      </w:pPr>
      <w:r w:rsidRPr="00E567C5">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567C5" w:rsidRPr="00E567C5" w:rsidRDefault="00E567C5" w:rsidP="00E567C5">
      <w:pPr>
        <w:spacing w:line="276" w:lineRule="auto"/>
        <w:ind w:firstLine="709"/>
        <w:jc w:val="both"/>
      </w:pPr>
      <w:r w:rsidRPr="00E567C5">
        <w:t xml:space="preserve">Участие ребёнка в психологической диагностике допускается только с согласия его родителей (законных представителей). </w:t>
      </w: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both"/>
      </w:pPr>
    </w:p>
    <w:p w:rsidR="00E567C5" w:rsidRPr="00E567C5" w:rsidRDefault="00E567C5" w:rsidP="00E567C5">
      <w:pPr>
        <w:spacing w:line="276" w:lineRule="auto"/>
        <w:ind w:firstLine="709"/>
        <w:jc w:val="center"/>
        <w:rPr>
          <w:b/>
        </w:rPr>
      </w:pPr>
      <w:r w:rsidRPr="00E567C5">
        <w:rPr>
          <w:b/>
        </w:rPr>
        <w:lastRenderedPageBreak/>
        <w:t>1.3.4. Оценка качества реализации образовательной Программы дошкольного образования</w:t>
      </w:r>
    </w:p>
    <w:p w:rsidR="00E567C5" w:rsidRPr="00E567C5" w:rsidRDefault="00E567C5" w:rsidP="00E567C5">
      <w:pPr>
        <w:spacing w:line="276" w:lineRule="auto"/>
        <w:ind w:firstLine="709"/>
        <w:jc w:val="center"/>
      </w:pPr>
    </w:p>
    <w:p w:rsidR="00E567C5" w:rsidRPr="00E567C5" w:rsidRDefault="00E567C5" w:rsidP="00E567C5">
      <w:pPr>
        <w:tabs>
          <w:tab w:val="left" w:pos="900"/>
        </w:tabs>
        <w:spacing w:line="276" w:lineRule="auto"/>
        <w:ind w:firstLine="709"/>
        <w:jc w:val="both"/>
      </w:pPr>
      <w:r w:rsidRPr="00E567C5">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E567C5" w:rsidRPr="00E567C5" w:rsidRDefault="00E567C5" w:rsidP="00E567C5">
      <w:pPr>
        <w:spacing w:line="276" w:lineRule="auto"/>
        <w:ind w:firstLine="709"/>
        <w:jc w:val="both"/>
      </w:pPr>
      <w:r w:rsidRPr="00E567C5">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E567C5" w:rsidRPr="00E567C5" w:rsidRDefault="00E567C5" w:rsidP="00E567C5">
      <w:pPr>
        <w:spacing w:line="276" w:lineRule="auto"/>
        <w:ind w:firstLine="709"/>
        <w:jc w:val="both"/>
      </w:pPr>
      <w:r w:rsidRPr="00E567C5">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E567C5" w:rsidRPr="00E567C5" w:rsidRDefault="00E567C5" w:rsidP="00E567C5">
      <w:pPr>
        <w:pStyle w:val="default0"/>
        <w:spacing w:line="276" w:lineRule="auto"/>
        <w:ind w:firstLine="709"/>
        <w:jc w:val="both"/>
      </w:pPr>
      <w:r w:rsidRPr="00E567C5">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E567C5" w:rsidRPr="00E567C5" w:rsidRDefault="00E567C5" w:rsidP="00E567C5">
      <w:pPr>
        <w:spacing w:line="276" w:lineRule="auto"/>
        <w:ind w:firstLine="709"/>
        <w:jc w:val="both"/>
      </w:pPr>
      <w:r w:rsidRPr="00E567C5">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E567C5" w:rsidRPr="00E567C5" w:rsidRDefault="00E567C5" w:rsidP="00E567C5">
      <w:pPr>
        <w:spacing w:line="276" w:lineRule="auto"/>
        <w:ind w:firstLine="709"/>
        <w:jc w:val="both"/>
      </w:pPr>
      <w:r w:rsidRPr="00E567C5">
        <w:t>Для качественного образовательного процесса необходимо обеспечить психолого-педагогические условия, включающие:</w:t>
      </w:r>
    </w:p>
    <w:p w:rsidR="00E567C5" w:rsidRPr="00E567C5" w:rsidRDefault="00E567C5" w:rsidP="00E567C5">
      <w:pPr>
        <w:pStyle w:val="210"/>
        <w:tabs>
          <w:tab w:val="clear" w:pos="360"/>
        </w:tabs>
        <w:spacing w:after="0" w:line="276" w:lineRule="auto"/>
        <w:ind w:left="0" w:firstLine="709"/>
        <w:jc w:val="both"/>
      </w:pPr>
      <w:r w:rsidRPr="00E567C5">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567C5" w:rsidRPr="00E567C5" w:rsidRDefault="00E567C5" w:rsidP="00E567C5">
      <w:pPr>
        <w:pStyle w:val="210"/>
        <w:tabs>
          <w:tab w:val="clear" w:pos="360"/>
        </w:tabs>
        <w:spacing w:after="0" w:line="276" w:lineRule="auto"/>
        <w:ind w:left="0" w:firstLine="709"/>
        <w:jc w:val="both"/>
      </w:pPr>
      <w:r w:rsidRPr="00E567C5">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567C5" w:rsidRPr="00E567C5" w:rsidRDefault="00E567C5" w:rsidP="00E567C5">
      <w:pPr>
        <w:pStyle w:val="210"/>
        <w:tabs>
          <w:tab w:val="clear" w:pos="360"/>
        </w:tabs>
        <w:spacing w:after="0" w:line="276" w:lineRule="auto"/>
        <w:ind w:left="0" w:firstLine="709"/>
        <w:jc w:val="both"/>
      </w:pPr>
      <w:r w:rsidRPr="00E567C5">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567C5" w:rsidRPr="00E567C5" w:rsidRDefault="00E567C5" w:rsidP="00E567C5">
      <w:pPr>
        <w:pStyle w:val="210"/>
        <w:tabs>
          <w:tab w:val="clear" w:pos="360"/>
        </w:tabs>
        <w:spacing w:after="0" w:line="276" w:lineRule="auto"/>
        <w:ind w:left="0" w:firstLine="709"/>
        <w:jc w:val="both"/>
      </w:pPr>
      <w:r w:rsidRPr="00E567C5">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567C5" w:rsidRPr="00E567C5" w:rsidRDefault="00E567C5" w:rsidP="00E567C5">
      <w:pPr>
        <w:pStyle w:val="210"/>
        <w:tabs>
          <w:tab w:val="clear" w:pos="360"/>
        </w:tabs>
        <w:spacing w:after="0" w:line="276" w:lineRule="auto"/>
        <w:ind w:left="0" w:firstLine="709"/>
        <w:jc w:val="both"/>
      </w:pPr>
      <w:r w:rsidRPr="00E567C5">
        <w:t>5) поддержка инициативы и самостоятельности детей в специфических для них видах деятельности;</w:t>
      </w:r>
    </w:p>
    <w:p w:rsidR="00E567C5" w:rsidRPr="00E567C5" w:rsidRDefault="00E567C5" w:rsidP="00E567C5">
      <w:pPr>
        <w:pStyle w:val="210"/>
        <w:tabs>
          <w:tab w:val="clear" w:pos="360"/>
        </w:tabs>
        <w:spacing w:after="0" w:line="276" w:lineRule="auto"/>
        <w:ind w:left="0" w:firstLine="709"/>
        <w:jc w:val="both"/>
      </w:pPr>
      <w:r w:rsidRPr="00E567C5">
        <w:t>6) возможность выбора детьми материалов,  видов активности, участников совместной деятельности и общения;</w:t>
      </w:r>
    </w:p>
    <w:p w:rsidR="00E567C5" w:rsidRPr="00E567C5" w:rsidRDefault="00E567C5" w:rsidP="00E567C5">
      <w:pPr>
        <w:pStyle w:val="210"/>
        <w:tabs>
          <w:tab w:val="clear" w:pos="360"/>
        </w:tabs>
        <w:spacing w:after="0" w:line="276" w:lineRule="auto"/>
        <w:ind w:left="0" w:firstLine="709"/>
        <w:jc w:val="both"/>
      </w:pPr>
      <w:r w:rsidRPr="00E567C5">
        <w:lastRenderedPageBreak/>
        <w:t>7) защита детей от всех форм физического и психического насилия</w:t>
      </w:r>
      <w:r w:rsidRPr="00E567C5">
        <w:rPr>
          <w:rStyle w:val="a8"/>
        </w:rPr>
        <w:footnoteReference w:id="1"/>
      </w:r>
      <w:r w:rsidRPr="00E567C5">
        <w:t xml:space="preserve">; </w:t>
      </w:r>
    </w:p>
    <w:p w:rsidR="00E567C5" w:rsidRPr="00E567C5" w:rsidRDefault="00E567C5" w:rsidP="00E567C5">
      <w:pPr>
        <w:pStyle w:val="210"/>
        <w:tabs>
          <w:tab w:val="clear" w:pos="360"/>
        </w:tabs>
        <w:spacing w:after="0" w:line="276" w:lineRule="auto"/>
        <w:ind w:left="0" w:firstLine="709"/>
        <w:jc w:val="both"/>
      </w:pPr>
      <w:r w:rsidRPr="00E567C5">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567C5" w:rsidRPr="00E567C5" w:rsidRDefault="00E567C5" w:rsidP="00E567C5">
      <w:pPr>
        <w:pStyle w:val="210"/>
        <w:tabs>
          <w:tab w:val="clear" w:pos="360"/>
        </w:tabs>
        <w:spacing w:after="0" w:line="276" w:lineRule="auto"/>
        <w:ind w:left="0" w:firstLine="709"/>
        <w:jc w:val="both"/>
      </w:pPr>
      <w:r w:rsidRPr="00E567C5">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E567C5" w:rsidRPr="00E567C5" w:rsidRDefault="00E567C5" w:rsidP="00E567C5">
      <w:pPr>
        <w:pStyle w:val="a4"/>
        <w:numPr>
          <w:ilvl w:val="0"/>
          <w:numId w:val="7"/>
        </w:numPr>
        <w:suppressAutoHyphens/>
        <w:spacing w:line="276" w:lineRule="auto"/>
        <w:ind w:left="0" w:firstLine="709"/>
        <w:contextualSpacing w:val="0"/>
        <w:jc w:val="both"/>
      </w:pPr>
      <w:r w:rsidRPr="00E567C5">
        <w:t>обеспечивать эмоциональное благополучие детей в группе;</w:t>
      </w:r>
    </w:p>
    <w:p w:rsidR="00E567C5" w:rsidRPr="00E567C5" w:rsidRDefault="00E567C5" w:rsidP="00E567C5">
      <w:pPr>
        <w:pStyle w:val="a4"/>
        <w:numPr>
          <w:ilvl w:val="0"/>
          <w:numId w:val="7"/>
        </w:numPr>
        <w:suppressAutoHyphens/>
        <w:spacing w:line="276" w:lineRule="auto"/>
        <w:ind w:left="0" w:firstLine="709"/>
        <w:contextualSpacing w:val="0"/>
        <w:jc w:val="both"/>
      </w:pPr>
      <w:r w:rsidRPr="00E567C5">
        <w:t>поддерживать индивидуальность и инициативу воспитанников;</w:t>
      </w:r>
    </w:p>
    <w:p w:rsidR="00E567C5" w:rsidRPr="00E567C5" w:rsidRDefault="00E567C5" w:rsidP="00E567C5">
      <w:pPr>
        <w:pStyle w:val="a4"/>
        <w:numPr>
          <w:ilvl w:val="0"/>
          <w:numId w:val="7"/>
        </w:numPr>
        <w:suppressAutoHyphens/>
        <w:spacing w:line="276" w:lineRule="auto"/>
        <w:ind w:left="0" w:firstLine="709"/>
        <w:contextualSpacing w:val="0"/>
        <w:jc w:val="both"/>
      </w:pPr>
      <w:r w:rsidRPr="00E567C5">
        <w:t xml:space="preserve">обеспечивать условия для позитивного и продуктивного взаимодействия детей в группе; </w:t>
      </w:r>
    </w:p>
    <w:p w:rsidR="00E567C5" w:rsidRPr="00E567C5" w:rsidRDefault="00E567C5" w:rsidP="00E567C5">
      <w:pPr>
        <w:pStyle w:val="a4"/>
        <w:numPr>
          <w:ilvl w:val="0"/>
          <w:numId w:val="7"/>
        </w:numPr>
        <w:suppressAutoHyphens/>
        <w:spacing w:line="276" w:lineRule="auto"/>
        <w:ind w:left="0" w:firstLine="709"/>
        <w:contextualSpacing w:val="0"/>
        <w:jc w:val="both"/>
      </w:pPr>
      <w:r w:rsidRPr="00E567C5">
        <w:t xml:space="preserve">реализовывать развивающее образование; </w:t>
      </w:r>
    </w:p>
    <w:p w:rsidR="00E567C5" w:rsidRPr="00E567C5" w:rsidRDefault="00E567C5" w:rsidP="00E567C5">
      <w:pPr>
        <w:pStyle w:val="a4"/>
        <w:numPr>
          <w:ilvl w:val="0"/>
          <w:numId w:val="7"/>
        </w:numPr>
        <w:suppressAutoHyphens/>
        <w:spacing w:line="276" w:lineRule="auto"/>
        <w:ind w:left="0" w:firstLine="709"/>
        <w:contextualSpacing w:val="0"/>
        <w:jc w:val="both"/>
      </w:pPr>
      <w:r w:rsidRPr="00E567C5">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E567C5" w:rsidRPr="00E567C5" w:rsidRDefault="00E567C5" w:rsidP="00E567C5">
      <w:pPr>
        <w:pStyle w:val="a4"/>
        <w:spacing w:line="276" w:lineRule="auto"/>
        <w:ind w:left="0" w:firstLine="709"/>
        <w:jc w:val="both"/>
      </w:pPr>
      <w:r w:rsidRPr="00E567C5">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E567C5" w:rsidRPr="00E567C5" w:rsidRDefault="00E567C5" w:rsidP="00E567C5">
      <w:pPr>
        <w:tabs>
          <w:tab w:val="left" w:pos="900"/>
        </w:tabs>
        <w:spacing w:line="276" w:lineRule="auto"/>
        <w:ind w:firstLine="709"/>
        <w:jc w:val="both"/>
      </w:pPr>
      <w:r w:rsidRPr="00E567C5">
        <w:t>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lang w:val="en-US"/>
        </w:rPr>
        <w:lastRenderedPageBreak/>
        <w:t>II</w:t>
      </w:r>
      <w:r w:rsidRPr="00E567C5">
        <w:rPr>
          <w:rFonts w:ascii="Times New Roman" w:hAnsi="Times New Roman" w:cs="Times New Roman"/>
          <w:b/>
          <w:sz w:val="24"/>
          <w:szCs w:val="24"/>
        </w:rPr>
        <w:t>. Содержательный раздел</w:t>
      </w: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Style w:val="3"/>
          <w:rFonts w:ascii="Times New Roman" w:hAnsi="Times New Roman" w:cs="Times New Roman"/>
          <w:b/>
        </w:rPr>
      </w:pPr>
      <w:r w:rsidRPr="00E567C5">
        <w:rPr>
          <w:rStyle w:val="3"/>
          <w:rFonts w:ascii="Times New Roman" w:hAnsi="Times New Roman" w:cs="Times New Roman"/>
          <w:b/>
        </w:rPr>
        <w:t>2.1. Особенности образовательного процесса</w:t>
      </w:r>
    </w:p>
    <w:p w:rsidR="00E567C5" w:rsidRPr="00E567C5" w:rsidRDefault="00E567C5" w:rsidP="00E567C5">
      <w:pPr>
        <w:pStyle w:val="a3"/>
        <w:spacing w:line="276" w:lineRule="auto"/>
        <w:ind w:firstLine="709"/>
        <w:jc w:val="both"/>
        <w:rPr>
          <w:rStyle w:val="3"/>
          <w:rFonts w:ascii="Times New Roman" w:hAnsi="Times New Roman" w:cs="Times New Roman"/>
          <w:b/>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Важнейшим</w:t>
      </w:r>
      <w:r w:rsidRPr="00E567C5">
        <w:rPr>
          <w:rFonts w:ascii="Times New Roman" w:hAnsi="Times New Roman" w:cs="Times New Roman"/>
          <w:i/>
          <w:sz w:val="24"/>
          <w:szCs w:val="24"/>
        </w:rPr>
        <w:t xml:space="preserve"> </w:t>
      </w:r>
      <w:r w:rsidRPr="00E567C5">
        <w:rPr>
          <w:rFonts w:ascii="Times New Roman" w:hAnsi="Times New Roman" w:cs="Times New Roman"/>
          <w:sz w:val="24"/>
          <w:szCs w:val="24"/>
        </w:rPr>
        <w:t xml:space="preserve">положением Федерального государственного образовательного стандарта  является следующее: </w:t>
      </w:r>
      <w:r w:rsidRPr="00E567C5">
        <w:rPr>
          <w:rFonts w:ascii="Times New Roman" w:hAnsi="Times New Roman" w:cs="Times New Roman"/>
          <w:i/>
          <w:sz w:val="24"/>
          <w:szCs w:val="24"/>
        </w:rPr>
        <w:t>«Программа должна основываться на комплексно-тематическом принципе построения образовательного процесса».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Комплексно – тематический принцип</w:t>
      </w:r>
      <w:r w:rsidRPr="00E567C5">
        <w:rPr>
          <w:rFonts w:ascii="Times New Roman" w:hAnsi="Times New Roman" w:cs="Times New Roman"/>
          <w:b/>
          <w:sz w:val="24"/>
          <w:szCs w:val="24"/>
        </w:rPr>
        <w:t xml:space="preserve">: </w:t>
      </w:r>
      <w:r w:rsidRPr="00E567C5">
        <w:rPr>
          <w:rFonts w:ascii="Times New Roman" w:hAnsi="Times New Roman" w:cs="Times New Roman"/>
          <w:sz w:val="24"/>
          <w:szCs w:val="24"/>
        </w:rPr>
        <w:t xml:space="preserve">главная задача  построения  образовательного процесса – сделать жизнь детей интересной, связать ее с окружающей  действительностью. В настоящее время комплексно-тематический принцип успешно реализуется в специальной коррекционной педагогике. Комплексно – тематическая модель  (в классической форме идущая от педагогической системы Ж.-0. Декроли) использует более органичную синкретичному видению мира ребенком - дошкольником организацию образовательных содержаний: тема как сообщаемое знание о какой-либо сфере действительности, представленное в эмоционально - образной, а не в абстрактно - логической форме.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Предварительный подбор взрослым основных тем придает систематичность и культуросообразность образовательному процессу. В то же время, проекция «темы» на разные виды детской активности, («проживание» ее ребенком в игре, рисовании, конструировании) и возможность их выбора самим ребенком делают эту модель менее жесткой, обеспечивают развитие инициативности детей.</w:t>
      </w:r>
    </w:p>
    <w:p w:rsidR="00E567C5" w:rsidRPr="00E567C5" w:rsidRDefault="00E567C5" w:rsidP="00E567C5">
      <w:pPr>
        <w:pStyle w:val="a3"/>
        <w:spacing w:line="276" w:lineRule="auto"/>
        <w:ind w:firstLine="709"/>
        <w:rPr>
          <w:rFonts w:ascii="Times New Roman" w:hAnsi="Times New Roman" w:cs="Times New Roman"/>
          <w:sz w:val="24"/>
          <w:szCs w:val="24"/>
        </w:rPr>
      </w:pPr>
      <w:r w:rsidRPr="00E567C5">
        <w:rPr>
          <w:rFonts w:ascii="Times New Roman" w:hAnsi="Times New Roman" w:cs="Times New Roman"/>
          <w:sz w:val="24"/>
          <w:szCs w:val="24"/>
        </w:rPr>
        <w:t>Отвечая психологическим особенностям дошкольного возраста, комплексно-тематическая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Реализация темы в комплексе разных видов деятельности как бы вынуждает взрослого к более свободной позиции, нежели учительская; ее можно обозначить как позицию партнера, сотрудника. Более гибкой в этой модели становится и организация предметной среды, постоянно подстраиваемой под развивающие задачи и инициативу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Блок свободной самостоятельной деятельности детей наполняется образовательным содержанием за счет создания воспитателем разнообразной предметной среды, которая для самих детей обеспечивает широкий выбор деятельности, соответствующей их интересам, позволяет включаться во взаимодействие со сверстниками или действовать индивидуально. Это материалы для традиционных детских деятельностей - игры, рисования, лепки, конструирования, а также предметное оснащение для самостоятельных физических упражнений, книги, художественные альбомы, материалы для дидактических упражнений.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Построение образовательного процесса в соответствии с комплексно-тематическим принципом – дело более сложное, чем работа в режиме привычной учебной модели. Во-первых, реализация комплексно-тематического принципа невозможна без взаимосвязи с принципом интеграции, как содержания, так и организации образовательного процесса.  Во-вторых, тематика, которая предлагается детям, должна быть значима для семьи и общества и, вызывать интерес детей, давать новые яркие впечатления, представления и понятия.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План предполагает осуществление 34-х примерных тем (соответственно 36-ти неделям учебного года, исключая 2 недели новогодних «каникул»). Реализация одной темы осуществляется примерно в  недельный срок. Во всех возрастных группах предлагаются одни и те же темы в одинаковые сроки. Программное содержание темы разрабатывается с </w:t>
      </w:r>
      <w:r w:rsidRPr="00E567C5">
        <w:rPr>
          <w:rFonts w:ascii="Times New Roman" w:hAnsi="Times New Roman" w:cs="Times New Roman"/>
          <w:sz w:val="24"/>
          <w:szCs w:val="24"/>
        </w:rPr>
        <w:lastRenderedPageBreak/>
        <w:t>учётом возрастных возможностей детей. Освоение одной и той же темы каждый год позволяет одновременно закреплять и усложнять образовательное содержание.</w:t>
      </w:r>
    </w:p>
    <w:p w:rsidR="00E567C5" w:rsidRPr="00E567C5" w:rsidRDefault="00E567C5" w:rsidP="00E567C5">
      <w:pPr>
        <w:pStyle w:val="a3"/>
        <w:spacing w:line="276" w:lineRule="auto"/>
        <w:ind w:firstLine="709"/>
        <w:jc w:val="both"/>
        <w:rPr>
          <w:rStyle w:val="3"/>
          <w:rFonts w:ascii="Times New Roman" w:hAnsi="Times New Roman" w:cs="Times New Roman"/>
          <w:b/>
        </w:rPr>
      </w:pPr>
    </w:p>
    <w:tbl>
      <w:tblPr>
        <w:tblW w:w="51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1"/>
      </w:tblGrid>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1-я неделя сентября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«До свидания, лето», «Здравствуй, детский сад», «День знаний» - </w:t>
            </w:r>
            <w:r w:rsidRPr="00E567C5">
              <w:rPr>
                <w:rFonts w:ascii="Times New Roman" w:hAnsi="Times New Roman" w:cs="Times New Roman"/>
                <w:i/>
                <w:sz w:val="24"/>
                <w:szCs w:val="24"/>
              </w:rPr>
              <w:t>тема определяется в соответствии с возрастом детей</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2-я неделя сентября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«Мой дом», «Мой город», «Моя страна», «Моя планета» - </w:t>
            </w:r>
            <w:r w:rsidRPr="00E567C5">
              <w:rPr>
                <w:rFonts w:ascii="Times New Roman" w:hAnsi="Times New Roman" w:cs="Times New Roman"/>
                <w:i/>
                <w:sz w:val="24"/>
                <w:szCs w:val="24"/>
              </w:rPr>
              <w:t>тема определяется в соответствии с возрастом детей</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3-я неделя сентября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«Урожай»</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4-я неделя сентября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«Краски осени»</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1-я неделя октября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«Животный мир» (</w:t>
            </w:r>
            <w:r w:rsidRPr="00E567C5">
              <w:rPr>
                <w:rFonts w:ascii="Times New Roman" w:hAnsi="Times New Roman" w:cs="Times New Roman"/>
                <w:i/>
                <w:sz w:val="24"/>
                <w:szCs w:val="24"/>
              </w:rPr>
              <w:t>+птицы, насекомые</w:t>
            </w:r>
            <w:r w:rsidRPr="00E567C5">
              <w:rPr>
                <w:rFonts w:ascii="Times New Roman" w:hAnsi="Times New Roman" w:cs="Times New Roman"/>
                <w:sz w:val="24"/>
                <w:szCs w:val="24"/>
              </w:rPr>
              <w:t>)</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2-я неделя октября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«Я – человек»</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3-я неделя октября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«Народная культура и традиции»</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4-я неделя октября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«Наш быт»</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1-я неделя ноября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«Дружба», «День народного единства» - </w:t>
            </w:r>
            <w:r w:rsidRPr="00E567C5">
              <w:rPr>
                <w:rFonts w:ascii="Times New Roman" w:hAnsi="Times New Roman" w:cs="Times New Roman"/>
                <w:i/>
                <w:sz w:val="24"/>
                <w:szCs w:val="24"/>
              </w:rPr>
              <w:t>тема определяется в соответствии с возрастом детей</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2-я неделя ноября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«Транспорт»</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3-я неделя ноября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«Здоровей-ка»</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4-я неделя ноября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«Кто как готовится к зиме»</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1-я неделя декабря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«Здравствуй, зимушка-зима!»</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2-я неделя декабря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«Город мастеров»</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3-я неделя декабря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«Новогодний калейдоскоп»</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4-я неделя декабря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«Новогодний калейдоскоп»</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3-я неделя января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«В гостях у сказки»</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4-я неделя января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«Этикет»</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1-я неделя февраля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«Моя семья»</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2-я неделя февраля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«Азбука безопасности»</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3-я неделя февраля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«Наши защитники»</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4-я неделя февраля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«Маленькие исследователи»</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1-я неделя марта</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«Женский день»</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2-я неделя марта</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«Миром правит доброта»</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3-я неделя марта</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«Быть здоровыми хотим»</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4-я неделя марта</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«Весна шагает по планете»</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1-я неделя апреля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«День смеха», «Цирк», «Театр» - </w:t>
            </w:r>
            <w:r w:rsidRPr="00E567C5">
              <w:rPr>
                <w:rFonts w:ascii="Times New Roman" w:hAnsi="Times New Roman" w:cs="Times New Roman"/>
                <w:i/>
                <w:sz w:val="24"/>
                <w:szCs w:val="24"/>
              </w:rPr>
              <w:t>тема определяется в соответствии с возрастом детей</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2-я неделя апреля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«Встречаем птиц»</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3-я неделя апреля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«Космос», «Приведем в порядок планету»</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4-я неделя апреля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«Волшебница вода»</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1-я неделя мая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«Праздник весны и труда»</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2-я неделя мая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«День победы»</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3-я неделя мая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«Мир природы»</w:t>
            </w:r>
          </w:p>
        </w:tc>
      </w:tr>
      <w:tr w:rsidR="00E567C5" w:rsidRPr="00E567C5" w:rsidTr="00071C6C">
        <w:tc>
          <w:tcPr>
            <w:tcW w:w="1398" w:type="pct"/>
          </w:tcPr>
          <w:p w:rsidR="00E567C5" w:rsidRPr="00E567C5" w:rsidRDefault="00E567C5" w:rsidP="00071C6C">
            <w:pPr>
              <w:pStyle w:val="a3"/>
              <w:jc w:val="center"/>
              <w:rPr>
                <w:rFonts w:ascii="Times New Roman" w:hAnsi="Times New Roman" w:cs="Times New Roman"/>
                <w:sz w:val="24"/>
                <w:szCs w:val="24"/>
              </w:rPr>
            </w:pPr>
            <w:r w:rsidRPr="00E567C5">
              <w:rPr>
                <w:rFonts w:ascii="Times New Roman" w:hAnsi="Times New Roman" w:cs="Times New Roman"/>
                <w:sz w:val="24"/>
                <w:szCs w:val="24"/>
              </w:rPr>
              <w:t>4-я неделя мая</w:t>
            </w:r>
          </w:p>
        </w:tc>
        <w:tc>
          <w:tcPr>
            <w:tcW w:w="3602" w:type="pct"/>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«До свидания, детский сад. Здравствуй, школа», «Вот мы какие стали большие» - </w:t>
            </w:r>
            <w:r w:rsidRPr="00E567C5">
              <w:rPr>
                <w:rFonts w:ascii="Times New Roman" w:hAnsi="Times New Roman" w:cs="Times New Roman"/>
                <w:i/>
                <w:sz w:val="24"/>
                <w:szCs w:val="24"/>
              </w:rPr>
              <w:t>тема определяется в соответствии с возрастом детей</w:t>
            </w:r>
          </w:p>
        </w:tc>
      </w:tr>
    </w:tbl>
    <w:p w:rsidR="00E567C5" w:rsidRPr="00E567C5" w:rsidRDefault="00E567C5" w:rsidP="00E567C5">
      <w:pPr>
        <w:pStyle w:val="a3"/>
        <w:spacing w:line="276" w:lineRule="auto"/>
        <w:ind w:firstLine="709"/>
        <w:jc w:val="both"/>
        <w:rPr>
          <w:rStyle w:val="3"/>
          <w:rFonts w:ascii="Times New Roman" w:hAnsi="Times New Roman" w:cs="Times New Roman"/>
          <w:b/>
        </w:rPr>
      </w:pPr>
    </w:p>
    <w:p w:rsidR="00E567C5" w:rsidRDefault="00E567C5" w:rsidP="00E567C5">
      <w:pPr>
        <w:pStyle w:val="a3"/>
        <w:spacing w:line="276" w:lineRule="auto"/>
        <w:ind w:firstLine="709"/>
        <w:jc w:val="center"/>
        <w:rPr>
          <w:rStyle w:val="5"/>
        </w:rPr>
      </w:pPr>
    </w:p>
    <w:p w:rsidR="00E567C5" w:rsidRDefault="00E567C5" w:rsidP="00E567C5">
      <w:pPr>
        <w:pStyle w:val="a3"/>
        <w:spacing w:line="276" w:lineRule="auto"/>
        <w:ind w:firstLine="709"/>
        <w:jc w:val="center"/>
        <w:rPr>
          <w:rStyle w:val="5"/>
        </w:rPr>
      </w:pPr>
    </w:p>
    <w:p w:rsidR="00E567C5" w:rsidRDefault="00E567C5" w:rsidP="00E567C5">
      <w:pPr>
        <w:pStyle w:val="a3"/>
        <w:spacing w:line="276" w:lineRule="auto"/>
        <w:ind w:firstLine="709"/>
        <w:jc w:val="center"/>
        <w:rPr>
          <w:rStyle w:val="5"/>
        </w:rPr>
      </w:pPr>
    </w:p>
    <w:p w:rsidR="00E567C5" w:rsidRDefault="00E567C5" w:rsidP="00E567C5">
      <w:pPr>
        <w:pStyle w:val="a3"/>
        <w:spacing w:line="276" w:lineRule="auto"/>
        <w:ind w:firstLine="709"/>
        <w:jc w:val="center"/>
        <w:rPr>
          <w:rStyle w:val="5"/>
        </w:rPr>
      </w:pPr>
    </w:p>
    <w:p w:rsidR="00E567C5" w:rsidRDefault="00E567C5" w:rsidP="00E567C5">
      <w:pPr>
        <w:pStyle w:val="a3"/>
        <w:spacing w:line="276" w:lineRule="auto"/>
        <w:ind w:firstLine="709"/>
        <w:jc w:val="center"/>
        <w:rPr>
          <w:rStyle w:val="5"/>
        </w:rPr>
      </w:pPr>
    </w:p>
    <w:p w:rsidR="00E567C5" w:rsidRPr="00E567C5" w:rsidRDefault="00E567C5" w:rsidP="00E567C5">
      <w:pPr>
        <w:pStyle w:val="a3"/>
        <w:spacing w:line="276" w:lineRule="auto"/>
        <w:ind w:firstLine="709"/>
        <w:jc w:val="center"/>
        <w:rPr>
          <w:rStyle w:val="5"/>
          <w:bCs w:val="0"/>
        </w:rPr>
      </w:pPr>
      <w:r w:rsidRPr="00E567C5">
        <w:rPr>
          <w:rStyle w:val="5"/>
        </w:rPr>
        <w:lastRenderedPageBreak/>
        <w:t>Структура образовательного процесса</w:t>
      </w:r>
    </w:p>
    <w:p w:rsidR="00E567C5" w:rsidRPr="00E567C5" w:rsidRDefault="00E567C5" w:rsidP="00E567C5">
      <w:pPr>
        <w:pStyle w:val="a3"/>
        <w:spacing w:line="276" w:lineRule="auto"/>
        <w:ind w:firstLine="709"/>
        <w:jc w:val="both"/>
        <w:rPr>
          <w:rFonts w:ascii="Times New Roman" w:hAnsi="Times New Roman" w:cs="Times New Roman"/>
          <w:i/>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3"/>
          <w:rFonts w:ascii="Times New Roman" w:hAnsi="Times New Roman" w:cs="Times New Roman"/>
        </w:rPr>
        <w:t>Структура образовательного процесса включает следующие ком</w:t>
      </w:r>
      <w:r w:rsidRPr="00E567C5">
        <w:rPr>
          <w:rStyle w:val="3"/>
          <w:rFonts w:ascii="Times New Roman" w:hAnsi="Times New Roman" w:cs="Times New Roman"/>
        </w:rPr>
        <w:softHyphen/>
        <w:t>поненты: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21"/>
        </w:rPr>
        <w:t>- непосредственно образовательная деятельность;</w:t>
      </w:r>
    </w:p>
    <w:p w:rsidR="00E567C5" w:rsidRPr="00E567C5" w:rsidRDefault="00E567C5" w:rsidP="00E567C5">
      <w:pPr>
        <w:pStyle w:val="a3"/>
        <w:spacing w:line="276" w:lineRule="auto"/>
        <w:ind w:firstLine="709"/>
        <w:jc w:val="both"/>
        <w:rPr>
          <w:rStyle w:val="3"/>
          <w:rFonts w:ascii="Times New Roman" w:hAnsi="Times New Roman" w:cs="Times New Roman"/>
        </w:rPr>
      </w:pPr>
      <w:r w:rsidRPr="00E567C5">
        <w:rPr>
          <w:rStyle w:val="3"/>
          <w:rFonts w:ascii="Times New Roman" w:hAnsi="Times New Roman" w:cs="Times New Roman"/>
        </w:rPr>
        <w:t>- образовательная деятельность в режимных моментах;</w:t>
      </w:r>
    </w:p>
    <w:p w:rsidR="00E567C5" w:rsidRPr="00E567C5" w:rsidRDefault="00E567C5" w:rsidP="00E567C5">
      <w:pPr>
        <w:pStyle w:val="a3"/>
        <w:spacing w:line="276" w:lineRule="auto"/>
        <w:ind w:firstLine="709"/>
        <w:jc w:val="both"/>
        <w:rPr>
          <w:rStyle w:val="3"/>
          <w:rFonts w:ascii="Times New Roman" w:hAnsi="Times New Roman" w:cs="Times New Roman"/>
        </w:rPr>
      </w:pPr>
      <w:r w:rsidRPr="00E567C5">
        <w:rPr>
          <w:rStyle w:val="3"/>
          <w:rFonts w:ascii="Times New Roman" w:hAnsi="Times New Roman" w:cs="Times New Roman"/>
        </w:rPr>
        <w:t>- самостоятельная деятельность детей;</w:t>
      </w:r>
    </w:p>
    <w:p w:rsidR="00E567C5" w:rsidRPr="00E567C5" w:rsidRDefault="00E567C5" w:rsidP="00E567C5">
      <w:pPr>
        <w:pStyle w:val="a3"/>
        <w:spacing w:line="276" w:lineRule="auto"/>
        <w:ind w:firstLine="709"/>
        <w:jc w:val="both"/>
        <w:rPr>
          <w:rStyle w:val="3"/>
          <w:rFonts w:ascii="Times New Roman" w:hAnsi="Times New Roman" w:cs="Times New Roman"/>
        </w:rPr>
      </w:pPr>
      <w:r w:rsidRPr="00E567C5">
        <w:rPr>
          <w:rStyle w:val="3"/>
          <w:rFonts w:ascii="Times New Roman" w:hAnsi="Times New Roman" w:cs="Times New Roman"/>
        </w:rPr>
        <w:t>- образовательная деятельность в семье.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Педагог, осуществляя </w:t>
      </w:r>
      <w:r w:rsidRPr="00E567C5">
        <w:rPr>
          <w:rFonts w:ascii="Times New Roman" w:hAnsi="Times New Roman" w:cs="Times New Roman"/>
          <w:i/>
          <w:sz w:val="24"/>
          <w:szCs w:val="24"/>
        </w:rPr>
        <w:t>календарное</w:t>
      </w:r>
      <w:r w:rsidRPr="00E567C5">
        <w:rPr>
          <w:rFonts w:ascii="Times New Roman" w:hAnsi="Times New Roman" w:cs="Times New Roman"/>
          <w:sz w:val="24"/>
          <w:szCs w:val="24"/>
        </w:rPr>
        <w:t xml:space="preserve"> планирование, дополняет предлагаемый тематический план содержанием индивидуальной работы на основе мониторинга развития детей и уровня освоения планируемых результатов основной общеобразовательной программы дошкольного образования.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Содержание плана</w:t>
      </w:r>
      <w:r w:rsidRPr="00E567C5">
        <w:rPr>
          <w:rFonts w:ascii="Times New Roman" w:hAnsi="Times New Roman" w:cs="Times New Roman"/>
          <w:i/>
          <w:sz w:val="24"/>
          <w:szCs w:val="24"/>
        </w:rPr>
        <w:t xml:space="preserve"> тематического </w:t>
      </w:r>
      <w:r w:rsidRPr="00E567C5">
        <w:rPr>
          <w:rFonts w:ascii="Times New Roman" w:hAnsi="Times New Roman" w:cs="Times New Roman"/>
          <w:sz w:val="24"/>
          <w:szCs w:val="24"/>
        </w:rPr>
        <w:t>блока</w:t>
      </w:r>
      <w:r w:rsidRPr="00E567C5">
        <w:rPr>
          <w:rFonts w:ascii="Times New Roman" w:hAnsi="Times New Roman" w:cs="Times New Roman"/>
          <w:i/>
          <w:sz w:val="24"/>
          <w:szCs w:val="24"/>
        </w:rPr>
        <w:t xml:space="preserve"> примерное </w:t>
      </w:r>
      <w:r w:rsidRPr="00E567C5">
        <w:rPr>
          <w:rFonts w:ascii="Times New Roman" w:hAnsi="Times New Roman" w:cs="Times New Roman"/>
          <w:sz w:val="24"/>
          <w:szCs w:val="24"/>
        </w:rPr>
        <w:t>и предполагается реализовать его в течение одной недели. Потенциален и творческий подход воспитателя к проектированию тематического содержания (дополнение, изменение сроков и т.п.). Кроме того воспитатель самостоятельно распределяет содержание по дням недели.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3"/>
          <w:rFonts w:ascii="Times New Roman" w:hAnsi="Times New Roman" w:cs="Times New Roman"/>
        </w:rPr>
        <w:t>При организации партнерской деятельности взрослого с детьми мы опираемся на тезисы Н. А. Коротковой: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3"/>
          <w:rFonts w:ascii="Times New Roman" w:hAnsi="Times New Roman" w:cs="Times New Roman"/>
        </w:rPr>
        <w:t xml:space="preserve"> - Включенность воспитателя в деятельность наравне с детьми.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3"/>
          <w:rFonts w:ascii="Times New Roman" w:hAnsi="Times New Roman" w:cs="Times New Roman"/>
        </w:rPr>
        <w:t xml:space="preserve"> - Добровольное присоединение детей к деятельности (без психического и дисциплинарного принуждения).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3"/>
          <w:rFonts w:ascii="Times New Roman" w:hAnsi="Times New Roman" w:cs="Times New Roman"/>
        </w:rPr>
        <w:t xml:space="preserve"> - Свободное общение и перемещение детей во время деятельности (при соответствии организации рабочего пространства).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3"/>
          <w:rFonts w:ascii="Times New Roman" w:hAnsi="Times New Roman" w:cs="Times New Roman"/>
        </w:rPr>
        <w:t xml:space="preserve"> - Открытый временной конец занятия (каждый работает в своем темпе).</w:t>
      </w:r>
    </w:p>
    <w:p w:rsidR="00E567C5" w:rsidRPr="00E567C5" w:rsidRDefault="00E567C5" w:rsidP="00E567C5">
      <w:pPr>
        <w:pStyle w:val="a3"/>
        <w:spacing w:line="276" w:lineRule="auto"/>
        <w:ind w:firstLine="709"/>
        <w:jc w:val="both"/>
        <w:rPr>
          <w:rStyle w:val="3"/>
          <w:rFonts w:ascii="Times New Roman" w:hAnsi="Times New Roman" w:cs="Times New Roman"/>
        </w:rPr>
      </w:pPr>
      <w:r w:rsidRPr="00E567C5">
        <w:rPr>
          <w:rStyle w:val="3"/>
          <w:rFonts w:ascii="Times New Roman" w:hAnsi="Times New Roman" w:cs="Times New Roman"/>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w:t>
      </w:r>
      <w:r w:rsidRPr="00E567C5">
        <w:rPr>
          <w:rFonts w:ascii="Times New Roman" w:hAnsi="Times New Roman" w:cs="Times New Roman"/>
          <w:sz w:val="24"/>
          <w:szCs w:val="24"/>
        </w:rPr>
        <w:t xml:space="preserve"> </w:t>
      </w:r>
      <w:r w:rsidRPr="00E567C5">
        <w:rPr>
          <w:rStyle w:val="3"/>
          <w:rFonts w:ascii="Times New Roman" w:hAnsi="Times New Roman" w:cs="Times New Roman"/>
        </w:rPr>
        <w:t>художественной литературы).</w:t>
      </w:r>
    </w:p>
    <w:p w:rsidR="00E567C5" w:rsidRPr="00E567C5" w:rsidRDefault="00E567C5" w:rsidP="00E567C5">
      <w:pPr>
        <w:pStyle w:val="a3"/>
        <w:spacing w:line="276" w:lineRule="auto"/>
        <w:ind w:firstLine="709"/>
        <w:jc w:val="both"/>
        <w:rPr>
          <w:rStyle w:val="3"/>
          <w:rFonts w:ascii="Times New Roman" w:hAnsi="Times New Roman" w:cs="Times New Roman"/>
          <w:b/>
        </w:rPr>
      </w:pPr>
    </w:p>
    <w:tbl>
      <w:tblPr>
        <w:tblW w:w="5381" w:type="pct"/>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427"/>
        <w:gridCol w:w="992"/>
        <w:gridCol w:w="646"/>
        <w:gridCol w:w="2032"/>
        <w:gridCol w:w="1998"/>
        <w:gridCol w:w="2014"/>
        <w:gridCol w:w="1952"/>
      </w:tblGrid>
      <w:tr w:rsidR="00E567C5" w:rsidRPr="00E567C5" w:rsidTr="00071C6C">
        <w:trPr>
          <w:cantSplit/>
          <w:trHeight w:val="1134"/>
        </w:trPr>
        <w:tc>
          <w:tcPr>
            <w:tcW w:w="212" w:type="pct"/>
            <w:textDirection w:val="btLr"/>
          </w:tcPr>
          <w:p w:rsidR="00E567C5" w:rsidRPr="00E567C5" w:rsidRDefault="00E567C5" w:rsidP="00071C6C">
            <w:pPr>
              <w:pStyle w:val="a3"/>
              <w:spacing w:line="276" w:lineRule="auto"/>
              <w:rPr>
                <w:rFonts w:ascii="Times New Roman" w:hAnsi="Times New Roman" w:cs="Times New Roman"/>
                <w:sz w:val="20"/>
                <w:szCs w:val="20"/>
              </w:rPr>
            </w:pPr>
            <w:r w:rsidRPr="00E567C5">
              <w:rPr>
                <w:rStyle w:val="3"/>
                <w:rFonts w:ascii="Times New Roman" w:hAnsi="Times New Roman" w:cs="Times New Roman"/>
                <w:sz w:val="20"/>
              </w:rPr>
              <w:t xml:space="preserve">   </w:t>
            </w:r>
            <w:r w:rsidRPr="00E567C5">
              <w:rPr>
                <w:rFonts w:ascii="Times New Roman" w:hAnsi="Times New Roman" w:cs="Times New Roman"/>
                <w:sz w:val="20"/>
                <w:szCs w:val="20"/>
              </w:rPr>
              <w:t>Месяц</w:t>
            </w:r>
          </w:p>
        </w:tc>
        <w:tc>
          <w:tcPr>
            <w:tcW w:w="493" w:type="pct"/>
          </w:tcPr>
          <w:p w:rsidR="00E567C5" w:rsidRPr="00E567C5" w:rsidRDefault="00E567C5" w:rsidP="00071C6C">
            <w:pPr>
              <w:pStyle w:val="a3"/>
              <w:spacing w:line="276" w:lineRule="auto"/>
              <w:rPr>
                <w:rFonts w:ascii="Times New Roman" w:hAnsi="Times New Roman" w:cs="Times New Roman"/>
                <w:sz w:val="20"/>
                <w:szCs w:val="20"/>
              </w:rPr>
            </w:pPr>
            <w:r w:rsidRPr="00E567C5">
              <w:rPr>
                <w:rFonts w:ascii="Times New Roman" w:hAnsi="Times New Roman" w:cs="Times New Roman"/>
                <w:sz w:val="20"/>
                <w:szCs w:val="20"/>
              </w:rPr>
              <w:t>тема недели</w:t>
            </w:r>
          </w:p>
        </w:tc>
        <w:tc>
          <w:tcPr>
            <w:tcW w:w="321" w:type="pct"/>
          </w:tcPr>
          <w:p w:rsidR="00E567C5" w:rsidRPr="00E567C5" w:rsidRDefault="00E567C5" w:rsidP="00071C6C">
            <w:pPr>
              <w:pStyle w:val="a3"/>
              <w:spacing w:line="276" w:lineRule="auto"/>
              <w:rPr>
                <w:rFonts w:ascii="Times New Roman" w:hAnsi="Times New Roman" w:cs="Times New Roman"/>
                <w:sz w:val="20"/>
                <w:szCs w:val="20"/>
              </w:rPr>
            </w:pPr>
            <w:r w:rsidRPr="00E567C5">
              <w:rPr>
                <w:rFonts w:ascii="Times New Roman" w:hAnsi="Times New Roman" w:cs="Times New Roman"/>
                <w:sz w:val="20"/>
                <w:szCs w:val="20"/>
              </w:rPr>
              <w:t>задачи</w:t>
            </w:r>
          </w:p>
        </w:tc>
        <w:tc>
          <w:tcPr>
            <w:tcW w:w="1010" w:type="pct"/>
            <w:tcMar>
              <w:top w:w="72" w:type="dxa"/>
              <w:left w:w="144" w:type="dxa"/>
              <w:bottom w:w="72" w:type="dxa"/>
              <w:right w:w="144" w:type="dxa"/>
            </w:tcMar>
          </w:tcPr>
          <w:p w:rsidR="00E567C5" w:rsidRPr="00E567C5" w:rsidRDefault="00E567C5" w:rsidP="00071C6C">
            <w:pPr>
              <w:pStyle w:val="a3"/>
              <w:spacing w:line="276" w:lineRule="auto"/>
              <w:rPr>
                <w:rFonts w:ascii="Times New Roman" w:hAnsi="Times New Roman" w:cs="Times New Roman"/>
                <w:sz w:val="20"/>
                <w:szCs w:val="20"/>
              </w:rPr>
            </w:pPr>
            <w:r w:rsidRPr="00E567C5">
              <w:rPr>
                <w:rFonts w:ascii="Times New Roman" w:hAnsi="Times New Roman" w:cs="Times New Roman"/>
                <w:sz w:val="20"/>
                <w:szCs w:val="20"/>
              </w:rPr>
              <w:t>Непосредственно образовательная деятельность</w:t>
            </w:r>
          </w:p>
        </w:tc>
        <w:tc>
          <w:tcPr>
            <w:tcW w:w="993" w:type="pct"/>
            <w:tcMar>
              <w:top w:w="72" w:type="dxa"/>
              <w:left w:w="144" w:type="dxa"/>
              <w:bottom w:w="72" w:type="dxa"/>
              <w:right w:w="144" w:type="dxa"/>
            </w:tcMar>
          </w:tcPr>
          <w:p w:rsidR="00E567C5" w:rsidRPr="00E567C5" w:rsidRDefault="00E567C5" w:rsidP="00071C6C">
            <w:pPr>
              <w:pStyle w:val="a3"/>
              <w:spacing w:line="276" w:lineRule="auto"/>
              <w:rPr>
                <w:rFonts w:ascii="Times New Roman" w:hAnsi="Times New Roman" w:cs="Times New Roman"/>
                <w:sz w:val="20"/>
                <w:szCs w:val="20"/>
              </w:rPr>
            </w:pPr>
            <w:r w:rsidRPr="00E567C5">
              <w:rPr>
                <w:rFonts w:ascii="Times New Roman" w:hAnsi="Times New Roman" w:cs="Times New Roman"/>
                <w:sz w:val="20"/>
                <w:szCs w:val="20"/>
              </w:rPr>
              <w:t>Образовательная деятельность в ходе режимных моментов</w:t>
            </w:r>
          </w:p>
        </w:tc>
        <w:tc>
          <w:tcPr>
            <w:tcW w:w="1001" w:type="pct"/>
            <w:tcMar>
              <w:top w:w="72" w:type="dxa"/>
              <w:left w:w="144" w:type="dxa"/>
              <w:bottom w:w="72" w:type="dxa"/>
              <w:right w:w="144" w:type="dxa"/>
            </w:tcMar>
          </w:tcPr>
          <w:p w:rsidR="00E567C5" w:rsidRPr="00E567C5" w:rsidRDefault="00E567C5" w:rsidP="00071C6C">
            <w:pPr>
              <w:pStyle w:val="a3"/>
              <w:spacing w:line="276" w:lineRule="auto"/>
              <w:rPr>
                <w:rFonts w:ascii="Times New Roman" w:hAnsi="Times New Roman" w:cs="Times New Roman"/>
                <w:sz w:val="20"/>
                <w:szCs w:val="20"/>
              </w:rPr>
            </w:pPr>
            <w:r w:rsidRPr="00E567C5">
              <w:rPr>
                <w:rFonts w:ascii="Times New Roman" w:hAnsi="Times New Roman" w:cs="Times New Roman"/>
                <w:sz w:val="20"/>
                <w:szCs w:val="20"/>
              </w:rPr>
              <w:t>Самостоятельная деятельность детей</w:t>
            </w:r>
          </w:p>
        </w:tc>
        <w:tc>
          <w:tcPr>
            <w:tcW w:w="971" w:type="pct"/>
            <w:tcMar>
              <w:top w:w="72" w:type="dxa"/>
              <w:left w:w="144" w:type="dxa"/>
              <w:bottom w:w="72" w:type="dxa"/>
              <w:right w:w="144" w:type="dxa"/>
            </w:tcMar>
          </w:tcPr>
          <w:p w:rsidR="00E567C5" w:rsidRPr="00E567C5" w:rsidRDefault="00E567C5" w:rsidP="00071C6C">
            <w:pPr>
              <w:pStyle w:val="a3"/>
              <w:spacing w:line="276" w:lineRule="auto"/>
              <w:rPr>
                <w:rFonts w:ascii="Times New Roman" w:hAnsi="Times New Roman" w:cs="Times New Roman"/>
                <w:sz w:val="20"/>
                <w:szCs w:val="20"/>
              </w:rPr>
            </w:pPr>
            <w:r w:rsidRPr="00E567C5">
              <w:rPr>
                <w:rFonts w:ascii="Times New Roman" w:hAnsi="Times New Roman" w:cs="Times New Roman"/>
                <w:sz w:val="20"/>
                <w:szCs w:val="20"/>
              </w:rPr>
              <w:t>Взаимодействие с семьями воспитанников</w:t>
            </w:r>
          </w:p>
        </w:tc>
      </w:tr>
      <w:tr w:rsidR="00E567C5" w:rsidRPr="00E567C5" w:rsidTr="00071C6C">
        <w:trPr>
          <w:cantSplit/>
          <w:trHeight w:val="1636"/>
        </w:trPr>
        <w:tc>
          <w:tcPr>
            <w:tcW w:w="212" w:type="pct"/>
            <w:textDirection w:val="btLr"/>
          </w:tcPr>
          <w:p w:rsidR="00E567C5" w:rsidRPr="00E567C5" w:rsidRDefault="00E567C5" w:rsidP="00071C6C">
            <w:pPr>
              <w:pStyle w:val="a3"/>
              <w:spacing w:line="276" w:lineRule="auto"/>
              <w:ind w:firstLine="709"/>
              <w:jc w:val="both"/>
              <w:rPr>
                <w:rFonts w:ascii="Times New Roman" w:hAnsi="Times New Roman" w:cs="Times New Roman"/>
                <w:sz w:val="24"/>
                <w:szCs w:val="24"/>
              </w:rPr>
            </w:pPr>
          </w:p>
        </w:tc>
        <w:tc>
          <w:tcPr>
            <w:tcW w:w="493" w:type="pct"/>
          </w:tcPr>
          <w:p w:rsidR="00E567C5" w:rsidRPr="00E567C5" w:rsidRDefault="00E567C5" w:rsidP="00071C6C">
            <w:pPr>
              <w:pStyle w:val="a3"/>
              <w:spacing w:line="276" w:lineRule="auto"/>
              <w:ind w:firstLine="709"/>
              <w:jc w:val="both"/>
              <w:rPr>
                <w:rFonts w:ascii="Times New Roman" w:hAnsi="Times New Roman" w:cs="Times New Roman"/>
                <w:sz w:val="24"/>
                <w:szCs w:val="24"/>
              </w:rPr>
            </w:pPr>
          </w:p>
        </w:tc>
        <w:tc>
          <w:tcPr>
            <w:tcW w:w="321" w:type="pct"/>
          </w:tcPr>
          <w:p w:rsidR="00E567C5" w:rsidRPr="00E567C5" w:rsidRDefault="00E567C5" w:rsidP="00071C6C">
            <w:pPr>
              <w:pStyle w:val="a3"/>
              <w:spacing w:line="276" w:lineRule="auto"/>
              <w:ind w:firstLine="709"/>
              <w:jc w:val="both"/>
              <w:rPr>
                <w:rFonts w:ascii="Times New Roman" w:hAnsi="Times New Roman" w:cs="Times New Roman"/>
                <w:sz w:val="24"/>
                <w:szCs w:val="24"/>
              </w:rPr>
            </w:pPr>
          </w:p>
        </w:tc>
        <w:tc>
          <w:tcPr>
            <w:tcW w:w="1010" w:type="pct"/>
            <w:tcMar>
              <w:top w:w="72" w:type="dxa"/>
              <w:left w:w="144" w:type="dxa"/>
              <w:bottom w:w="72" w:type="dxa"/>
              <w:right w:w="144" w:type="dxa"/>
            </w:tcMar>
          </w:tcPr>
          <w:p w:rsidR="00E567C5" w:rsidRPr="00E567C5" w:rsidRDefault="00E567C5" w:rsidP="00071C6C">
            <w:pPr>
              <w:pStyle w:val="a3"/>
              <w:spacing w:line="276" w:lineRule="auto"/>
              <w:ind w:firstLine="709"/>
              <w:jc w:val="both"/>
              <w:rPr>
                <w:rFonts w:ascii="Times New Roman" w:hAnsi="Times New Roman" w:cs="Times New Roman"/>
                <w:sz w:val="24"/>
                <w:szCs w:val="24"/>
              </w:rPr>
            </w:pPr>
          </w:p>
        </w:tc>
        <w:tc>
          <w:tcPr>
            <w:tcW w:w="993" w:type="pct"/>
            <w:tcMar>
              <w:top w:w="72" w:type="dxa"/>
              <w:left w:w="144" w:type="dxa"/>
              <w:bottom w:w="72" w:type="dxa"/>
              <w:right w:w="144" w:type="dxa"/>
            </w:tcMar>
          </w:tcPr>
          <w:p w:rsidR="00E567C5" w:rsidRPr="00E567C5" w:rsidRDefault="00E567C5" w:rsidP="00071C6C">
            <w:pPr>
              <w:pStyle w:val="a3"/>
              <w:spacing w:line="276" w:lineRule="auto"/>
              <w:ind w:firstLine="709"/>
              <w:jc w:val="both"/>
              <w:rPr>
                <w:rFonts w:ascii="Times New Roman" w:hAnsi="Times New Roman" w:cs="Times New Roman"/>
                <w:sz w:val="24"/>
                <w:szCs w:val="24"/>
              </w:rPr>
            </w:pPr>
          </w:p>
        </w:tc>
        <w:tc>
          <w:tcPr>
            <w:tcW w:w="1001" w:type="pct"/>
            <w:tcMar>
              <w:top w:w="72" w:type="dxa"/>
              <w:left w:w="144" w:type="dxa"/>
              <w:bottom w:w="72" w:type="dxa"/>
              <w:right w:w="144" w:type="dxa"/>
            </w:tcMar>
          </w:tcPr>
          <w:p w:rsidR="00E567C5" w:rsidRPr="00E567C5" w:rsidRDefault="00E567C5" w:rsidP="00071C6C">
            <w:pPr>
              <w:pStyle w:val="a3"/>
              <w:spacing w:line="276" w:lineRule="auto"/>
              <w:ind w:firstLine="709"/>
              <w:jc w:val="both"/>
              <w:rPr>
                <w:rFonts w:ascii="Times New Roman" w:hAnsi="Times New Roman" w:cs="Times New Roman"/>
                <w:sz w:val="24"/>
                <w:szCs w:val="24"/>
              </w:rPr>
            </w:pPr>
          </w:p>
        </w:tc>
        <w:tc>
          <w:tcPr>
            <w:tcW w:w="971" w:type="pct"/>
            <w:tcMar>
              <w:top w:w="72" w:type="dxa"/>
              <w:left w:w="144" w:type="dxa"/>
              <w:bottom w:w="72" w:type="dxa"/>
              <w:right w:w="144" w:type="dxa"/>
            </w:tcMar>
          </w:tcPr>
          <w:p w:rsidR="00E567C5" w:rsidRPr="00E567C5" w:rsidRDefault="00E567C5" w:rsidP="00071C6C">
            <w:pPr>
              <w:pStyle w:val="a3"/>
              <w:spacing w:line="276" w:lineRule="auto"/>
              <w:ind w:firstLine="709"/>
              <w:jc w:val="both"/>
              <w:rPr>
                <w:rFonts w:ascii="Times New Roman" w:hAnsi="Times New Roman" w:cs="Times New Roman"/>
                <w:sz w:val="24"/>
                <w:szCs w:val="24"/>
              </w:rPr>
            </w:pPr>
          </w:p>
        </w:tc>
      </w:tr>
    </w:tbl>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 xml:space="preserve">                         </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jc w:val="center"/>
        <w:rPr>
          <w:rFonts w:ascii="Times New Roman" w:hAnsi="Times New Roman" w:cs="Times New Roman"/>
          <w:b/>
          <w:sz w:val="24"/>
          <w:szCs w:val="24"/>
        </w:rPr>
      </w:pPr>
    </w:p>
    <w:p w:rsidR="00E567C5" w:rsidRPr="00E567C5" w:rsidRDefault="00E567C5" w:rsidP="00E567C5">
      <w:pPr>
        <w:pStyle w:val="a3"/>
        <w:spacing w:line="276" w:lineRule="auto"/>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2.2. Характеристики особенностей развития</w:t>
      </w:r>
    </w:p>
    <w:p w:rsidR="00E567C5" w:rsidRPr="00E567C5" w:rsidRDefault="00E567C5" w:rsidP="00E567C5">
      <w:pPr>
        <w:pStyle w:val="a3"/>
        <w:spacing w:line="276" w:lineRule="auto"/>
        <w:jc w:val="center"/>
        <w:rPr>
          <w:rFonts w:ascii="Times New Roman" w:hAnsi="Times New Roman" w:cs="Times New Roman"/>
          <w:b/>
          <w:sz w:val="24"/>
          <w:szCs w:val="24"/>
        </w:rPr>
      </w:pPr>
    </w:p>
    <w:p w:rsidR="00E567C5" w:rsidRPr="00E567C5" w:rsidRDefault="00E567C5" w:rsidP="00E567C5">
      <w:pPr>
        <w:pStyle w:val="a3"/>
        <w:spacing w:line="276" w:lineRule="auto"/>
        <w:jc w:val="center"/>
        <w:rPr>
          <w:rFonts w:ascii="Times New Roman" w:hAnsi="Times New Roman" w:cs="Times New Roman"/>
          <w:b/>
          <w:sz w:val="24"/>
          <w:szCs w:val="24"/>
        </w:rPr>
      </w:pPr>
      <w:r w:rsidRPr="00E567C5">
        <w:rPr>
          <w:rFonts w:ascii="Times New Roman" w:hAnsi="Times New Roman" w:cs="Times New Roman"/>
          <w:b/>
          <w:sz w:val="24"/>
          <w:szCs w:val="24"/>
        </w:rPr>
        <w:t>Возрастные особенности детей от 3 до 4 лет</w:t>
      </w:r>
    </w:p>
    <w:p w:rsidR="00E567C5" w:rsidRPr="00E567C5" w:rsidRDefault="00E567C5" w:rsidP="00E567C5">
      <w:pPr>
        <w:pStyle w:val="a3"/>
        <w:tabs>
          <w:tab w:val="left" w:pos="3105"/>
        </w:tabs>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ab/>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Ключ возраста.</w:t>
      </w:r>
      <w:r w:rsidRPr="00E567C5">
        <w:rPr>
          <w:rFonts w:ascii="Times New Roman" w:hAnsi="Times New Roman" w:cs="Times New Roman"/>
          <w:sz w:val="24"/>
          <w:szCs w:val="24"/>
        </w:rPr>
        <w:t xml:space="preserve"> В период от 2,5 до 3,5 лет ребёнок переживает так называемый кризис 3 лет. Он начинает осознавать себя отдельным человеком, имеющим собственную волю. 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Эмоции.</w:t>
      </w:r>
      <w:r w:rsidRPr="00E567C5">
        <w:rPr>
          <w:rFonts w:ascii="Times New Roman" w:hAnsi="Times New Roman" w:cs="Times New Roman"/>
          <w:sz w:val="24"/>
          <w:szCs w:val="24"/>
        </w:rPr>
        <w:t xml:space="preserve"> На четвёртом году жизни сохраняются те же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 Дети получают большое удовольствие от разнообразной продуктивной деятельности.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w:t>
      </w:r>
      <w:r w:rsidRPr="00E567C5">
        <w:rPr>
          <w:rFonts w:ascii="Times New Roman" w:hAnsi="Times New Roman" w:cs="Times New Roman"/>
          <w:i/>
          <w:sz w:val="24"/>
          <w:szCs w:val="24"/>
        </w:rPr>
        <w:t>осприятие.</w:t>
      </w:r>
      <w:r w:rsidRPr="00E567C5">
        <w:rPr>
          <w:rFonts w:ascii="Times New Roman" w:hAnsi="Times New Roman" w:cs="Times New Roman"/>
          <w:sz w:val="24"/>
          <w:szCs w:val="24"/>
        </w:rPr>
        <w:t xml:space="preserve"> Продолжает</w:t>
      </w:r>
      <w:r w:rsidRPr="00E567C5">
        <w:rPr>
          <w:rFonts w:ascii="Times New Roman" w:hAnsi="Times New Roman" w:cs="Times New Roman"/>
          <w:i/>
          <w:sz w:val="24"/>
          <w:szCs w:val="24"/>
        </w:rPr>
        <w:t xml:space="preserve"> </w:t>
      </w:r>
      <w:r w:rsidRPr="00E567C5">
        <w:rPr>
          <w:rFonts w:ascii="Times New Roman" w:hAnsi="Times New Roman" w:cs="Times New Roman"/>
          <w:sz w:val="24"/>
          <w:szCs w:val="24"/>
        </w:rPr>
        <w:t>развиваться и совершенствоваться взаимодействие в работе разных органов чувств. Предметы и явления воспринимаются в основном целостно, однако некоторые сенсорные признаки предметов (цвет, форма, величина и т.д.) начинают выделяться как отдельные. Появляется способность зрительно разделить предмет на части.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Внимание.</w:t>
      </w:r>
      <w:r w:rsidRPr="00E567C5">
        <w:rPr>
          <w:rFonts w:ascii="Times New Roman" w:hAnsi="Times New Roman" w:cs="Times New Roman"/>
          <w:sz w:val="24"/>
          <w:szCs w:val="24"/>
        </w:rPr>
        <w:t xml:space="preserve"> Устойчивость внимания возрастает, но по-прежнему зависит от степени заинтересованности ребёнка.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Память.</w:t>
      </w:r>
      <w:r w:rsidRPr="00E567C5">
        <w:rPr>
          <w:rFonts w:ascii="Times New Roman" w:hAnsi="Times New Roman" w:cs="Times New Roman"/>
          <w:sz w:val="24"/>
          <w:szCs w:val="24"/>
        </w:rPr>
        <w:t xml:space="preserve"> Процессы памяти остаются непроизвольными. В них продолжает преобладать узнавание.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Речь</w:t>
      </w:r>
      <w:r w:rsidRPr="00E567C5">
        <w:rPr>
          <w:rFonts w:ascii="Times New Roman" w:hAnsi="Times New Roman" w:cs="Times New Roman"/>
          <w:sz w:val="24"/>
          <w:szCs w:val="24"/>
        </w:rPr>
        <w:t xml:space="preserve"> продолжает оставаться ситуативной и диалогической, но становится более сложной и развёрнутой. Словарный запас увеличивается до 1500 слов. Изменяется словарный состав речи: возрастает доля глаголов, прилагательных и других частей речи, появляются сложные предложения. Занимаясь каким-либо делом, дети часто сопровождают свои действия малопонятной для окружающих негромкой речью – «приборматыванием». Такие «разговоры с собой» имеют огромное значение для развития детей. С их помощью ребёнок пытается наметить и удержать в памяти поставленные им цели, строит новые планы, обдумывает пути их достижения.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Мышление</w:t>
      </w:r>
      <w:r w:rsidRPr="00E567C5">
        <w:rPr>
          <w:rFonts w:ascii="Times New Roman" w:hAnsi="Times New Roman" w:cs="Times New Roman"/>
          <w:sz w:val="24"/>
          <w:szCs w:val="24"/>
        </w:rPr>
        <w:t xml:space="preserve"> носит наглядно-образный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Деятельность.</w:t>
      </w:r>
      <w:r w:rsidRPr="00E567C5">
        <w:rPr>
          <w:rFonts w:ascii="Times New Roman" w:hAnsi="Times New Roman" w:cs="Times New Roman"/>
          <w:sz w:val="24"/>
          <w:szCs w:val="24"/>
        </w:rPr>
        <w:t xml:space="preserve"> Трёхлетний ребёнок – неутомимый деятель. Он постоянно готов что-то строить, с удовольствием будет заниматься любым продуктивным трудом – клеить, лепить, рисовать.</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Целеполагание.</w:t>
      </w:r>
      <w:r w:rsidRPr="00E567C5">
        <w:rPr>
          <w:rFonts w:ascii="Times New Roman" w:hAnsi="Times New Roman" w:cs="Times New Roman"/>
          <w:sz w:val="24"/>
          <w:szCs w:val="24"/>
        </w:rPr>
        <w:t xml:space="preserve"> 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Оценка результата.</w:t>
      </w:r>
      <w:r w:rsidRPr="00E567C5">
        <w:rPr>
          <w:rFonts w:ascii="Times New Roman" w:hAnsi="Times New Roman" w:cs="Times New Roman"/>
          <w:sz w:val="24"/>
          <w:szCs w:val="24"/>
        </w:rPr>
        <w:t xml:space="preserve"> К 3 годам появляется способность оценивать результаты. Дети могут огорчаться из-за того, что у них не получается задуманное.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 xml:space="preserve">Сознание. </w:t>
      </w:r>
      <w:r w:rsidRPr="00E567C5">
        <w:rPr>
          <w:rFonts w:ascii="Times New Roman" w:hAnsi="Times New Roman" w:cs="Times New Roman"/>
          <w:sz w:val="24"/>
          <w:szCs w:val="24"/>
        </w:rPr>
        <w:t>В этот год жизни накопленный богатый сенсорный опыт ребёнка позволяет ему строить обобщения этого чувственного опыта. Формирующееся наглядно-образное мышление определяет отражение объектов окружающей действительности в сознании ребёнка в виде образов и обозначающих их слов.</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lastRenderedPageBreak/>
        <w:t xml:space="preserve">Личность. Отношение к взрослому. </w:t>
      </w:r>
      <w:r w:rsidRPr="00E567C5">
        <w:rPr>
          <w:rFonts w:ascii="Times New Roman" w:hAnsi="Times New Roman" w:cs="Times New Roman"/>
          <w:sz w:val="24"/>
          <w:szCs w:val="24"/>
        </w:rPr>
        <w:t>Ведущим типом общения становится ситуативно-деловое. Взрослый привлекает ребёнка в первую очередь как партнёр по интересной совместной деятельности.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Личность. Отношение к сверстникам.</w:t>
      </w:r>
      <w:r w:rsidRPr="00E567C5">
        <w:rPr>
          <w:rFonts w:ascii="Times New Roman" w:hAnsi="Times New Roman" w:cs="Times New Roman"/>
          <w:sz w:val="24"/>
          <w:szCs w:val="24"/>
        </w:rPr>
        <w:t xml:space="preserve"> Всё больший интерес приобретает сверстник, он начинает превращаться в партнёра.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Основная самостоятельная деятельность детей – игра – носит преимущественно индивидуальный характер. Игровые компании неустойчивы и быстро распадаются.</w:t>
      </w: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2.3. Организация образовательной деятельности в соответствии с направлениями развития ребёнка</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направлениях развития и образования детей:</w:t>
      </w:r>
    </w:p>
    <w:p w:rsidR="00E567C5" w:rsidRPr="00E567C5" w:rsidRDefault="00E567C5" w:rsidP="00E567C5">
      <w:pPr>
        <w:pStyle w:val="a3"/>
        <w:numPr>
          <w:ilvl w:val="0"/>
          <w:numId w:val="8"/>
        </w:numPr>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социально-коммуникативное развитие;</w:t>
      </w:r>
    </w:p>
    <w:p w:rsidR="00E567C5" w:rsidRPr="00E567C5" w:rsidRDefault="00E567C5" w:rsidP="00E567C5">
      <w:pPr>
        <w:pStyle w:val="a3"/>
        <w:numPr>
          <w:ilvl w:val="0"/>
          <w:numId w:val="8"/>
        </w:numPr>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познавательное развитие;</w:t>
      </w:r>
    </w:p>
    <w:p w:rsidR="00E567C5" w:rsidRPr="00E567C5" w:rsidRDefault="00E567C5" w:rsidP="00E567C5">
      <w:pPr>
        <w:pStyle w:val="a3"/>
        <w:numPr>
          <w:ilvl w:val="0"/>
          <w:numId w:val="8"/>
        </w:numPr>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речевое развитие;</w:t>
      </w:r>
    </w:p>
    <w:p w:rsidR="00E567C5" w:rsidRPr="00E567C5" w:rsidRDefault="00E567C5" w:rsidP="00E567C5">
      <w:pPr>
        <w:pStyle w:val="a3"/>
        <w:numPr>
          <w:ilvl w:val="0"/>
          <w:numId w:val="8"/>
        </w:numPr>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художественно-эстетическое развитие;</w:t>
      </w:r>
    </w:p>
    <w:p w:rsidR="00E567C5" w:rsidRPr="00E567C5" w:rsidRDefault="00E567C5" w:rsidP="00E567C5">
      <w:pPr>
        <w:pStyle w:val="a3"/>
        <w:numPr>
          <w:ilvl w:val="0"/>
          <w:numId w:val="8"/>
        </w:numPr>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физическое развитие.</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u w:val="single"/>
        </w:rPr>
        <w:t>Социально-коммуникативное развитие</w:t>
      </w:r>
      <w:r w:rsidRPr="00E567C5">
        <w:rPr>
          <w:rFonts w:ascii="Times New Roman" w:hAnsi="Times New Roman" w:cs="Times New Roman"/>
          <w:sz w:val="24"/>
          <w:szCs w:val="24"/>
        </w:rPr>
        <w:t xml:space="preserve"> направлено на: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развитие общение и взаимодействия ребёнка со взрослыми и сверстниками;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дошкольном учреждении;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формирование позитивных установок к различным видам труда и творчества;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формирование основ безопасного поведения в быту, социуме, природе.</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u w:val="single"/>
        </w:rPr>
        <w:t>Познавательное развитие</w:t>
      </w:r>
      <w:r w:rsidRPr="00E567C5">
        <w:rPr>
          <w:rFonts w:ascii="Times New Roman" w:hAnsi="Times New Roman" w:cs="Times New Roman"/>
          <w:sz w:val="24"/>
          <w:szCs w:val="24"/>
        </w:rPr>
        <w:t xml:space="preserve"> предполагает:</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развитие интересов детей, любознательности и познавательной мотивации;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формирование познавательных действий, становление сознания;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развитие воображения и творческой активности;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 малой родине и Отечестве,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представлений о социокультурных ценностях нашего народа, об отечественных традициях и праздниках;</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 планете Земля как общем доме людей, об особенностях её природы, многообразии стран и народов мира.</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u w:val="single"/>
        </w:rPr>
        <w:t>Речевое развитие</w:t>
      </w:r>
      <w:r w:rsidRPr="00E567C5">
        <w:rPr>
          <w:rFonts w:ascii="Times New Roman" w:hAnsi="Times New Roman" w:cs="Times New Roman"/>
          <w:sz w:val="24"/>
          <w:szCs w:val="24"/>
        </w:rPr>
        <w:t xml:space="preserve"> включает:</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владение речью как средством общения и культуры;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обогащение активного словаря;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развитие связной, грамматически правильной диалогической и монологической речи;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развитие речевого творчества;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развитие звуковой и интонационной культуры речи, фонематического слуха;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знакомство с книжной культурой, детской литературой, понимание на слух текстов различных жанров детской литературы;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u w:val="single"/>
        </w:rPr>
        <w:t>Художественно-эстетическое развитие</w:t>
      </w:r>
      <w:r w:rsidRPr="00E567C5">
        <w:rPr>
          <w:rFonts w:ascii="Times New Roman" w:hAnsi="Times New Roman" w:cs="Times New Roman"/>
          <w:sz w:val="24"/>
          <w:szCs w:val="24"/>
        </w:rPr>
        <w:t xml:space="preserve"> предполагает:</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становление эстетического отношения к окружающему миру;</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формирование элементарных представлений о видах искусства;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восприятие музыки, художественной литературы, фольклора;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стимулирование сопереживания персонажам художественных произведений;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u w:val="single"/>
        </w:rPr>
        <w:t>Физическое развитие</w:t>
      </w:r>
      <w:r w:rsidRPr="00E567C5">
        <w:rPr>
          <w:rFonts w:ascii="Times New Roman" w:hAnsi="Times New Roman" w:cs="Times New Roman"/>
          <w:sz w:val="24"/>
          <w:szCs w:val="24"/>
        </w:rPr>
        <w:t xml:space="preserve"> включает:</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правильное формирование опорно-двигательной системы организма, развитие равновесия, координации движения, крупной и мелкой моторики обеих рук;</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формирование начальных представлений о некоторых видах спорта;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овладение подвижными играми с правилами;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становление целенаправленности и саморегуляции в двигательной сфере;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2.3.1 Образовательная область «Физическое развитие»</w:t>
      </w: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jc w:val="center"/>
        <w:rPr>
          <w:rFonts w:ascii="Times New Roman" w:hAnsi="Times New Roman" w:cs="Times New Roman"/>
          <w:b/>
          <w:sz w:val="24"/>
          <w:szCs w:val="24"/>
        </w:rPr>
      </w:pPr>
      <w:r w:rsidRPr="00E567C5">
        <w:rPr>
          <w:rFonts w:ascii="Times New Roman" w:hAnsi="Times New Roman" w:cs="Times New Roman"/>
          <w:b/>
          <w:sz w:val="24"/>
          <w:szCs w:val="24"/>
        </w:rPr>
        <w:t>Вторая младшая группа</w:t>
      </w:r>
    </w:p>
    <w:p w:rsidR="00E567C5" w:rsidRPr="00E567C5" w:rsidRDefault="00E567C5" w:rsidP="00E567C5">
      <w:pPr>
        <w:pStyle w:val="a3"/>
        <w:spacing w:line="276" w:lineRule="auto"/>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Задачи:</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Охранять и укреплять здоровье детей, формировать у них привычку к здоровому образу жизни: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содействовать полноценному физическому развитию: поддерживать потребность в самостоятельной физической активности, укреплять разные группы мышц, обеспечивать необходимый двигательный режим в течение дня, создавать условия для игр с мячом, обогащать двигательный опыт детей;</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обеспечивать безопасность жизнедеятельности, строго соблюдая санитарные нормы и правила охраны жизни и здоровья детей;</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укреплять здоровье детей: предупреждать детские заболевания, систематически проводить оздоровительные мероприятия; укреплять организм, используя природные закаливающие факторы; обеспечивать рациональный режим дня; расширять диапазон деятельности детей по самообслуживанию, создавать условия для её качества;</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становлению деятельности путём развития основных движений и физических качеств;</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становлению сознания путём формирования основ культуры здоровья: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совершенствовать культурно-гигиенические навыки, начинать формировать навыки культурного поведения;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начать формировать представления о факторах, влияющих на здоровье;</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формировать начальные представления о правилах безопасного поведения; воспитывать осторожность поведения в быту, на природе, на улице;</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закладывая основы личности: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формировать основы культуры здоровья;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формировать ответственное отношение ребёнка к своему здоровью и здоровью окружающих.</w:t>
      </w: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ind w:firstLine="709"/>
        <w:jc w:val="center"/>
        <w:rPr>
          <w:rFonts w:ascii="Times New Roman" w:hAnsi="Times New Roman" w:cs="Times New Roman"/>
          <w:sz w:val="24"/>
          <w:szCs w:val="24"/>
        </w:rPr>
      </w:pPr>
      <w:r w:rsidRPr="00E567C5">
        <w:rPr>
          <w:rFonts w:ascii="Times New Roman" w:hAnsi="Times New Roman" w:cs="Times New Roman"/>
          <w:sz w:val="24"/>
          <w:szCs w:val="24"/>
        </w:rPr>
        <w:lastRenderedPageBreak/>
        <w:t>Формы организации образовательного процесса</w:t>
      </w:r>
    </w:p>
    <w:p w:rsidR="00E567C5" w:rsidRPr="00E567C5" w:rsidRDefault="00E567C5" w:rsidP="00E567C5">
      <w:pPr>
        <w:pStyle w:val="a3"/>
        <w:spacing w:line="276"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2336"/>
        <w:gridCol w:w="2336"/>
        <w:gridCol w:w="2336"/>
        <w:gridCol w:w="2337"/>
      </w:tblGrid>
      <w:tr w:rsidR="00E567C5" w:rsidRPr="00E567C5" w:rsidTr="00071C6C">
        <w:trPr>
          <w:trHeight w:val="413"/>
        </w:trPr>
        <w:tc>
          <w:tcPr>
            <w:tcW w:w="4672" w:type="dxa"/>
            <w:gridSpan w:val="2"/>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Совместная деятельность с педагогом</w:t>
            </w:r>
          </w:p>
        </w:tc>
        <w:tc>
          <w:tcPr>
            <w:tcW w:w="2336" w:type="dxa"/>
            <w:vMerge w:val="restart"/>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Самостоятельная деятельность детей</w:t>
            </w:r>
          </w:p>
        </w:tc>
        <w:tc>
          <w:tcPr>
            <w:tcW w:w="2337" w:type="dxa"/>
            <w:vMerge w:val="restart"/>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Совместная деятельность с семьёй</w:t>
            </w:r>
          </w:p>
        </w:tc>
      </w:tr>
      <w:tr w:rsidR="00E567C5" w:rsidRPr="00E567C5" w:rsidTr="00071C6C">
        <w:trPr>
          <w:trHeight w:val="412"/>
        </w:trPr>
        <w:tc>
          <w:tcPr>
            <w:tcW w:w="2336" w:type="dxa"/>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Образовательная деятельность в режимных моментах</w:t>
            </w:r>
          </w:p>
        </w:tc>
        <w:tc>
          <w:tcPr>
            <w:tcW w:w="2336" w:type="dxa"/>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Непосредственно образовательная деятельность</w:t>
            </w:r>
          </w:p>
        </w:tc>
        <w:tc>
          <w:tcPr>
            <w:tcW w:w="2336" w:type="dxa"/>
            <w:vMerge/>
          </w:tcPr>
          <w:p w:rsidR="00E567C5" w:rsidRPr="00E567C5" w:rsidRDefault="00E567C5" w:rsidP="00071C6C">
            <w:pPr>
              <w:pStyle w:val="a3"/>
              <w:spacing w:line="276" w:lineRule="auto"/>
              <w:jc w:val="center"/>
              <w:rPr>
                <w:rFonts w:ascii="Times New Roman" w:hAnsi="Times New Roman" w:cs="Times New Roman"/>
                <w:sz w:val="24"/>
                <w:szCs w:val="24"/>
              </w:rPr>
            </w:pPr>
          </w:p>
        </w:tc>
        <w:tc>
          <w:tcPr>
            <w:tcW w:w="2337" w:type="dxa"/>
            <w:vMerge/>
          </w:tcPr>
          <w:p w:rsidR="00E567C5" w:rsidRPr="00E567C5" w:rsidRDefault="00E567C5" w:rsidP="00071C6C">
            <w:pPr>
              <w:pStyle w:val="a3"/>
              <w:spacing w:line="276" w:lineRule="auto"/>
              <w:jc w:val="center"/>
              <w:rPr>
                <w:rFonts w:ascii="Times New Roman" w:hAnsi="Times New Roman" w:cs="Times New Roman"/>
                <w:sz w:val="24"/>
                <w:szCs w:val="24"/>
              </w:rPr>
            </w:pPr>
          </w:p>
        </w:tc>
      </w:tr>
      <w:tr w:rsidR="00E567C5" w:rsidRPr="00E567C5" w:rsidTr="00071C6C">
        <w:trPr>
          <w:trHeight w:val="1844"/>
        </w:trPr>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u w:val="single"/>
              </w:rPr>
            </w:pPr>
            <w:r w:rsidRPr="00E567C5">
              <w:rPr>
                <w:rFonts w:ascii="Times New Roman" w:hAnsi="Times New Roman" w:cs="Times New Roman"/>
                <w:sz w:val="24"/>
                <w:szCs w:val="24"/>
                <w:u w:val="single"/>
              </w:rPr>
              <w:t>Утро</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Игровые упражнения;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утренняя гимнастика;</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проблемные ситуации;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физкультурные занятия в зале;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беседа</w:t>
            </w:r>
          </w:p>
          <w:p w:rsidR="00E567C5" w:rsidRPr="00E567C5" w:rsidRDefault="00E567C5" w:rsidP="00071C6C">
            <w:pPr>
              <w:pStyle w:val="a3"/>
              <w:spacing w:line="276" w:lineRule="auto"/>
              <w:jc w:val="both"/>
              <w:rPr>
                <w:rFonts w:ascii="Times New Roman" w:hAnsi="Times New Roman" w:cs="Times New Roman"/>
                <w:sz w:val="24"/>
                <w:szCs w:val="24"/>
                <w:u w:val="single"/>
              </w:rPr>
            </w:pPr>
            <w:r w:rsidRPr="00E567C5">
              <w:rPr>
                <w:rFonts w:ascii="Times New Roman" w:hAnsi="Times New Roman" w:cs="Times New Roman"/>
                <w:sz w:val="24"/>
                <w:szCs w:val="24"/>
                <w:u w:val="single"/>
              </w:rPr>
              <w:t>Прогулка</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подвижные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физкультурные занятия на улице;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индивидуальная работа</w:t>
            </w:r>
          </w:p>
          <w:p w:rsidR="00E567C5" w:rsidRPr="00E567C5" w:rsidRDefault="00E567C5" w:rsidP="00071C6C">
            <w:pPr>
              <w:pStyle w:val="a3"/>
              <w:spacing w:line="276" w:lineRule="auto"/>
              <w:jc w:val="both"/>
              <w:rPr>
                <w:rFonts w:ascii="Times New Roman" w:hAnsi="Times New Roman" w:cs="Times New Roman"/>
                <w:sz w:val="24"/>
                <w:szCs w:val="24"/>
                <w:u w:val="single"/>
              </w:rPr>
            </w:pPr>
            <w:r w:rsidRPr="00E567C5">
              <w:rPr>
                <w:rFonts w:ascii="Times New Roman" w:hAnsi="Times New Roman" w:cs="Times New Roman"/>
                <w:sz w:val="24"/>
                <w:szCs w:val="24"/>
                <w:u w:val="single"/>
              </w:rPr>
              <w:t>Вечер</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«Гимнастика пробуждения»,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показ,</w:t>
            </w:r>
          </w:p>
          <w:p w:rsidR="00E567C5" w:rsidRPr="00E567C5" w:rsidRDefault="00E567C5" w:rsidP="00071C6C">
            <w:pPr>
              <w:pStyle w:val="a3"/>
              <w:spacing w:line="276" w:lineRule="auto"/>
              <w:jc w:val="both"/>
              <w:rPr>
                <w:rFonts w:ascii="Times New Roman" w:hAnsi="Times New Roman" w:cs="Times New Roman"/>
                <w:sz w:val="24"/>
                <w:szCs w:val="24"/>
                <w:u w:val="single"/>
              </w:rPr>
            </w:pPr>
            <w:r w:rsidRPr="00E567C5">
              <w:rPr>
                <w:rFonts w:ascii="Times New Roman" w:hAnsi="Times New Roman" w:cs="Times New Roman"/>
                <w:sz w:val="24"/>
                <w:szCs w:val="24"/>
              </w:rPr>
              <w:t xml:space="preserve"> объяснение, личный пример педагога</w:t>
            </w:r>
          </w:p>
        </w:tc>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Физкультурные занятия в зале и на улице;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подвижные игры и игровые упражнения;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игры с элементами спортивных упражнений;</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действия с дидактическим материалом и игрушками;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тематические беседы;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дидактические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беседы о личной гигиене;</w:t>
            </w:r>
          </w:p>
          <w:p w:rsidR="00E567C5" w:rsidRPr="00E567C5" w:rsidRDefault="00E567C5" w:rsidP="00071C6C">
            <w:pPr>
              <w:pStyle w:val="a3"/>
              <w:spacing w:line="276" w:lineRule="auto"/>
              <w:jc w:val="both"/>
              <w:rPr>
                <w:rFonts w:ascii="Times New Roman" w:hAnsi="Times New Roman" w:cs="Times New Roman"/>
                <w:sz w:val="24"/>
                <w:szCs w:val="24"/>
              </w:rPr>
            </w:pPr>
          </w:p>
        </w:tc>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Самостоятельная двигательная деятельность;</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игровые упражнения;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подвижные народные игры;</w:t>
            </w:r>
          </w:p>
          <w:p w:rsidR="00E567C5" w:rsidRPr="00E567C5" w:rsidRDefault="00E567C5" w:rsidP="00071C6C">
            <w:pPr>
              <w:pStyle w:val="a3"/>
              <w:spacing w:line="276" w:lineRule="auto"/>
              <w:jc w:val="both"/>
              <w:rPr>
                <w:rFonts w:ascii="Times New Roman" w:hAnsi="Times New Roman" w:cs="Times New Roman"/>
                <w:sz w:val="24"/>
                <w:szCs w:val="24"/>
              </w:rPr>
            </w:pPr>
          </w:p>
        </w:tc>
        <w:tc>
          <w:tcPr>
            <w:tcW w:w="2337"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Консультации по запросам родителей;</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спортивно-физкультурные досуги и праздники;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семинары-практикумы;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открытые занятия;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беседы;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консультативные встречи по заявкам</w:t>
            </w:r>
          </w:p>
        </w:tc>
      </w:tr>
    </w:tbl>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2.3.2 Образовательная область «Познавательное развитие»</w:t>
      </w: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jc w:val="center"/>
        <w:rPr>
          <w:rFonts w:ascii="Times New Roman" w:hAnsi="Times New Roman" w:cs="Times New Roman"/>
          <w:b/>
          <w:sz w:val="24"/>
          <w:szCs w:val="24"/>
        </w:rPr>
      </w:pPr>
      <w:r w:rsidRPr="00E567C5">
        <w:rPr>
          <w:rFonts w:ascii="Times New Roman" w:hAnsi="Times New Roman" w:cs="Times New Roman"/>
          <w:b/>
          <w:sz w:val="24"/>
          <w:szCs w:val="24"/>
        </w:rPr>
        <w:t>Вторая младшая группа</w:t>
      </w:r>
    </w:p>
    <w:p w:rsidR="00E567C5" w:rsidRPr="00E567C5" w:rsidRDefault="00E567C5" w:rsidP="00E567C5">
      <w:pPr>
        <w:pStyle w:val="a3"/>
        <w:spacing w:line="276" w:lineRule="auto"/>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t>Познавательное развитие: Мир природы и мир человека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Задачи:</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становлению деятельности: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поддерживать в детях мотивацию познания, созидания;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расширять представления о целях человеческой деятельности (покупка продуктов, стирка, приготовление еды и т.д.);</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поддерживать элементарное экспериментирование с отдельными объектами;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поощрять проявление интереса детей к окружающему;</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организовывать наблюдения за объектами и явлениями природы, рукотворными предметами;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становлению сознания:</w:t>
      </w:r>
      <w:r w:rsidRPr="00E567C5">
        <w:rPr>
          <w:rFonts w:ascii="Times New Roman" w:hAnsi="Times New Roman" w:cs="Times New Roman"/>
          <w:sz w:val="24"/>
          <w:szCs w:val="24"/>
        </w:rPr>
        <w:t xml:space="preserve"> </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расширять кругозор ребёнка на базе ближайшего окружения;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поощрять проявления самостоятельной познавательной активности;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 xml:space="preserve">развивать представления о мире человека: продолжать знакомить с предметным содержанием окружающего рукотворного мира (наименование, внешние признаки, целевое назначение и функции предметов); знакомить с различной деятельностью людей в обществе и дома; в игровой форме начать знакомить со строением собственного тела; формировать представления о факторах, влияющих на здоровье (продукты питания, сон, прогулка, движение, гигиена); </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развивать представления о мире природы: передавать информацию об отдельных представителях растительного и животного мира (внешние признаки и яркие характерные особенности); знакомить с некоторыми природными материалами (дерево, глина), выделять их свойства и качества;</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закладывая основы личности:</w:t>
      </w:r>
    </w:p>
    <w:p w:rsidR="00E567C5" w:rsidRPr="00E567C5" w:rsidRDefault="00E567C5" w:rsidP="00E567C5">
      <w:pPr>
        <w:pStyle w:val="a3"/>
        <w:numPr>
          <w:ilvl w:val="0"/>
          <w:numId w:val="9"/>
        </w:numPr>
        <w:spacing w:line="276" w:lineRule="auto"/>
        <w:ind w:left="57" w:firstLine="0"/>
        <w:jc w:val="both"/>
        <w:rPr>
          <w:rFonts w:ascii="Times New Roman" w:hAnsi="Times New Roman" w:cs="Times New Roman"/>
          <w:i/>
          <w:sz w:val="24"/>
          <w:szCs w:val="24"/>
        </w:rPr>
      </w:pPr>
      <w:r w:rsidRPr="00E567C5">
        <w:rPr>
          <w:rFonts w:ascii="Times New Roman" w:hAnsi="Times New Roman" w:cs="Times New Roman"/>
          <w:sz w:val="24"/>
          <w:szCs w:val="24"/>
        </w:rPr>
        <w:t>формировать отношение к окружающему миру: поддерживать у детей интерес к познанию окружающей действительности; показывать детям пример бережного отношения к природе, к другим людям;</w:t>
      </w:r>
    </w:p>
    <w:p w:rsidR="00E567C5" w:rsidRPr="00E567C5" w:rsidRDefault="00E567C5" w:rsidP="00E567C5">
      <w:pPr>
        <w:pStyle w:val="a3"/>
        <w:numPr>
          <w:ilvl w:val="0"/>
          <w:numId w:val="9"/>
        </w:numPr>
        <w:spacing w:line="276" w:lineRule="auto"/>
        <w:ind w:left="57" w:firstLine="0"/>
        <w:jc w:val="both"/>
        <w:rPr>
          <w:rFonts w:ascii="Times New Roman" w:hAnsi="Times New Roman" w:cs="Times New Roman"/>
          <w:i/>
          <w:sz w:val="24"/>
          <w:szCs w:val="24"/>
        </w:rPr>
      </w:pPr>
      <w:r w:rsidRPr="00E567C5">
        <w:rPr>
          <w:rFonts w:ascii="Times New Roman" w:hAnsi="Times New Roman" w:cs="Times New Roman"/>
          <w:sz w:val="24"/>
          <w:szCs w:val="24"/>
        </w:rPr>
        <w:t>развивать представления о мире человека: упражнять в проявлении бережного отношения к предметам и внимательного, заботливого отношения к окружающим;</w:t>
      </w:r>
    </w:p>
    <w:p w:rsidR="00E567C5" w:rsidRPr="00E567C5" w:rsidRDefault="00E567C5" w:rsidP="00E567C5">
      <w:pPr>
        <w:pStyle w:val="a3"/>
        <w:numPr>
          <w:ilvl w:val="0"/>
          <w:numId w:val="9"/>
        </w:numPr>
        <w:spacing w:line="276" w:lineRule="auto"/>
        <w:ind w:left="57" w:firstLine="0"/>
        <w:jc w:val="both"/>
        <w:rPr>
          <w:rFonts w:ascii="Times New Roman" w:hAnsi="Times New Roman" w:cs="Times New Roman"/>
          <w:i/>
          <w:sz w:val="24"/>
          <w:szCs w:val="24"/>
        </w:rPr>
      </w:pPr>
      <w:r w:rsidRPr="00E567C5">
        <w:rPr>
          <w:rFonts w:ascii="Times New Roman" w:hAnsi="Times New Roman" w:cs="Times New Roman"/>
          <w:sz w:val="24"/>
          <w:szCs w:val="24"/>
        </w:rPr>
        <w:t>развивать представления о мире природы: вызывать эмоциональный отклик на различные объекты и явления природы при непосредственном общении с ними; осуществлять уход за растениями; проводить мини-праздники с природным материалом (шишки, вода, снег, песок и пр.);</w:t>
      </w:r>
    </w:p>
    <w:p w:rsidR="00E567C5" w:rsidRPr="00E567C5" w:rsidRDefault="00E567C5" w:rsidP="00E567C5">
      <w:pPr>
        <w:pStyle w:val="a3"/>
        <w:numPr>
          <w:ilvl w:val="0"/>
          <w:numId w:val="9"/>
        </w:numPr>
        <w:spacing w:line="276" w:lineRule="auto"/>
        <w:ind w:left="57" w:firstLine="0"/>
        <w:jc w:val="both"/>
        <w:rPr>
          <w:rFonts w:ascii="Times New Roman" w:hAnsi="Times New Roman" w:cs="Times New Roman"/>
          <w:i/>
          <w:sz w:val="24"/>
          <w:szCs w:val="24"/>
        </w:rPr>
      </w:pPr>
      <w:r w:rsidRPr="00E567C5">
        <w:rPr>
          <w:rFonts w:ascii="Times New Roman" w:hAnsi="Times New Roman" w:cs="Times New Roman"/>
          <w:sz w:val="24"/>
          <w:szCs w:val="24"/>
        </w:rPr>
        <w:t>формировать позицию помощника и защитника по отношению к объектам природы.</w:t>
      </w: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Познавательное развитие: Математические представления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Задачи: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 xml:space="preserve">Содействовать своевременному и полноценному психическому развитию каждого ребёнка, способствуя становлению деятельности </w:t>
      </w:r>
      <w:r w:rsidRPr="00E567C5">
        <w:rPr>
          <w:rFonts w:ascii="Times New Roman" w:hAnsi="Times New Roman" w:cs="Times New Roman"/>
          <w:sz w:val="24"/>
          <w:szCs w:val="24"/>
        </w:rPr>
        <w:t>путём</w:t>
      </w:r>
      <w:r w:rsidRPr="00E567C5">
        <w:rPr>
          <w:rFonts w:ascii="Times New Roman" w:hAnsi="Times New Roman" w:cs="Times New Roman"/>
          <w:i/>
          <w:sz w:val="24"/>
          <w:szCs w:val="24"/>
        </w:rPr>
        <w:t xml:space="preserve"> </w:t>
      </w:r>
      <w:r w:rsidRPr="00E567C5">
        <w:rPr>
          <w:rFonts w:ascii="Times New Roman" w:hAnsi="Times New Roman" w:cs="Times New Roman"/>
          <w:sz w:val="24"/>
          <w:szCs w:val="24"/>
        </w:rPr>
        <w:t>развития навыков простейшего экспериментирования для исследования свойств предметов и материалов;</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сознания: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формировать представления о различных признаках и свойствах объектов и явлений (цвет, форма, величина);</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учить различать и называть основные цвета: красный, синий, жёлтый;</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учить различать и называть признаки величины: большой – маленький, длинный – короткий, высокий – низкий и т.д.;</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учить осуществлять классификацию по одному признаку или свойству: выделять группу предметов, имеющих общее название;</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учить осуществлять сериацию – построение упорядоченного ряда по возрастанию или убыванию какого-либо признака;</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учить сравнивать предметы по одному признаку или свойству;</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учить устанавливать сходство, тождество или различие предметов по одному заданному признаку или свойству;</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учить различать количество в пределах 3 без пересчёта;</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учить порядку следования числительных в пределах 5;</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знакомить с простейшими примерами упорядоченной временной последовательности;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 xml:space="preserve">знакомить с названиями частей суток, с понятиями </w:t>
      </w:r>
      <w:r w:rsidRPr="00E567C5">
        <w:rPr>
          <w:rFonts w:ascii="Times New Roman" w:hAnsi="Times New Roman" w:cs="Times New Roman"/>
          <w:i/>
          <w:sz w:val="24"/>
          <w:szCs w:val="24"/>
        </w:rPr>
        <w:t>вчера, сегодня, завтра;</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знакомить со словами, выражающими пространственное расположение предметов: предлогами (над, под, около, перед, за, в), наречиями (спереди – сзади, вверху – внизу, близко - далеко);</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создавать условия для формирования представления об упорядоченной последовательности, знакомя детей со сказками, песенками, потешками с циклическим сюжетом;</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закладывая основы личности: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поддерживать общую любознательность ребёнка;</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поддерживать интерес к собиранию конструкций и созданию построек и композиций из различного материала, не имеющих опредмеченного названия или назначения.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center"/>
        <w:rPr>
          <w:rFonts w:ascii="Times New Roman" w:hAnsi="Times New Roman" w:cs="Times New Roman"/>
          <w:sz w:val="24"/>
          <w:szCs w:val="24"/>
        </w:rPr>
      </w:pPr>
      <w:r w:rsidRPr="00E567C5">
        <w:rPr>
          <w:rFonts w:ascii="Times New Roman" w:hAnsi="Times New Roman" w:cs="Times New Roman"/>
          <w:sz w:val="24"/>
          <w:szCs w:val="24"/>
        </w:rPr>
        <w:lastRenderedPageBreak/>
        <w:t>Формы организации образовательного процесса</w:t>
      </w:r>
    </w:p>
    <w:p w:rsidR="00E567C5" w:rsidRPr="00E567C5" w:rsidRDefault="00E567C5" w:rsidP="00E567C5">
      <w:pPr>
        <w:pStyle w:val="a3"/>
        <w:spacing w:line="276" w:lineRule="auto"/>
        <w:jc w:val="both"/>
        <w:rPr>
          <w:rFonts w:ascii="Times New Roman" w:hAnsi="Times New Roman" w:cs="Times New Roman"/>
          <w:sz w:val="24"/>
          <w:szCs w:val="24"/>
        </w:rPr>
      </w:pPr>
    </w:p>
    <w:tbl>
      <w:tblPr>
        <w:tblStyle w:val="ab"/>
        <w:tblW w:w="0" w:type="auto"/>
        <w:tblInd w:w="-289" w:type="dxa"/>
        <w:tblLayout w:type="fixed"/>
        <w:tblLook w:val="04A0" w:firstRow="1" w:lastRow="0" w:firstColumn="1" w:lastColumn="0" w:noHBand="0" w:noVBand="1"/>
      </w:tblPr>
      <w:tblGrid>
        <w:gridCol w:w="2127"/>
        <w:gridCol w:w="2614"/>
        <w:gridCol w:w="2690"/>
        <w:gridCol w:w="2203"/>
      </w:tblGrid>
      <w:tr w:rsidR="00E567C5" w:rsidRPr="00E567C5" w:rsidTr="00071C6C">
        <w:trPr>
          <w:trHeight w:val="413"/>
        </w:trPr>
        <w:tc>
          <w:tcPr>
            <w:tcW w:w="4741" w:type="dxa"/>
            <w:gridSpan w:val="2"/>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Совместная деятельность с педагогом</w:t>
            </w:r>
          </w:p>
        </w:tc>
        <w:tc>
          <w:tcPr>
            <w:tcW w:w="2690" w:type="dxa"/>
            <w:vMerge w:val="restart"/>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Самостоятельная деятельность детей</w:t>
            </w:r>
          </w:p>
        </w:tc>
        <w:tc>
          <w:tcPr>
            <w:tcW w:w="2203" w:type="dxa"/>
            <w:vMerge w:val="restart"/>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Совместная деятельность с семьёй</w:t>
            </w:r>
          </w:p>
        </w:tc>
      </w:tr>
      <w:tr w:rsidR="00E567C5" w:rsidRPr="00E567C5" w:rsidTr="00071C6C">
        <w:trPr>
          <w:trHeight w:val="412"/>
        </w:trPr>
        <w:tc>
          <w:tcPr>
            <w:tcW w:w="2127" w:type="dxa"/>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Образовательная деятельность в режимных моментах</w:t>
            </w:r>
          </w:p>
        </w:tc>
        <w:tc>
          <w:tcPr>
            <w:tcW w:w="2614" w:type="dxa"/>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Непосредственно образовательная деятельность</w:t>
            </w:r>
          </w:p>
        </w:tc>
        <w:tc>
          <w:tcPr>
            <w:tcW w:w="2690" w:type="dxa"/>
            <w:vMerge/>
          </w:tcPr>
          <w:p w:rsidR="00E567C5" w:rsidRPr="00E567C5" w:rsidRDefault="00E567C5" w:rsidP="00071C6C">
            <w:pPr>
              <w:pStyle w:val="a3"/>
              <w:spacing w:line="276" w:lineRule="auto"/>
              <w:jc w:val="both"/>
              <w:rPr>
                <w:rFonts w:ascii="Times New Roman" w:hAnsi="Times New Roman" w:cs="Times New Roman"/>
                <w:sz w:val="24"/>
                <w:szCs w:val="24"/>
              </w:rPr>
            </w:pPr>
          </w:p>
        </w:tc>
        <w:tc>
          <w:tcPr>
            <w:tcW w:w="2203" w:type="dxa"/>
            <w:vMerge/>
          </w:tcPr>
          <w:p w:rsidR="00E567C5" w:rsidRPr="00E567C5" w:rsidRDefault="00E567C5" w:rsidP="00071C6C">
            <w:pPr>
              <w:pStyle w:val="a3"/>
              <w:spacing w:line="276" w:lineRule="auto"/>
              <w:jc w:val="both"/>
              <w:rPr>
                <w:rFonts w:ascii="Times New Roman" w:hAnsi="Times New Roman" w:cs="Times New Roman"/>
                <w:sz w:val="24"/>
                <w:szCs w:val="24"/>
              </w:rPr>
            </w:pPr>
          </w:p>
        </w:tc>
      </w:tr>
      <w:tr w:rsidR="00E567C5" w:rsidRPr="00E567C5" w:rsidTr="00071C6C">
        <w:trPr>
          <w:trHeight w:val="1844"/>
        </w:trPr>
        <w:tc>
          <w:tcPr>
            <w:tcW w:w="2127"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Занятия,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утренняя гимнастика,</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наблюдения на прогулке,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развивающие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дидактические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физминутки,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объяснение</w:t>
            </w:r>
          </w:p>
        </w:tc>
        <w:tc>
          <w:tcPr>
            <w:tcW w:w="2614"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Занятия,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экспериментирование,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 xml:space="preserve">тематические прогулки, </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развивающие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сюжетные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продуктивная деятельность,</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использование художественного слова,</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индивидуальная работа,</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объяснение</w:t>
            </w:r>
          </w:p>
        </w:tc>
        <w:tc>
          <w:tcPr>
            <w:tcW w:w="2690"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Дидактические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развивающие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подвижные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интегрированная детская деятельность,</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игры-экспериментирования</w:t>
            </w:r>
          </w:p>
        </w:tc>
        <w:tc>
          <w:tcPr>
            <w:tcW w:w="2203"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Анкетирование,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консультации,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семинары,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 xml:space="preserve">ситуативное обучение, </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беседы,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информационные листы,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тренинги,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семинары-практикумы</w:t>
            </w:r>
          </w:p>
        </w:tc>
      </w:tr>
    </w:tbl>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2.3.3. Образовательная область «Речевое развитие»</w:t>
      </w: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t>Вторая младшая группа</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sz w:val="24"/>
          <w:szCs w:val="24"/>
        </w:rPr>
        <w:t>Задачи:</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детей, способствуя развитию коммуникативной деятельности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i/>
          <w:sz w:val="24"/>
          <w:szCs w:val="24"/>
        </w:rPr>
        <w:t xml:space="preserve"> </w:t>
      </w:r>
      <w:r w:rsidRPr="00E567C5">
        <w:rPr>
          <w:rFonts w:ascii="Times New Roman" w:hAnsi="Times New Roman" w:cs="Times New Roman"/>
          <w:sz w:val="24"/>
          <w:szCs w:val="24"/>
        </w:rPr>
        <w:t>продолжать развивать диалогическую речь как способ коммуникации (жесты, мимика, слова, фразы);</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создавать условия для инициативного общения ребёнка со сверстниками и взрослыми.</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становлению сознания: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обогащать словарь детей: знакомить со словами-обобщениями, расширять слова, обозначающие действия; упражнять детей в использовании определений;</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формировать грамматический строй речи: упражнять в согласовании слов в роде, числе, падеже; упражнять в правильном употреблении предлогов, существительных в единственном и множественном числе; закреплять умение называть животных и их детёнышей в единственном и множественном числе; формировать процессы словообразования;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развивать произносительную сторону речи: развивать речевой слух, упражнять речевой аппарат для появления правильного звукопроизношения, вырабатывать интонационную выразительность, правильный темп, силу голоса;</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способствовать формированию предпосылок связной речи детей;</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знакомить детей с книжной культурой, детской литературой, вводить их в мир художественного слова.</w:t>
      </w:r>
    </w:p>
    <w:p w:rsidR="00E567C5" w:rsidRPr="00E567C5" w:rsidRDefault="00E567C5" w:rsidP="00E567C5">
      <w:pPr>
        <w:spacing w:after="160" w:line="276" w:lineRule="auto"/>
        <w:ind w:firstLine="709"/>
        <w:jc w:val="both"/>
      </w:pPr>
    </w:p>
    <w:p w:rsidR="00E567C5" w:rsidRP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p>
    <w:p w:rsid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p>
    <w:p w:rsidR="00E567C5" w:rsidRPr="00E567C5" w:rsidRDefault="00E567C5" w:rsidP="00E567C5">
      <w:pPr>
        <w:spacing w:after="160" w:line="276" w:lineRule="auto"/>
        <w:ind w:firstLine="709"/>
        <w:jc w:val="center"/>
      </w:pPr>
      <w:r w:rsidRPr="00E567C5">
        <w:lastRenderedPageBreak/>
        <w:t>Формы организации образовательного процесса</w:t>
      </w:r>
    </w:p>
    <w:p w:rsidR="00E567C5" w:rsidRPr="00E567C5" w:rsidRDefault="00E567C5" w:rsidP="00E567C5">
      <w:pPr>
        <w:spacing w:after="160" w:line="276" w:lineRule="auto"/>
        <w:ind w:firstLine="709"/>
        <w:jc w:val="center"/>
      </w:pPr>
    </w:p>
    <w:tbl>
      <w:tblPr>
        <w:tblStyle w:val="ab"/>
        <w:tblW w:w="0" w:type="auto"/>
        <w:tblLook w:val="04A0" w:firstRow="1" w:lastRow="0" w:firstColumn="1" w:lastColumn="0" w:noHBand="0" w:noVBand="1"/>
      </w:tblPr>
      <w:tblGrid>
        <w:gridCol w:w="2336"/>
        <w:gridCol w:w="2336"/>
        <w:gridCol w:w="2336"/>
        <w:gridCol w:w="2337"/>
      </w:tblGrid>
      <w:tr w:rsidR="00E567C5" w:rsidRPr="00E567C5" w:rsidTr="00071C6C">
        <w:trPr>
          <w:trHeight w:val="413"/>
        </w:trPr>
        <w:tc>
          <w:tcPr>
            <w:tcW w:w="4672" w:type="dxa"/>
            <w:gridSpan w:val="2"/>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Совместная деятельность с педагогом</w:t>
            </w:r>
          </w:p>
        </w:tc>
        <w:tc>
          <w:tcPr>
            <w:tcW w:w="2336" w:type="dxa"/>
            <w:vMerge w:val="restart"/>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Самостоятельная деятельность детей</w:t>
            </w:r>
          </w:p>
        </w:tc>
        <w:tc>
          <w:tcPr>
            <w:tcW w:w="2337" w:type="dxa"/>
            <w:vMerge w:val="restart"/>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Совместная деятельность с семьёй</w:t>
            </w:r>
          </w:p>
        </w:tc>
      </w:tr>
      <w:tr w:rsidR="00E567C5" w:rsidRPr="00E567C5" w:rsidTr="00071C6C">
        <w:trPr>
          <w:trHeight w:val="412"/>
        </w:trPr>
        <w:tc>
          <w:tcPr>
            <w:tcW w:w="2336" w:type="dxa"/>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Образовательная деятельность в режимных моментах</w:t>
            </w:r>
          </w:p>
        </w:tc>
        <w:tc>
          <w:tcPr>
            <w:tcW w:w="2336" w:type="dxa"/>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Непосредственно образовательная деятельность</w:t>
            </w:r>
          </w:p>
        </w:tc>
        <w:tc>
          <w:tcPr>
            <w:tcW w:w="2336" w:type="dxa"/>
            <w:vMerge/>
          </w:tcPr>
          <w:p w:rsidR="00E567C5" w:rsidRPr="00E567C5" w:rsidRDefault="00E567C5" w:rsidP="00071C6C">
            <w:pPr>
              <w:pStyle w:val="a3"/>
              <w:spacing w:line="276" w:lineRule="auto"/>
              <w:jc w:val="both"/>
              <w:rPr>
                <w:rFonts w:ascii="Times New Roman" w:hAnsi="Times New Roman" w:cs="Times New Roman"/>
                <w:sz w:val="24"/>
                <w:szCs w:val="24"/>
              </w:rPr>
            </w:pPr>
          </w:p>
        </w:tc>
        <w:tc>
          <w:tcPr>
            <w:tcW w:w="2337" w:type="dxa"/>
            <w:vMerge/>
          </w:tcPr>
          <w:p w:rsidR="00E567C5" w:rsidRPr="00E567C5" w:rsidRDefault="00E567C5" w:rsidP="00071C6C">
            <w:pPr>
              <w:pStyle w:val="a3"/>
              <w:spacing w:line="276" w:lineRule="auto"/>
              <w:jc w:val="both"/>
              <w:rPr>
                <w:rFonts w:ascii="Times New Roman" w:hAnsi="Times New Roman" w:cs="Times New Roman"/>
                <w:sz w:val="24"/>
                <w:szCs w:val="24"/>
              </w:rPr>
            </w:pPr>
          </w:p>
        </w:tc>
      </w:tr>
      <w:tr w:rsidR="00E567C5" w:rsidRPr="00E567C5" w:rsidTr="00071C6C">
        <w:trPr>
          <w:trHeight w:val="1844"/>
        </w:trPr>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Использование художественного слова при проведении культурно- гигиенических навыков (стихи, потешки),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речевое стимулирование (повторение, объяснение, побуждение, напоминание, уточнение),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беседа,</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рассматривание иллюстраций,</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 xml:space="preserve">хороводные игры, </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пальчиковые игры</w:t>
            </w:r>
          </w:p>
        </w:tc>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игры – занятия,</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игры с предметами и сюжетными игрушками,</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обучающие и дидактические игры,</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коммуникативные игры с включением малых фольклорных форм,</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 xml:space="preserve"> чтение художественной литературы,</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 xml:space="preserve">рассматривание иллюстраций, </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беседа,</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разучивание стихов, объяснение,</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слушание,</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 xml:space="preserve">воспроизведение, </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имитирование,</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речевые тренинги,</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артикуляционная гимнастика,</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 xml:space="preserve">театрализованные игры, </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досуги,</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праздники,</w:t>
            </w:r>
          </w:p>
          <w:p w:rsidR="00E567C5" w:rsidRPr="00E567C5" w:rsidRDefault="00E567C5" w:rsidP="00071C6C">
            <w:pPr>
              <w:pStyle w:val="a3"/>
              <w:spacing w:line="276" w:lineRule="auto"/>
              <w:rPr>
                <w:rFonts w:ascii="Times New Roman" w:hAnsi="Times New Roman" w:cs="Times New Roman"/>
                <w:sz w:val="24"/>
                <w:szCs w:val="24"/>
              </w:rPr>
            </w:pPr>
            <w:r w:rsidRPr="00E567C5">
              <w:rPr>
                <w:rFonts w:ascii="Times New Roman" w:hAnsi="Times New Roman" w:cs="Times New Roman"/>
                <w:sz w:val="24"/>
                <w:szCs w:val="24"/>
              </w:rPr>
              <w:t>развлечения</w:t>
            </w:r>
          </w:p>
        </w:tc>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игры–драматизации, дидактические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рассматривание иллюстраций, книг,</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сюжетно-ролевые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использование художественного слова в игре,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игры-подражания,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игры-забавы</w:t>
            </w:r>
          </w:p>
        </w:tc>
        <w:tc>
          <w:tcPr>
            <w:tcW w:w="2337"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родительские собрания,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 xml:space="preserve">консультации, </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деловые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круглые столы,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семинары-практикумы,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 xml:space="preserve">рекомендации по чтению, </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консультативные встречи по запросам,</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участие в создании выставки детской литературы</w:t>
            </w:r>
          </w:p>
        </w:tc>
      </w:tr>
    </w:tbl>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2.3.4 Образовательная область: «Социально-коммуникативное развитие»</w:t>
      </w: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jc w:val="center"/>
        <w:rPr>
          <w:rFonts w:ascii="Times New Roman" w:hAnsi="Times New Roman" w:cs="Times New Roman"/>
          <w:b/>
          <w:sz w:val="24"/>
          <w:szCs w:val="24"/>
        </w:rPr>
      </w:pPr>
      <w:r w:rsidRPr="00E567C5">
        <w:rPr>
          <w:rFonts w:ascii="Times New Roman" w:hAnsi="Times New Roman" w:cs="Times New Roman"/>
          <w:b/>
          <w:sz w:val="24"/>
          <w:szCs w:val="24"/>
        </w:rPr>
        <w:t>Вторая младшая группа</w:t>
      </w: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Задачи:</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становлению деятельности: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расширять круг знаемых мотивов человеческой деятельности;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поддерживать в детях мотивацию к познанию, созиданию, общению, игре;</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способствовать осознанию ребёнком его собственных целей;</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формировать способность реализовать цепочку из двух-трёх соподчинённых целей;</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помогать ребёнку овладевать различными способами достижения собственных целей;</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развивать у детей навыки самообслуживания;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начать формировать способность к принятию критических замечаний относительно результатов собственной деятельности;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поддерживать стремление детей помогать взрослым в их трудовой деятельности.</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становлению сознания: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продолжать развивать диалогическую речь как способ коммуникации (жесты, мимика, слова, фразы);</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создавать условия для инициативного общения ребёнка со сверстниками и взрослыми;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закреплять простейшие формы речевого этикета;</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продолжать транслировать традиционную культуру (фольклор).</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закладывая основы личности: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закладывать основу представления о себе: обогащать образ Я ребёнка представлениями о его прошлом и настоящем; формировать способность различать отношение к себе и критику продуктов своей деятельности; развивать уверенность в себе и своих возможностях; развивать активность, инициативность, самостоятельность;</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содействовать становлению социально ценных взаимоотношений со сверстниками: формировать доброжелательные и равноправные отношения между сверстниками, предотвращать негативное поведение и знакомить со способами разрешения конфликтов, формировать представления о положительных и отрицательных действиях;</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формировать отношения со взрослыми из ближнего окружения: укреплять доверие и привязанность ко взрослому, развивать заинтересованность в нём как партнёре по совместной деятельности;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sz w:val="24"/>
          <w:szCs w:val="24"/>
        </w:rPr>
      </w:pPr>
      <w:r w:rsidRPr="00E567C5">
        <w:rPr>
          <w:rFonts w:ascii="Times New Roman" w:hAnsi="Times New Roman" w:cs="Times New Roman"/>
          <w:sz w:val="24"/>
          <w:szCs w:val="24"/>
        </w:rPr>
        <w:t>формировать отношение к окружающему миру: закладывать основы бережного и заботливого отношения к окружающему миру, поддерживать созидательное отношение к окружающему миру, поддерживать познавательный интерес к миру.</w:t>
      </w:r>
    </w:p>
    <w:p w:rsidR="00E567C5" w:rsidRP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center"/>
        <w:rPr>
          <w:rFonts w:ascii="Times New Roman" w:hAnsi="Times New Roman" w:cs="Times New Roman"/>
          <w:sz w:val="24"/>
          <w:szCs w:val="24"/>
        </w:rPr>
      </w:pPr>
    </w:p>
    <w:p w:rsid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lastRenderedPageBreak/>
        <w:t>Формы организации образовательного процесса</w:t>
      </w:r>
    </w:p>
    <w:p w:rsidR="00E567C5" w:rsidRPr="00E567C5" w:rsidRDefault="00E567C5" w:rsidP="00E567C5">
      <w:pPr>
        <w:pStyle w:val="a3"/>
        <w:spacing w:line="276"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2336"/>
        <w:gridCol w:w="2336"/>
        <w:gridCol w:w="2336"/>
        <w:gridCol w:w="2337"/>
      </w:tblGrid>
      <w:tr w:rsidR="00E567C5" w:rsidRPr="00E567C5" w:rsidTr="00071C6C">
        <w:trPr>
          <w:trHeight w:val="413"/>
        </w:trPr>
        <w:tc>
          <w:tcPr>
            <w:tcW w:w="4672" w:type="dxa"/>
            <w:gridSpan w:val="2"/>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Совместная деятельность с педагогом</w:t>
            </w:r>
          </w:p>
        </w:tc>
        <w:tc>
          <w:tcPr>
            <w:tcW w:w="2336" w:type="dxa"/>
            <w:vMerge w:val="restart"/>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Самостоятельная деятельность детей</w:t>
            </w:r>
          </w:p>
        </w:tc>
        <w:tc>
          <w:tcPr>
            <w:tcW w:w="2337" w:type="dxa"/>
            <w:vMerge w:val="restart"/>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Совместная деятельность с семьёй</w:t>
            </w:r>
          </w:p>
        </w:tc>
      </w:tr>
      <w:tr w:rsidR="00E567C5" w:rsidRPr="00E567C5" w:rsidTr="00071C6C">
        <w:trPr>
          <w:trHeight w:val="412"/>
        </w:trPr>
        <w:tc>
          <w:tcPr>
            <w:tcW w:w="2336" w:type="dxa"/>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Образовательная деятельность в режимных моментах</w:t>
            </w:r>
          </w:p>
        </w:tc>
        <w:tc>
          <w:tcPr>
            <w:tcW w:w="2336" w:type="dxa"/>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Непосредственно образовательная деятельность</w:t>
            </w:r>
          </w:p>
        </w:tc>
        <w:tc>
          <w:tcPr>
            <w:tcW w:w="2336" w:type="dxa"/>
            <w:vMerge/>
          </w:tcPr>
          <w:p w:rsidR="00E567C5" w:rsidRPr="00E567C5" w:rsidRDefault="00E567C5" w:rsidP="00071C6C">
            <w:pPr>
              <w:pStyle w:val="a3"/>
              <w:spacing w:line="276" w:lineRule="auto"/>
              <w:jc w:val="both"/>
              <w:rPr>
                <w:rFonts w:ascii="Times New Roman" w:hAnsi="Times New Roman" w:cs="Times New Roman"/>
                <w:sz w:val="24"/>
                <w:szCs w:val="24"/>
              </w:rPr>
            </w:pPr>
          </w:p>
        </w:tc>
        <w:tc>
          <w:tcPr>
            <w:tcW w:w="2337" w:type="dxa"/>
            <w:vMerge/>
          </w:tcPr>
          <w:p w:rsidR="00E567C5" w:rsidRPr="00E567C5" w:rsidRDefault="00E567C5" w:rsidP="00071C6C">
            <w:pPr>
              <w:pStyle w:val="a3"/>
              <w:spacing w:line="276" w:lineRule="auto"/>
              <w:jc w:val="both"/>
              <w:rPr>
                <w:rFonts w:ascii="Times New Roman" w:hAnsi="Times New Roman" w:cs="Times New Roman"/>
                <w:sz w:val="24"/>
                <w:szCs w:val="24"/>
              </w:rPr>
            </w:pPr>
          </w:p>
        </w:tc>
      </w:tr>
      <w:tr w:rsidR="00E567C5" w:rsidRPr="00E567C5" w:rsidTr="00071C6C">
        <w:trPr>
          <w:trHeight w:val="1844"/>
        </w:trPr>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Рассказ и показ воспитателя,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ситуативные беседы,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трудовые поручения,</w:t>
            </w:r>
          </w:p>
        </w:tc>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 xml:space="preserve">занятия, </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показ,</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объяснение,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личный пример педагога,</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сюжетно-ролевые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театрализованные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подвижные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народные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дидактические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чтение художественной литературы, праздники,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досуги,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наблюдения за объектами живой и неживой природы,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индивидуальная работа</w:t>
            </w:r>
          </w:p>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p>
        </w:tc>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 xml:space="preserve">дидактические игры, </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игры-подражания,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рассматривание иллюстраций, сюжетных картинок,</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настольно-печатные игры,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продуктивная деятельность,</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подвижные игры, сюжетно-ролевые игры,</w:t>
            </w:r>
          </w:p>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p>
        </w:tc>
        <w:tc>
          <w:tcPr>
            <w:tcW w:w="2337"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беседы,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консультации,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открытые занятия,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проектная деятельность,</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досуги,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праздники,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родительские собрания,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семинары-практикумы,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изготовление атрибутов</w:t>
            </w:r>
          </w:p>
        </w:tc>
      </w:tr>
    </w:tbl>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2.3.5 Образовательная область «Художественно-эстетическое развитие»</w:t>
      </w: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jc w:val="center"/>
        <w:rPr>
          <w:rFonts w:ascii="Times New Roman" w:hAnsi="Times New Roman" w:cs="Times New Roman"/>
          <w:b/>
          <w:sz w:val="24"/>
          <w:szCs w:val="24"/>
        </w:rPr>
      </w:pPr>
      <w:r w:rsidRPr="00E567C5">
        <w:rPr>
          <w:rFonts w:ascii="Times New Roman" w:hAnsi="Times New Roman" w:cs="Times New Roman"/>
          <w:b/>
          <w:sz w:val="24"/>
          <w:szCs w:val="24"/>
        </w:rPr>
        <w:t>Вторая младшая группа</w:t>
      </w: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Задачи:</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становлению деятельности: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 xml:space="preserve"> знакомить с простейшими способами изобразительной деятельности в рисовании красками и кистью, мелками и карандашами;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учить петь;</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проводить игры и упражнения, направленные на сенсорное развитие в области восприятия звука;</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создавать условия для шумового ритмического музицирования;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содействовать становлению целеполагания в продуктивной деятельности;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развивать звуковысотный слух и чувство ритма;</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поощрять детей свободно двигаться под музыку.</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способствуя становлению сознания: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 xml:space="preserve"> рассказывать народные сказки о животных;</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знакомить с произведениями живописи, декоративно-прикладного искусства, музыки;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знакомить с образом животных в скульптуре малых форм, живописи, книжной графике, в музыке;</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знакомить со звучанием и внешним видом различных музыкальных инструментов;</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создавать условия для восприятия музыки как средства передачи чувств и настроения;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использовать музыку как средство регуляции настроения детей.</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i/>
          <w:sz w:val="24"/>
          <w:szCs w:val="24"/>
        </w:rPr>
        <w:t>Содействовать своевременному и полноценному психическому развитию каждого ребёнка, закладывая основы личности:</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 xml:space="preserve"> побуждать детей формировать и выражать собственные эстетические вкусы и предпочтения;</w:t>
      </w:r>
    </w:p>
    <w:p w:rsidR="00E567C5" w:rsidRPr="00E567C5" w:rsidRDefault="00E567C5" w:rsidP="00E567C5">
      <w:pPr>
        <w:pStyle w:val="a3"/>
        <w:numPr>
          <w:ilvl w:val="0"/>
          <w:numId w:val="9"/>
        </w:numPr>
        <w:spacing w:line="276" w:lineRule="auto"/>
        <w:ind w:left="0" w:firstLine="0"/>
        <w:jc w:val="both"/>
        <w:rPr>
          <w:rFonts w:ascii="Times New Roman" w:hAnsi="Times New Roman" w:cs="Times New Roman"/>
          <w:i/>
          <w:sz w:val="24"/>
          <w:szCs w:val="24"/>
        </w:rPr>
      </w:pPr>
      <w:r w:rsidRPr="00E567C5">
        <w:rPr>
          <w:rFonts w:ascii="Times New Roman" w:hAnsi="Times New Roman" w:cs="Times New Roman"/>
          <w:sz w:val="24"/>
          <w:szCs w:val="24"/>
        </w:rPr>
        <w:t>пробуждать эмоциональную отзывчивость к эстетической стороне окружающей действительности.</w:t>
      </w: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Default="00E567C5" w:rsidP="00E567C5">
      <w:pPr>
        <w:pStyle w:val="a3"/>
        <w:spacing w:line="276" w:lineRule="auto"/>
        <w:jc w:val="center"/>
        <w:rPr>
          <w:rFonts w:ascii="Times New Roman" w:hAnsi="Times New Roman" w:cs="Times New Roman"/>
          <w:sz w:val="24"/>
          <w:szCs w:val="24"/>
        </w:rPr>
      </w:pPr>
    </w:p>
    <w:p w:rsid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lastRenderedPageBreak/>
        <w:t>Формы организации образовательного процесса</w:t>
      </w:r>
    </w:p>
    <w:p w:rsidR="00E567C5" w:rsidRPr="00E567C5" w:rsidRDefault="00E567C5" w:rsidP="00E567C5">
      <w:pPr>
        <w:pStyle w:val="a3"/>
        <w:spacing w:line="276"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2336"/>
        <w:gridCol w:w="2336"/>
        <w:gridCol w:w="2336"/>
        <w:gridCol w:w="2337"/>
      </w:tblGrid>
      <w:tr w:rsidR="00E567C5" w:rsidRPr="00E567C5" w:rsidTr="00071C6C">
        <w:trPr>
          <w:trHeight w:val="413"/>
        </w:trPr>
        <w:tc>
          <w:tcPr>
            <w:tcW w:w="4672" w:type="dxa"/>
            <w:gridSpan w:val="2"/>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Совместная деятельность с педагогом</w:t>
            </w:r>
          </w:p>
        </w:tc>
        <w:tc>
          <w:tcPr>
            <w:tcW w:w="2336" w:type="dxa"/>
            <w:vMerge w:val="restart"/>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Самостоятельная деятельность детей</w:t>
            </w:r>
          </w:p>
        </w:tc>
        <w:tc>
          <w:tcPr>
            <w:tcW w:w="2337" w:type="dxa"/>
            <w:vMerge w:val="restart"/>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Совместная деятельность с семьёй</w:t>
            </w:r>
          </w:p>
        </w:tc>
      </w:tr>
      <w:tr w:rsidR="00E567C5" w:rsidRPr="00E567C5" w:rsidTr="00071C6C">
        <w:trPr>
          <w:trHeight w:val="412"/>
        </w:trPr>
        <w:tc>
          <w:tcPr>
            <w:tcW w:w="2336" w:type="dxa"/>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Образовательная деятельность в режимных моментах</w:t>
            </w:r>
          </w:p>
        </w:tc>
        <w:tc>
          <w:tcPr>
            <w:tcW w:w="2336" w:type="dxa"/>
          </w:tcPr>
          <w:p w:rsidR="00E567C5" w:rsidRPr="00E567C5" w:rsidRDefault="00E567C5" w:rsidP="00071C6C">
            <w:pPr>
              <w:pStyle w:val="a3"/>
              <w:spacing w:line="276" w:lineRule="auto"/>
              <w:jc w:val="center"/>
              <w:rPr>
                <w:rFonts w:ascii="Times New Roman" w:hAnsi="Times New Roman" w:cs="Times New Roman"/>
                <w:sz w:val="24"/>
                <w:szCs w:val="24"/>
              </w:rPr>
            </w:pPr>
            <w:r w:rsidRPr="00E567C5">
              <w:rPr>
                <w:rFonts w:ascii="Times New Roman" w:hAnsi="Times New Roman" w:cs="Times New Roman"/>
                <w:sz w:val="24"/>
                <w:szCs w:val="24"/>
              </w:rPr>
              <w:t>Непосредственно образовательная деятельность</w:t>
            </w:r>
          </w:p>
        </w:tc>
        <w:tc>
          <w:tcPr>
            <w:tcW w:w="2336" w:type="dxa"/>
            <w:vMerge/>
          </w:tcPr>
          <w:p w:rsidR="00E567C5" w:rsidRPr="00E567C5" w:rsidRDefault="00E567C5" w:rsidP="00071C6C">
            <w:pPr>
              <w:pStyle w:val="a3"/>
              <w:spacing w:line="276" w:lineRule="auto"/>
              <w:jc w:val="both"/>
              <w:rPr>
                <w:rFonts w:ascii="Times New Roman" w:hAnsi="Times New Roman" w:cs="Times New Roman"/>
                <w:sz w:val="24"/>
                <w:szCs w:val="24"/>
              </w:rPr>
            </w:pPr>
          </w:p>
        </w:tc>
        <w:tc>
          <w:tcPr>
            <w:tcW w:w="2337" w:type="dxa"/>
            <w:vMerge/>
          </w:tcPr>
          <w:p w:rsidR="00E567C5" w:rsidRPr="00E567C5" w:rsidRDefault="00E567C5" w:rsidP="00071C6C">
            <w:pPr>
              <w:pStyle w:val="a3"/>
              <w:spacing w:line="276" w:lineRule="auto"/>
              <w:jc w:val="both"/>
              <w:rPr>
                <w:rFonts w:ascii="Times New Roman" w:hAnsi="Times New Roman" w:cs="Times New Roman"/>
                <w:sz w:val="24"/>
                <w:szCs w:val="24"/>
              </w:rPr>
            </w:pPr>
          </w:p>
        </w:tc>
      </w:tr>
      <w:tr w:rsidR="00E567C5" w:rsidRPr="00E567C5" w:rsidTr="00071C6C">
        <w:trPr>
          <w:trHeight w:val="1844"/>
        </w:trPr>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Использование музыки,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 xml:space="preserve">хороводные игры, </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беседы,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рассказ,</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использование естественно возникающих ситуаций</w:t>
            </w:r>
          </w:p>
          <w:p w:rsidR="00E567C5" w:rsidRPr="00E567C5" w:rsidRDefault="00E567C5" w:rsidP="00071C6C">
            <w:pPr>
              <w:pStyle w:val="a3"/>
              <w:spacing w:line="276" w:lineRule="auto"/>
              <w:jc w:val="both"/>
              <w:rPr>
                <w:rFonts w:ascii="Times New Roman" w:hAnsi="Times New Roman" w:cs="Times New Roman"/>
                <w:sz w:val="24"/>
                <w:szCs w:val="24"/>
              </w:rPr>
            </w:pPr>
          </w:p>
        </w:tc>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занятия,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 xml:space="preserve">праздники, </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развлечения, театрализованная деятельность,</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чтение художественной литературы,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рассматривание репродукций, иллюстраций,</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рассказ воспитателя,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показ,</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объяснение</w:t>
            </w:r>
          </w:p>
          <w:p w:rsidR="00E567C5" w:rsidRPr="00E567C5" w:rsidRDefault="00E567C5" w:rsidP="00071C6C">
            <w:pPr>
              <w:pStyle w:val="a3"/>
              <w:spacing w:line="276" w:lineRule="auto"/>
              <w:jc w:val="both"/>
              <w:rPr>
                <w:rFonts w:ascii="Times New Roman" w:hAnsi="Times New Roman" w:cs="Times New Roman"/>
                <w:sz w:val="24"/>
                <w:szCs w:val="24"/>
              </w:rPr>
            </w:pPr>
          </w:p>
        </w:tc>
        <w:tc>
          <w:tcPr>
            <w:tcW w:w="2336"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игры с музыкальными инструментами, театрализация,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рассматривание иллюстраций,</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игры дидактические,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игры хороводные,</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игры народные</w:t>
            </w:r>
          </w:p>
        </w:tc>
        <w:tc>
          <w:tcPr>
            <w:tcW w:w="2337" w:type="dxa"/>
          </w:tcPr>
          <w:p w:rsidR="00E567C5" w:rsidRPr="00E567C5" w:rsidRDefault="00E567C5" w:rsidP="00071C6C">
            <w:pPr>
              <w:pStyle w:val="a3"/>
              <w:spacing w:line="276" w:lineRule="auto"/>
              <w:jc w:val="both"/>
              <w:rPr>
                <w:rFonts w:ascii="Times New Roman" w:hAnsi="Times New Roman" w:cs="Times New Roman"/>
                <w:sz w:val="24"/>
                <w:szCs w:val="24"/>
              </w:rPr>
            </w:pP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консультации, индивидуальные беседы,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родительские собрания,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праздники,</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развлечения,</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оформление стендов для родителей,</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семинары-практикумы,</w:t>
            </w:r>
          </w:p>
          <w:p w:rsidR="00E567C5" w:rsidRPr="00E567C5" w:rsidRDefault="00E567C5" w:rsidP="00071C6C">
            <w:pPr>
              <w:pStyle w:val="a3"/>
              <w:spacing w:line="276" w:lineRule="auto"/>
              <w:jc w:val="both"/>
              <w:rPr>
                <w:rFonts w:ascii="Times New Roman" w:hAnsi="Times New Roman" w:cs="Times New Roman"/>
                <w:sz w:val="24"/>
                <w:szCs w:val="24"/>
              </w:rPr>
            </w:pPr>
            <w:r w:rsidRPr="00E567C5">
              <w:rPr>
                <w:rFonts w:ascii="Times New Roman" w:hAnsi="Times New Roman" w:cs="Times New Roman"/>
                <w:sz w:val="24"/>
                <w:szCs w:val="24"/>
              </w:rPr>
              <w:t>участие в досугах</w:t>
            </w:r>
          </w:p>
        </w:tc>
      </w:tr>
    </w:tbl>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2.4. Региональный компонент</w:t>
      </w: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t>«НАШ ДОМ -  ЮЖНЫЙ УРАЛ»</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 xml:space="preserve">Цель программы: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способствовать обучению, воспитанию и развитию детей на идеях народной педагогики, помочь детям войти в мир народной культуры, сделать ее своим достоянием.</w:t>
      </w: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Задачи программы: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способствовать расширению и углублению первичных представлений о природе, культуре, истории народов региона  Южного Урала;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формировать эмоционально-положительное отношение к представителям культур Южного Урала;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развивать умение творчески и самостоятельно применять поликультурные знания в разных видах детской жизнедеятельности.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Областная образовательная программа воспитания и развития детей дошкольного возраста на идеях народной педагогики «Наш дом — Южный Урал» содержательно раскрывает один из путей социально-личностного развития детей старшего дошкольного возраста, осуществляемых в процессе приобщения к культуре народов региона Южного Урала.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Результатом педагогической работы рассматривается воспитание и развитие детей на идеях народной педагогики. Приобщение детей к народной культуре предполагает развитие у детей эмоционально-действенного отношения, информационно-интеллектуальной компетентности, этнокультурную социализацию.</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Воспитание и развитие детей на идеях народной педагогики является результатом образовательного процесса. В связи с этим данный результат можно рассматривать как одно из проявлений образованности личности, характерной для 6-7 лет.</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Идеи народной педагогики в программе «Наш дом — Южный Урал» реализуются через средства народной педагогики. Программа реализуется в процессе всего времени посещения детей ДОУ.</w:t>
      </w: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Подходы и принципы построения Программы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Программа имеет свои концептуальные теоретические основы, которые определяют разработку содержания программы, строящегося на определённых подходах и принципах. Основными подходами к формированию Программы определены: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футурологический, предполагающий взаимосвязь целеполагания, планирования, программирования, проектирования, управления,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региональный, обуславливающий выбор образовательных целей, содержания, методов и форм воспитания и обучения на основе учёта социокультурных, исторических, этнокультурных, демографических, экономических особенностей региона;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культуросообразный, рассматривающий человека в процессе приобщения к культуре и как результата интериоризации культуры;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антропологический, признающий человека и его целостное развитие, в том числе этнокультурное, как ценность;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гуманистический, позволяющий педагогически целесообразно трактовать процесс развития этнокультурной личности как активной, творческой, познающей себя и других, ценность человека, его сознание, чувства,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средовый, трактующий организацию образовательного пространства как средства социокультурного развития личности, обусловленного взаимодействием детей и взрослых;</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полилогический, предполагающий необходимость учёта множественности, как условия взаимообмена, взаимодополнения, разнообразия процессов, явлений, культур;</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личностно-ориентированный, обосновывающий ориентацию в воспитании и обучении на потенциальные качества личности, позволяющего установить диалогизацию отношений, как субъектно-субъектных взаимодействий педагога и детей в совместной деятельности;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деятельностный, задающий активную позицию педагога, направленную на формирование личности через присвоение ею ценностей культурно-исторического опыта в активной жизнедеятельности;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системный, обуславливающий не только целостность объектов мира, соотношение целого и частей, но и взаимоотношение системы со средой, являющееся одним из условий существования среды.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Программа строится на основании следующих принципов:</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культурологический принцип, согласно которому отобраны знания и средства их преподнесения, обеспечивающие приобщение детей не только к общей культуре, но и к национальной, и региональной. В соответствии с этим принципом в Программу включены различные по содержанию темы, раскрывающие внешнюю и внутреннюю культуру народов Южного Урала, лучшие образцы традиций и обычаев народной традиционной культуры.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Принцип учёта этнокультурной ситуации развития детей, обеспечивающий полноценное развитие каждого ребёнка в период дошкольного детства, независимо от места жительства, пола, нации, языка, социального статуса.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Принцип педагогической регионализации, создающий основу для реализации воспитательного потенциала региональной культуры в становлении и развитии личности дошкольника.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Принцип гуманитарного краеведения, согласно которому стержнем содержания Программы является человек и система его ценностных взаимоотношений с окружающим миром.</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Принцип деятельностного подхода в организации образовательных отношений, направленных на развитие детей в разных видах деятельности с использованием разнообразных форм, средств, методов и приёмов этнокультурного воспитания.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Принцип создания социокультурной среды, соответствующей возрастным, индивидуальным, психофизиологическим особенностям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Принцип научности и достоверности, создающий условия для систематической образовательной деятельности всех участников образовательных отношений.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Принцип активного включения родителей в поликультурную образовательную деятельность дошкольного учреждения путём организации совместных эмоционально-положительных переживаний.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Принцип взаимосвязи формирования общей и личностной культуры дошкольников, в том числе ценностно-мотивационного отношения к истории и культуре.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Принцип управления образовательным процессом, обеспечивающий качество обучения и воспитания, создания условий, направленных на психолого-педагогическую </w:t>
      </w:r>
      <w:r w:rsidRPr="00E567C5">
        <w:rPr>
          <w:rFonts w:ascii="Times New Roman" w:hAnsi="Times New Roman" w:cs="Times New Roman"/>
          <w:sz w:val="24"/>
          <w:szCs w:val="24"/>
        </w:rPr>
        <w:lastRenderedPageBreak/>
        <w:t>поддержку разнообразия детства, повышения компетентности родителей (законных представителей) в вопросах развития и поликультурного образования.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Содержание направлено на достижение целей формирования у детей интереса и ценностного отношения к родному краю через:</w:t>
      </w:r>
    </w:p>
    <w:p w:rsidR="00E567C5" w:rsidRPr="00E567C5" w:rsidRDefault="00E567C5" w:rsidP="00E567C5">
      <w:pPr>
        <w:pStyle w:val="a3"/>
        <w:spacing w:line="276" w:lineRule="auto"/>
        <w:ind w:firstLine="709"/>
        <w:jc w:val="both"/>
        <w:rPr>
          <w:rFonts w:ascii="Times New Roman" w:hAnsi="Times New Roman" w:cs="Times New Roman"/>
          <w:b/>
          <w:bCs/>
          <w:sz w:val="24"/>
          <w:szCs w:val="24"/>
        </w:rPr>
      </w:pPr>
      <w:r w:rsidRPr="00E567C5">
        <w:rPr>
          <w:rFonts w:ascii="Times New Roman" w:hAnsi="Times New Roman" w:cs="Times New Roman"/>
          <w:sz w:val="24"/>
          <w:szCs w:val="24"/>
        </w:rPr>
        <w:t>- формирование любви к своему городу, краю, чувства гордости за него;</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-формирование общих представлений о своеобразии природы Уральского региона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воспитание позитивного эмоционально-ценностного и бережного отношения  к природе Уральского региона</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Содержание для включения в основную общеобразовательную программу ДОУ</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Природа Уральского региона (географические, климатические особенности);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Животный мир Уральского региона (насекомые, рыбы, птицы, звери). Особенности внешнего вида, питания, размножения.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Растительный мир Уральского региона (деревья, кустарники, травы, грибы и др.).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Культура и быт народов Уральского региона (быт, национальные праздники, игры);</w:t>
      </w:r>
    </w:p>
    <w:p w:rsidR="00E567C5" w:rsidRPr="00E567C5" w:rsidRDefault="00E567C5" w:rsidP="00E567C5">
      <w:pPr>
        <w:pStyle w:val="a3"/>
        <w:spacing w:line="276" w:lineRule="auto"/>
        <w:ind w:firstLine="709"/>
        <w:jc w:val="both"/>
        <w:rPr>
          <w:rFonts w:ascii="Times New Roman" w:hAnsi="Times New Roman" w:cs="Times New Roman"/>
          <w:b/>
          <w:bCs/>
          <w:sz w:val="24"/>
          <w:szCs w:val="24"/>
        </w:rPr>
      </w:pPr>
      <w:r w:rsidRPr="00E567C5">
        <w:rPr>
          <w:rFonts w:ascii="Times New Roman" w:hAnsi="Times New Roman" w:cs="Times New Roman"/>
          <w:bCs/>
          <w:sz w:val="24"/>
          <w:szCs w:val="24"/>
        </w:rPr>
        <w:t>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w:t>
      </w:r>
      <w:r w:rsidRPr="00E567C5">
        <w:rPr>
          <w:rFonts w:ascii="Times New Roman" w:hAnsi="Times New Roman" w:cs="Times New Roman"/>
          <w:b/>
          <w:bCs/>
          <w:sz w:val="24"/>
          <w:szCs w:val="24"/>
        </w:rPr>
        <w:t xml:space="preserve">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«Познавательное развитие» (природа Уральского региона, растительный и животный мир,)</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 Социально –коммуникативное развитие» (культура и быт народов Южного Урала);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«Речевое развитие» (произведения устного народного творчества народов Южного Урала);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«Художественно - эстетическое развитие» (продуктивная деятельность по мотивам устного народного творчества народов Южного Урала);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«Физическое развитие» (игры народов Уральского региона).</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lastRenderedPageBreak/>
        <w:t>Тематический план ознакомления дошкольников с историей и природой Южного Урала</w:t>
      </w:r>
    </w:p>
    <w:p w:rsidR="00E567C5" w:rsidRPr="00E567C5" w:rsidRDefault="00E567C5" w:rsidP="00E567C5">
      <w:pPr>
        <w:pStyle w:val="a3"/>
        <w:spacing w:line="276"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2686"/>
        <w:gridCol w:w="5492"/>
      </w:tblGrid>
      <w:tr w:rsidR="00E567C5" w:rsidRPr="00E567C5" w:rsidTr="00071C6C">
        <w:tc>
          <w:tcPr>
            <w:tcW w:w="534" w:type="dxa"/>
          </w:tcPr>
          <w:p w:rsidR="00E567C5" w:rsidRPr="00E567C5" w:rsidRDefault="00E567C5" w:rsidP="00071C6C">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w:t>
            </w:r>
          </w:p>
        </w:tc>
        <w:tc>
          <w:tcPr>
            <w:tcW w:w="2835" w:type="dxa"/>
          </w:tcPr>
          <w:p w:rsidR="00E567C5" w:rsidRPr="00E567C5" w:rsidRDefault="00E567C5" w:rsidP="00071C6C">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ТЕМА:</w:t>
            </w:r>
          </w:p>
        </w:tc>
        <w:tc>
          <w:tcPr>
            <w:tcW w:w="6060" w:type="dxa"/>
          </w:tcPr>
          <w:p w:rsidR="00E567C5" w:rsidRPr="00E567C5" w:rsidRDefault="00E567C5" w:rsidP="00071C6C">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ЗАДАЧИ:</w:t>
            </w:r>
          </w:p>
        </w:tc>
      </w:tr>
      <w:tr w:rsidR="00E567C5" w:rsidRPr="00E567C5" w:rsidTr="00071C6C">
        <w:tc>
          <w:tcPr>
            <w:tcW w:w="534"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w:t>
            </w:r>
          </w:p>
        </w:tc>
        <w:tc>
          <w:tcPr>
            <w:tcW w:w="2835"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История жизни человека на Южном Урале</w:t>
            </w:r>
          </w:p>
        </w:tc>
        <w:tc>
          <w:tcPr>
            <w:tcW w:w="6060"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 Познакомить детей с историей заселения Южного Урала людьми.</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2.Объяснить название «первобытные люди»</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3. Дать сведения о расселении первобытных людей, познакомить со строением первых жилищ человека.</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4. Познакомить детей с понятиями «бронзовая», «медная» эпохи.</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5. Дать сведения детям о том, что на протяжении долгого времени на Южном  Урале проживали разные народы.</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6. Формировать у детей знания о различных видах труда народа в различных регионах Южного Урала</w:t>
            </w:r>
          </w:p>
        </w:tc>
      </w:tr>
      <w:tr w:rsidR="00E567C5" w:rsidRPr="00E567C5" w:rsidTr="00071C6C">
        <w:tc>
          <w:tcPr>
            <w:tcW w:w="534"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2.</w:t>
            </w:r>
          </w:p>
        </w:tc>
        <w:tc>
          <w:tcPr>
            <w:tcW w:w="2835"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Человек и мир вокруг</w:t>
            </w:r>
          </w:p>
        </w:tc>
        <w:tc>
          <w:tcPr>
            <w:tcW w:w="6060"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 Дать сведения детям о народном представлении космоса, мира, природы. Познакомить с образными выражениями о природе</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2. Познакомить детей с понятиями «кочевой народ», «оседлый народ», с кочевыми и оседлыми традициями народов Южного Урала (русские, башкиры, казахи, татары, и др.)</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3. Дать сведения детям о появлении первых железо- и медеплавильных заводах Южного Урала.</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4. Расширять представления детей о казаках как людях, охраняющих границы Родины, служащих в войске, имеющих свой жизненный уклад, традиции, кодекс чести.</w:t>
            </w:r>
          </w:p>
        </w:tc>
      </w:tr>
      <w:tr w:rsidR="00E567C5" w:rsidRPr="00E567C5" w:rsidTr="00071C6C">
        <w:tc>
          <w:tcPr>
            <w:tcW w:w="534"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3.</w:t>
            </w:r>
          </w:p>
        </w:tc>
        <w:tc>
          <w:tcPr>
            <w:tcW w:w="2835"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Человек и календарь природы</w:t>
            </w:r>
          </w:p>
        </w:tc>
        <w:tc>
          <w:tcPr>
            <w:tcW w:w="6060"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 Дать сведения детям о том, что все народы, живущие на Южном Урале, жили по определенному порядку, ладу.</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2. Познакомить дошкольников с народным пониманием порядка, правилами природы, мира, по которым жили люди на Южном Урале, - народы жили по определенному календарю.</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3. Познакомить детей с особенностями народных костюмов.</w:t>
            </w:r>
          </w:p>
        </w:tc>
      </w:tr>
      <w:tr w:rsidR="00E567C5" w:rsidRPr="00E567C5" w:rsidTr="00071C6C">
        <w:tc>
          <w:tcPr>
            <w:tcW w:w="534"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4.</w:t>
            </w:r>
          </w:p>
        </w:tc>
        <w:tc>
          <w:tcPr>
            <w:tcW w:w="2835"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Человек и природа Южного Урала</w:t>
            </w:r>
          </w:p>
        </w:tc>
        <w:tc>
          <w:tcPr>
            <w:tcW w:w="6060"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1. Познакомить детей с природно-географическими зонами Южного Урала: лесная, горная, лесостепная, степная. Дать сведения о названиях некоторых природных объектов, </w:t>
            </w:r>
            <w:r w:rsidRPr="00E567C5">
              <w:rPr>
                <w:rFonts w:ascii="Times New Roman" w:hAnsi="Times New Roman" w:cs="Times New Roman"/>
                <w:sz w:val="24"/>
                <w:szCs w:val="24"/>
              </w:rPr>
              <w:lastRenderedPageBreak/>
              <w:t>отражающих историю родного края, поэтическое отношение народов к родной природе.</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2. Познакомить детей с животными, птицами, растениями, обитающими в регионе. Дать сведения о том, что каждый человек должен жить в согласии с природой, беречь, любить ее, не навредить ей.</w:t>
            </w:r>
          </w:p>
        </w:tc>
      </w:tr>
      <w:tr w:rsidR="00E567C5" w:rsidRPr="00E567C5" w:rsidTr="00071C6C">
        <w:tc>
          <w:tcPr>
            <w:tcW w:w="534"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5.</w:t>
            </w:r>
          </w:p>
        </w:tc>
        <w:tc>
          <w:tcPr>
            <w:tcW w:w="2835"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Человек и календарные традиции</w:t>
            </w:r>
          </w:p>
        </w:tc>
        <w:tc>
          <w:tcPr>
            <w:tcW w:w="6060"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 Формировать представление детей о тесной взаимосвязи человека, его семьи, рода с природой. Дать сведения о календарных обрядах и традициях народов Южного Урала.</w:t>
            </w:r>
          </w:p>
        </w:tc>
      </w:tr>
      <w:tr w:rsidR="00E567C5" w:rsidRPr="00E567C5" w:rsidTr="00071C6C">
        <w:tc>
          <w:tcPr>
            <w:tcW w:w="534"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6.</w:t>
            </w:r>
          </w:p>
        </w:tc>
        <w:tc>
          <w:tcPr>
            <w:tcW w:w="2835"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Человек, род и природа</w:t>
            </w:r>
          </w:p>
        </w:tc>
        <w:tc>
          <w:tcPr>
            <w:tcW w:w="6060" w:type="dxa"/>
          </w:tcPr>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 Дать сведения о семантическом значении слова «природа» - то, что дано при рождении.</w:t>
            </w:r>
          </w:p>
          <w:p w:rsidR="00E567C5" w:rsidRPr="00E567C5" w:rsidRDefault="00E567C5" w:rsidP="00071C6C">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2. познакомить детей с фольклором народов Южного Урала, отражающим сравнение человека, его характера, отношения в семье, с людьми, с природой.</w:t>
            </w:r>
          </w:p>
        </w:tc>
      </w:tr>
    </w:tbl>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w:t>
      </w:r>
    </w:p>
    <w:p w:rsidR="00E567C5" w:rsidRPr="00E567C5" w:rsidRDefault="00E567C5" w:rsidP="00E567C5">
      <w:pPr>
        <w:pStyle w:val="a3"/>
        <w:spacing w:line="276" w:lineRule="auto"/>
        <w:ind w:firstLine="709"/>
        <w:jc w:val="both"/>
        <w:rPr>
          <w:rFonts w:ascii="Times New Roman" w:hAnsi="Times New Roman" w:cs="Times New Roman"/>
          <w:b/>
          <w:color w:val="0070C0"/>
          <w:sz w:val="24"/>
          <w:szCs w:val="24"/>
        </w:rPr>
      </w:pPr>
      <w:r w:rsidRPr="00E567C5">
        <w:rPr>
          <w:rFonts w:ascii="Times New Roman" w:hAnsi="Times New Roman" w:cs="Times New Roman"/>
          <w:sz w:val="24"/>
          <w:szCs w:val="24"/>
        </w:rPr>
        <w:t xml:space="preserve">    </w:t>
      </w:r>
      <w:r w:rsidRPr="00E567C5">
        <w:rPr>
          <w:rFonts w:ascii="Times New Roman" w:hAnsi="Times New Roman" w:cs="Times New Roman"/>
          <w:b/>
          <w:sz w:val="24"/>
          <w:szCs w:val="24"/>
        </w:rPr>
        <w:t>Этапы работы с детьми: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  Обследование знаний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2.  Определение проблемы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3. Подготовка теоретического и практического материала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4. Организованная деятельность познавательного цикла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5. Сбор материалов и оформление альбомов</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6. Художественная литература: потешки, поговорки, легенды Урала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7. Организация выставок, конкурсов</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8. Экскурсии, беседы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9. Составление генеологического древа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10. Дидактические игры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11. Продуктивная деятельность</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12. Посещение музея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13. Праздники, развлечения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14. Накопление и оформление практического материала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w:t>
      </w: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 xml:space="preserve">                                         Этапы работы с родителями: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w:t>
      </w:r>
      <w:r w:rsidRPr="00E567C5">
        <w:rPr>
          <w:rFonts w:ascii="Times New Roman" w:hAnsi="Times New Roman" w:cs="Times New Roman"/>
          <w:b/>
          <w:sz w:val="24"/>
          <w:szCs w:val="24"/>
        </w:rPr>
        <w:t xml:space="preserve">. </w:t>
      </w:r>
      <w:r w:rsidRPr="00E567C5">
        <w:rPr>
          <w:rFonts w:ascii="Times New Roman" w:hAnsi="Times New Roman" w:cs="Times New Roman"/>
          <w:sz w:val="24"/>
          <w:szCs w:val="24"/>
        </w:rPr>
        <w:t>Анкетирование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2. Составление плана работы с родителями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3. Определение основных форм работы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4. Совместные праздники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5. Открытые просмотры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6. Консультации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7. СМИ для родителей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8. Смотр- конкурс «Фото из семейного альбома»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9. Составление генеологического древа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10. Встречи с ветеранами войны и труда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11. Конкурсы: «Мамины руки не знают скуки», «Папа может все что угодно», «Папа, мама и я – спортивная семья»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12. Праздник пожилого человека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13. Организация фотовыставки «Наши папы и мамы»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14. Оформление материалов, методические рекомендации.</w:t>
      </w:r>
      <w:r w:rsidRPr="00E567C5">
        <w:rPr>
          <w:rFonts w:ascii="Times New Roman" w:hAnsi="Times New Roman" w:cs="Times New Roman"/>
          <w:b/>
          <w:sz w:val="24"/>
          <w:szCs w:val="24"/>
        </w:rPr>
        <w:t xml:space="preserve">                      </w:t>
      </w:r>
    </w:p>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b/>
          <w:sz w:val="24"/>
          <w:szCs w:val="24"/>
        </w:rPr>
        <w:t xml:space="preserve">                             Содержание образовательной деятельности  </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094"/>
        <w:gridCol w:w="5452"/>
        <w:gridCol w:w="1239"/>
      </w:tblGrid>
      <w:tr w:rsidR="00E567C5" w:rsidRPr="00E567C5" w:rsidTr="00071C6C">
        <w:tc>
          <w:tcPr>
            <w:tcW w:w="560" w:type="dxa"/>
          </w:tcPr>
          <w:p w:rsidR="00E567C5" w:rsidRPr="00E567C5" w:rsidRDefault="00E567C5" w:rsidP="00071C6C">
            <w:pPr>
              <w:pStyle w:val="a3"/>
              <w:jc w:val="both"/>
              <w:rPr>
                <w:rFonts w:ascii="Times New Roman" w:hAnsi="Times New Roman" w:cs="Times New Roman"/>
                <w:b/>
                <w:sz w:val="24"/>
                <w:szCs w:val="24"/>
              </w:rPr>
            </w:pPr>
            <w:r w:rsidRPr="00E567C5">
              <w:rPr>
                <w:rFonts w:ascii="Times New Roman" w:hAnsi="Times New Roman" w:cs="Times New Roman"/>
                <w:b/>
                <w:sz w:val="24"/>
                <w:szCs w:val="24"/>
              </w:rPr>
              <w:t>№ п/п</w:t>
            </w:r>
          </w:p>
        </w:tc>
        <w:tc>
          <w:tcPr>
            <w:tcW w:w="2100" w:type="dxa"/>
          </w:tcPr>
          <w:p w:rsidR="00E567C5" w:rsidRPr="00E567C5" w:rsidRDefault="00E567C5" w:rsidP="00071C6C">
            <w:pPr>
              <w:pStyle w:val="a3"/>
              <w:jc w:val="both"/>
              <w:rPr>
                <w:rFonts w:ascii="Times New Roman" w:hAnsi="Times New Roman" w:cs="Times New Roman"/>
                <w:b/>
                <w:sz w:val="24"/>
                <w:szCs w:val="24"/>
              </w:rPr>
            </w:pPr>
            <w:r w:rsidRPr="00E567C5">
              <w:rPr>
                <w:rFonts w:ascii="Times New Roman" w:hAnsi="Times New Roman" w:cs="Times New Roman"/>
                <w:b/>
                <w:sz w:val="24"/>
                <w:szCs w:val="24"/>
              </w:rPr>
              <w:t xml:space="preserve">Тема  </w:t>
            </w:r>
          </w:p>
        </w:tc>
        <w:tc>
          <w:tcPr>
            <w:tcW w:w="5528" w:type="dxa"/>
          </w:tcPr>
          <w:p w:rsidR="00E567C5" w:rsidRPr="00E567C5" w:rsidRDefault="00E567C5" w:rsidP="00071C6C">
            <w:pPr>
              <w:pStyle w:val="a3"/>
              <w:ind w:firstLine="709"/>
              <w:jc w:val="both"/>
              <w:rPr>
                <w:rFonts w:ascii="Times New Roman" w:hAnsi="Times New Roman" w:cs="Times New Roman"/>
                <w:b/>
                <w:sz w:val="24"/>
                <w:szCs w:val="24"/>
              </w:rPr>
            </w:pPr>
            <w:r w:rsidRPr="00E567C5">
              <w:rPr>
                <w:rFonts w:ascii="Times New Roman" w:hAnsi="Times New Roman" w:cs="Times New Roman"/>
                <w:b/>
                <w:sz w:val="24"/>
                <w:szCs w:val="24"/>
              </w:rPr>
              <w:t xml:space="preserve">Содержание образовательной </w:t>
            </w:r>
          </w:p>
          <w:p w:rsidR="00E567C5" w:rsidRPr="00E567C5" w:rsidRDefault="00E567C5" w:rsidP="00071C6C">
            <w:pPr>
              <w:pStyle w:val="a3"/>
              <w:ind w:firstLine="709"/>
              <w:jc w:val="both"/>
              <w:rPr>
                <w:rFonts w:ascii="Times New Roman" w:hAnsi="Times New Roman" w:cs="Times New Roman"/>
                <w:b/>
                <w:sz w:val="24"/>
                <w:szCs w:val="24"/>
              </w:rPr>
            </w:pPr>
            <w:r w:rsidRPr="00E567C5">
              <w:rPr>
                <w:rFonts w:ascii="Times New Roman" w:hAnsi="Times New Roman" w:cs="Times New Roman"/>
                <w:b/>
                <w:sz w:val="24"/>
                <w:szCs w:val="24"/>
              </w:rPr>
              <w:t>деятельности</w:t>
            </w:r>
          </w:p>
        </w:tc>
        <w:tc>
          <w:tcPr>
            <w:tcW w:w="1241" w:type="dxa"/>
          </w:tcPr>
          <w:p w:rsidR="00E567C5" w:rsidRPr="00E567C5" w:rsidRDefault="00E567C5" w:rsidP="00071C6C">
            <w:pPr>
              <w:pStyle w:val="a3"/>
              <w:jc w:val="both"/>
              <w:rPr>
                <w:rFonts w:ascii="Times New Roman" w:hAnsi="Times New Roman" w:cs="Times New Roman"/>
                <w:b/>
                <w:sz w:val="24"/>
                <w:szCs w:val="24"/>
              </w:rPr>
            </w:pPr>
            <w:r w:rsidRPr="00E567C5">
              <w:rPr>
                <w:rFonts w:ascii="Times New Roman" w:hAnsi="Times New Roman" w:cs="Times New Roman"/>
                <w:b/>
                <w:sz w:val="24"/>
                <w:szCs w:val="24"/>
              </w:rPr>
              <w:t>Сроки</w:t>
            </w:r>
          </w:p>
        </w:tc>
      </w:tr>
      <w:tr w:rsidR="00E567C5" w:rsidRPr="00E567C5" w:rsidTr="00071C6C">
        <w:tc>
          <w:tcPr>
            <w:tcW w:w="56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1</w:t>
            </w:r>
          </w:p>
        </w:tc>
        <w:tc>
          <w:tcPr>
            <w:tcW w:w="210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«Путешествие в </w:t>
            </w:r>
          </w:p>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прошлое Уральского </w:t>
            </w:r>
          </w:p>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края»</w:t>
            </w:r>
          </w:p>
        </w:tc>
        <w:tc>
          <w:tcPr>
            <w:tcW w:w="5528" w:type="dxa"/>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Знакомить детей с историческим прошлым уральского края.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Способствовать формированию у детей представлений об истории   заселения Южного Урала (кочевой народ и оседлый народ, порядок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жизни, особенности быта, жилища, виды труда в    различных регионах Южного Урала)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Создавать у детей представления об истории прошлого уральского края, узнавая интересные </w:t>
            </w:r>
          </w:p>
          <w:p w:rsidR="00E567C5" w:rsidRPr="00E567C5" w:rsidRDefault="00E567C5" w:rsidP="00071C6C">
            <w:pPr>
              <w:pStyle w:val="a3"/>
              <w:ind w:firstLine="709"/>
              <w:jc w:val="both"/>
              <w:rPr>
                <w:rFonts w:ascii="Times New Roman" w:hAnsi="Times New Roman" w:cs="Times New Roman"/>
                <w:b/>
                <w:sz w:val="24"/>
                <w:szCs w:val="24"/>
              </w:rPr>
            </w:pPr>
            <w:r w:rsidRPr="00E567C5">
              <w:rPr>
                <w:rFonts w:ascii="Times New Roman" w:hAnsi="Times New Roman" w:cs="Times New Roman"/>
                <w:sz w:val="24"/>
                <w:szCs w:val="24"/>
              </w:rPr>
              <w:t>факты и события из истории Урала</w:t>
            </w:r>
          </w:p>
        </w:tc>
        <w:tc>
          <w:tcPr>
            <w:tcW w:w="1241"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Сентябрь</w:t>
            </w:r>
          </w:p>
        </w:tc>
      </w:tr>
      <w:tr w:rsidR="00E567C5" w:rsidRPr="00E567C5" w:rsidTr="00071C6C">
        <w:tc>
          <w:tcPr>
            <w:tcW w:w="56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2</w:t>
            </w:r>
          </w:p>
        </w:tc>
        <w:tc>
          <w:tcPr>
            <w:tcW w:w="210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«Экологическая </w:t>
            </w:r>
          </w:p>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мозаика Южного </w:t>
            </w:r>
          </w:p>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Урала»</w:t>
            </w:r>
          </w:p>
        </w:tc>
        <w:tc>
          <w:tcPr>
            <w:tcW w:w="5528" w:type="dxa"/>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Дать детям знания об экологии Южного Урала. Знакомить с этапами развития живых организмов.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Подвести к выводу о том, что люди являются частью природы.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Воспитывать бережное отношение к природе родного края.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Закреплять знания о растительном мире Южного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Урала, его животном мире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Продолжать воспитывать у детей бережное отношение к природе родного края.</w:t>
            </w:r>
          </w:p>
        </w:tc>
        <w:tc>
          <w:tcPr>
            <w:tcW w:w="1241"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Октябрь</w:t>
            </w:r>
          </w:p>
        </w:tc>
      </w:tr>
      <w:tr w:rsidR="00E567C5" w:rsidRPr="00E567C5" w:rsidTr="00071C6C">
        <w:tc>
          <w:tcPr>
            <w:tcW w:w="56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3</w:t>
            </w:r>
          </w:p>
        </w:tc>
        <w:tc>
          <w:tcPr>
            <w:tcW w:w="210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«Разноцветная </w:t>
            </w:r>
          </w:p>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уральская ярмарка» </w:t>
            </w:r>
          </w:p>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(население Южного </w:t>
            </w:r>
          </w:p>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Урала)</w:t>
            </w:r>
          </w:p>
        </w:tc>
        <w:tc>
          <w:tcPr>
            <w:tcW w:w="5528" w:type="dxa"/>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Познакомить детей с традиционными народными праздниками.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Воспитывать интерес и эстетическое восприятие русского народного искусства, бережное отношение к нему, чувство интернационализма.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Познакомить с   особенностями жизни русского  и башкирского народов, проживающих на территории Южного Урала, особенностями их быта, современных  обычаев  и традиций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разных народов.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Выявить знания детей – «Что такое ярмарка?», уточнить понятие, определить характер этого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мероприятия (праздник).</w:t>
            </w:r>
          </w:p>
        </w:tc>
        <w:tc>
          <w:tcPr>
            <w:tcW w:w="1241"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Ноябрь</w:t>
            </w:r>
          </w:p>
        </w:tc>
      </w:tr>
      <w:tr w:rsidR="00E567C5" w:rsidRPr="00E567C5" w:rsidTr="00071C6C">
        <w:tc>
          <w:tcPr>
            <w:tcW w:w="56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lastRenderedPageBreak/>
              <w:t>4</w:t>
            </w:r>
          </w:p>
        </w:tc>
        <w:tc>
          <w:tcPr>
            <w:tcW w:w="210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«В мире почетных </w:t>
            </w:r>
          </w:p>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профессий»</w:t>
            </w:r>
          </w:p>
        </w:tc>
        <w:tc>
          <w:tcPr>
            <w:tcW w:w="5528" w:type="dxa"/>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Познакомить с основными профессиями, имеющими важное значение для развития и процветания   Южного Урала,</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формировать у детей знания о различных видах труда в различных регионах Южного Урала (металлурги, шахтеры, мастеровые, камнерезы и т.п.), воспитывать уважение к людям этих профессий.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Познакомить детей с народными промыслами южного Урала, воспитывать гордость за родной край.</w:t>
            </w:r>
          </w:p>
        </w:tc>
        <w:tc>
          <w:tcPr>
            <w:tcW w:w="1241"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Декабрь</w:t>
            </w:r>
          </w:p>
        </w:tc>
      </w:tr>
      <w:tr w:rsidR="00E567C5" w:rsidRPr="00E567C5" w:rsidTr="00071C6C">
        <w:tc>
          <w:tcPr>
            <w:tcW w:w="56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5</w:t>
            </w:r>
          </w:p>
        </w:tc>
        <w:tc>
          <w:tcPr>
            <w:tcW w:w="210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«Я живу на Урале»</w:t>
            </w:r>
          </w:p>
        </w:tc>
        <w:tc>
          <w:tcPr>
            <w:tcW w:w="5528" w:type="dxa"/>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Приобщение детей к истории родного края, быту, традициям, культуре людей, его населяющих.  Воспитывать любовь к родному краю.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Познакомить с государственной символикой Челябинской области Южного Урала, особенностями традиций Южного Урала (обряды, календарные народные праздники, обычаи, игры).</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Расширять знания детей о Родном крае.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Знать о достопримечательностях Урала</w:t>
            </w:r>
          </w:p>
        </w:tc>
        <w:tc>
          <w:tcPr>
            <w:tcW w:w="1241"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Февраль</w:t>
            </w:r>
          </w:p>
        </w:tc>
      </w:tr>
      <w:tr w:rsidR="00E567C5" w:rsidRPr="00E567C5" w:rsidTr="00071C6C">
        <w:tc>
          <w:tcPr>
            <w:tcW w:w="56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6</w:t>
            </w:r>
          </w:p>
        </w:tc>
        <w:tc>
          <w:tcPr>
            <w:tcW w:w="210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«Народно-прикладное </w:t>
            </w:r>
          </w:p>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творчество Южного Урала»</w:t>
            </w:r>
          </w:p>
        </w:tc>
        <w:tc>
          <w:tcPr>
            <w:tcW w:w="5528" w:type="dxa"/>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Познакомить с народно-прикладным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творчеством Южного Урала.</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Воспитывать интерес и эстетическое восприятие русского народного искусства, бережное отношение к народному прикладному искусству Южного Урала.</w:t>
            </w:r>
          </w:p>
        </w:tc>
        <w:tc>
          <w:tcPr>
            <w:tcW w:w="1241"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Март</w:t>
            </w:r>
          </w:p>
        </w:tc>
      </w:tr>
      <w:tr w:rsidR="00E567C5" w:rsidRPr="00E567C5" w:rsidTr="00071C6C">
        <w:tc>
          <w:tcPr>
            <w:tcW w:w="56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7</w:t>
            </w:r>
          </w:p>
        </w:tc>
        <w:tc>
          <w:tcPr>
            <w:tcW w:w="210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«Легенды и сказы </w:t>
            </w:r>
          </w:p>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Южного Урала»</w:t>
            </w:r>
          </w:p>
        </w:tc>
        <w:tc>
          <w:tcPr>
            <w:tcW w:w="5528" w:type="dxa"/>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Познакомить с легендами и сказами Южного Урала, героями легенд и сказов, особенностями этих произведений. </w:t>
            </w:r>
          </w:p>
        </w:tc>
        <w:tc>
          <w:tcPr>
            <w:tcW w:w="1241"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Апрель</w:t>
            </w:r>
          </w:p>
        </w:tc>
      </w:tr>
      <w:tr w:rsidR="00E567C5" w:rsidRPr="00E567C5" w:rsidTr="00071C6C">
        <w:tc>
          <w:tcPr>
            <w:tcW w:w="56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8</w:t>
            </w:r>
          </w:p>
        </w:tc>
        <w:tc>
          <w:tcPr>
            <w:tcW w:w="2100"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 xml:space="preserve">«В мире героических </w:t>
            </w:r>
          </w:p>
          <w:p w:rsidR="00E567C5" w:rsidRPr="00E567C5" w:rsidRDefault="00E567C5" w:rsidP="00071C6C">
            <w:pPr>
              <w:pStyle w:val="a3"/>
              <w:jc w:val="both"/>
              <w:rPr>
                <w:rFonts w:ascii="Times New Roman" w:hAnsi="Times New Roman" w:cs="Times New Roman"/>
                <w:b/>
                <w:sz w:val="24"/>
                <w:szCs w:val="24"/>
              </w:rPr>
            </w:pPr>
            <w:r w:rsidRPr="00E567C5">
              <w:rPr>
                <w:rFonts w:ascii="Times New Roman" w:hAnsi="Times New Roman" w:cs="Times New Roman"/>
                <w:sz w:val="24"/>
                <w:szCs w:val="24"/>
              </w:rPr>
              <w:t>людей»</w:t>
            </w:r>
          </w:p>
        </w:tc>
        <w:tc>
          <w:tcPr>
            <w:tcW w:w="5528" w:type="dxa"/>
          </w:tcPr>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Закреплять у детей представления о героях Южного Урала, их героических подвигах для народа.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Познакомить с памятниками героям ВОВ. </w:t>
            </w:r>
          </w:p>
          <w:p w:rsidR="00E567C5" w:rsidRPr="00E567C5" w:rsidRDefault="00E567C5" w:rsidP="00071C6C">
            <w:pPr>
              <w:pStyle w:val="a3"/>
              <w:ind w:firstLine="709"/>
              <w:jc w:val="both"/>
              <w:rPr>
                <w:rFonts w:ascii="Times New Roman" w:hAnsi="Times New Roman" w:cs="Times New Roman"/>
                <w:sz w:val="24"/>
                <w:szCs w:val="24"/>
              </w:rPr>
            </w:pPr>
            <w:r w:rsidRPr="00E567C5">
              <w:rPr>
                <w:rFonts w:ascii="Times New Roman" w:hAnsi="Times New Roman" w:cs="Times New Roman"/>
                <w:sz w:val="24"/>
                <w:szCs w:val="24"/>
              </w:rPr>
              <w:t>Показать преемственность поколений защитников Родины</w:t>
            </w:r>
          </w:p>
        </w:tc>
        <w:tc>
          <w:tcPr>
            <w:tcW w:w="1241" w:type="dxa"/>
          </w:tcPr>
          <w:p w:rsidR="00E567C5" w:rsidRPr="00E567C5" w:rsidRDefault="00E567C5" w:rsidP="00071C6C">
            <w:pPr>
              <w:pStyle w:val="a3"/>
              <w:jc w:val="both"/>
              <w:rPr>
                <w:rFonts w:ascii="Times New Roman" w:hAnsi="Times New Roman" w:cs="Times New Roman"/>
                <w:sz w:val="24"/>
                <w:szCs w:val="24"/>
              </w:rPr>
            </w:pPr>
            <w:r w:rsidRPr="00E567C5">
              <w:rPr>
                <w:rFonts w:ascii="Times New Roman" w:hAnsi="Times New Roman" w:cs="Times New Roman"/>
                <w:sz w:val="24"/>
                <w:szCs w:val="24"/>
              </w:rPr>
              <w:t>Май</w:t>
            </w:r>
          </w:p>
        </w:tc>
      </w:tr>
    </w:tbl>
    <w:p w:rsidR="00E567C5" w:rsidRPr="00E567C5" w:rsidRDefault="00E567C5" w:rsidP="00E567C5">
      <w:pPr>
        <w:pStyle w:val="a3"/>
        <w:spacing w:line="276" w:lineRule="auto"/>
        <w:ind w:firstLine="709"/>
        <w:jc w:val="both"/>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2.5. Взаимодействие с семьёй</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Партнёрство с семьёй строится на основе взаимного уважения и добровольности.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b/>
          <w:sz w:val="24"/>
          <w:szCs w:val="24"/>
        </w:rPr>
        <w:t xml:space="preserve">Цель </w:t>
      </w:r>
      <w:r w:rsidRPr="00E567C5">
        <w:rPr>
          <w:rFonts w:ascii="Times New Roman" w:hAnsi="Times New Roman" w:cs="Times New Roman"/>
          <w:sz w:val="24"/>
          <w:szCs w:val="24"/>
        </w:rPr>
        <w:t>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Задачи дошкольного образовательного учреждения по работе с семьёй: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постоянно изучать запросы и потребности в дошкольном образовании семей, находящихся в сфере деятельности дошкольного образовательного учреждения;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убеждать родителей в необходимости соблюдения единого с детским садом режима дня для ребёнка дошкольного возраста;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учить родителей разнообразным формам организации досуга с детьми в семье;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создавать ситуации приятного совместного досуга детей и родителей в дошкольном образовательном учреждении; условия для доверительного, неформального общения педагогов с родителями;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помогать родителям правильно выбирать школу для ребёнка в соответствии с его индивидуальными возможностями и способностями;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постоянно вести работу по профилактике нарушений и по защите прав и достоинства ребёнка в детском саду и дома.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Современный родитель стремится к диалогу, он хочет, чтобы его пожелания по воспитанию ребёнка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Основные направления взаимодействия с семьями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обеспечение комфортной адаптации ребёнка и его семьи к условиям детского сада;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установление контакта с родителями и согласование с ними целей и ценностей образовательной деятельности;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обеспечение постоянной содержательной информации о жизни детей в детском саду (в группе детского сада);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создание ситуации приятного совместного досуга с участием семей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создание условий для реализации творческого потенциала семьи в организации жизни детей в детском саду.</w:t>
      </w:r>
    </w:p>
    <w:p w:rsidR="00E567C5" w:rsidRPr="00E567C5" w:rsidRDefault="00E567C5" w:rsidP="00E567C5">
      <w:pPr>
        <w:pStyle w:val="a3"/>
        <w:spacing w:line="276" w:lineRule="auto"/>
        <w:ind w:firstLine="709"/>
        <w:jc w:val="both"/>
        <w:rPr>
          <w:rFonts w:ascii="Times New Roman" w:hAnsi="Times New Roman" w:cs="Times New Roman"/>
          <w:b/>
          <w:sz w:val="24"/>
          <w:szCs w:val="24"/>
        </w:rPr>
      </w:pPr>
      <w:r w:rsidRPr="00E567C5">
        <w:rPr>
          <w:rFonts w:ascii="Times New Roman" w:hAnsi="Times New Roman" w:cs="Times New Roman"/>
          <w:b/>
          <w:sz w:val="24"/>
          <w:szCs w:val="24"/>
        </w:rPr>
        <w:t>Формы сотрудничества с родителями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общая   лекция   об   особенностях   ребёнка   соответствующего   возраста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 общими рекомендациями по созданию дома развивающей среды;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выдача каждой семье печатной памятки, в которой содержится краткое резюме положений лекций;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подбор и размещение соответствующего справочного материала на стенде для родителей;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создание библиотечки для родителей, в том числе периодических изданий – методических и познавательных;</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индивидуальные консультации с учётом особенностей каждого ребёнка (подвижность, темперамент, интересы и т.д.);</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семинар-практикум;</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мастер-класс;</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дискуссионный клуб;</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круглый стол.</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Наиболее </w:t>
      </w:r>
      <w:r w:rsidRPr="00E567C5">
        <w:rPr>
          <w:rFonts w:ascii="Times New Roman" w:hAnsi="Times New Roman" w:cs="Times New Roman"/>
          <w:b/>
          <w:sz w:val="24"/>
          <w:szCs w:val="24"/>
        </w:rPr>
        <w:t>эффективными формами взаимодействия и сотрудничества</w:t>
      </w:r>
      <w:r w:rsidRPr="00E567C5">
        <w:rPr>
          <w:rFonts w:ascii="Times New Roman" w:hAnsi="Times New Roman" w:cs="Times New Roman"/>
          <w:sz w:val="24"/>
          <w:szCs w:val="24"/>
        </w:rPr>
        <w:t xml:space="preserve"> с семьями воспитанников с точки зрения </w:t>
      </w:r>
      <w:r w:rsidRPr="00E567C5">
        <w:rPr>
          <w:rFonts w:ascii="Times New Roman" w:hAnsi="Times New Roman" w:cs="Times New Roman"/>
          <w:b/>
          <w:sz w:val="24"/>
          <w:szCs w:val="24"/>
        </w:rPr>
        <w:t xml:space="preserve">повышения родительской компетентности </w:t>
      </w:r>
      <w:r w:rsidRPr="00E567C5">
        <w:rPr>
          <w:rFonts w:ascii="Times New Roman" w:hAnsi="Times New Roman" w:cs="Times New Roman"/>
          <w:sz w:val="24"/>
          <w:szCs w:val="24"/>
        </w:rPr>
        <w:t>являются: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ролевая игра,</w:t>
      </w:r>
      <w:r w:rsidRPr="00E567C5">
        <w:rPr>
          <w:rFonts w:ascii="Times New Roman" w:hAnsi="Times New Roman" w:cs="Times New Roman"/>
          <w:sz w:val="24"/>
          <w:szCs w:val="24"/>
        </w:rPr>
        <w:t xml:space="preserve"> направленная на поиск нестандартных и эффективных способов воздействия на ребёнка в различных ситуациях;</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психологический тренинг общения,</w:t>
      </w:r>
      <w:r w:rsidRPr="00E567C5">
        <w:rPr>
          <w:rFonts w:ascii="Times New Roman" w:hAnsi="Times New Roman" w:cs="Times New Roman"/>
          <w:sz w:val="24"/>
          <w:szCs w:val="24"/>
        </w:rPr>
        <w:t xml:space="preserve"> 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тренинг самоконтроля и психоэмоциональной саморегуляции;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i/>
          <w:sz w:val="24"/>
          <w:szCs w:val="24"/>
        </w:rPr>
        <w:t>рефлексия</w:t>
      </w:r>
      <w:r w:rsidRPr="00E567C5">
        <w:rPr>
          <w:rFonts w:ascii="Times New Roman" w:hAnsi="Times New Roman" w:cs="Times New Roman"/>
          <w:sz w:val="24"/>
          <w:szCs w:val="24"/>
        </w:rPr>
        <w:t xml:space="preserve"> собственного стиля родительского поведения и формирование осознанных установок на желаемое поведение.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3"/>
          <w:rFonts w:ascii="Times New Roman" w:hAnsi="Times New Roman" w:cs="Times New Roman"/>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E567C5" w:rsidRPr="00E567C5" w:rsidRDefault="00E567C5" w:rsidP="00E567C5">
      <w:pPr>
        <w:pStyle w:val="a3"/>
        <w:spacing w:line="276" w:lineRule="auto"/>
        <w:ind w:firstLine="709"/>
        <w:jc w:val="both"/>
        <w:rPr>
          <w:rStyle w:val="3"/>
          <w:rFonts w:ascii="Times New Roman" w:hAnsi="Times New Roman" w:cs="Times New Roman"/>
        </w:rPr>
      </w:pPr>
      <w:r w:rsidRPr="00E567C5">
        <w:rPr>
          <w:rStyle w:val="3"/>
          <w:rFonts w:ascii="Times New Roman" w:hAnsi="Times New Roman" w:cs="Times New Roman"/>
        </w:rPr>
        <w:t>уголок для родителей (содержит материалы информационного характера - правила для родителей, распорядок дня, объявления различного характера; мате</w:t>
      </w:r>
      <w:r w:rsidRPr="00E567C5">
        <w:rPr>
          <w:rStyle w:val="3"/>
          <w:rFonts w:ascii="Times New Roman" w:hAnsi="Times New Roman" w:cs="Times New Roman"/>
        </w:rPr>
        <w:softHyphen/>
        <w:t>риалы, освещающие вопросы воспитания детей в детском саду и семье);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3"/>
          <w:rFonts w:ascii="Times New Roman" w:hAnsi="Times New Roman" w:cs="Times New Roman"/>
        </w:rPr>
        <w:t>разнообразные выставки (выставки детских работ, тематические выставки по определенному разделу программы);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3"/>
          <w:rFonts w:ascii="Times New Roman" w:hAnsi="Times New Roman" w:cs="Times New Roman"/>
        </w:rPr>
        <w:t>информационные листки (объявления о собраниях, событиях, экскурсиях, просьбы о помощи, благодарность добровольным помощникам и т. д.);</w:t>
      </w:r>
    </w:p>
    <w:p w:rsidR="00E567C5" w:rsidRPr="00E567C5" w:rsidRDefault="00E567C5" w:rsidP="00E567C5">
      <w:pPr>
        <w:pStyle w:val="a3"/>
        <w:spacing w:line="276" w:lineRule="auto"/>
        <w:ind w:firstLine="709"/>
        <w:jc w:val="both"/>
        <w:rPr>
          <w:rStyle w:val="21"/>
          <w:i w:val="0"/>
          <w:iCs w:val="0"/>
        </w:rPr>
      </w:pPr>
      <w:r w:rsidRPr="00E567C5">
        <w:rPr>
          <w:rStyle w:val="22"/>
        </w:rPr>
        <w:t>родительская газета (в ней родители могут рассказать об интересных слу</w:t>
      </w:r>
      <w:r w:rsidRPr="00E567C5">
        <w:rPr>
          <w:rStyle w:val="22"/>
        </w:rPr>
        <w:softHyphen/>
        <w:t>чаях</w:t>
      </w:r>
      <w:r w:rsidRPr="00E567C5">
        <w:rPr>
          <w:rStyle w:val="21"/>
        </w:rPr>
        <w:t xml:space="preserve"> из жизни семьи, поделиться опытом воспитания и др.);</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Style w:val="3"/>
          <w:rFonts w:ascii="Times New Roman" w:hAnsi="Times New Roman" w:cs="Times New Roman"/>
        </w:rPr>
        <w:t>папки-передвижки (формируются по тематическому принципу) и другие.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Опыт показывает, что современные родители в наибольшей степени заинтересованы в активных формах обучения, таких, как практические занятия и тренинги.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Содержание работы по данным направлениям с учётом предлагаемых форм взаимодействия можно представить следующим образом:</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для обеспечения комфортной адаптации ребёнка и семьи к детскому саду:</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формировать доверие родителей и детей к воспитателям группы;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помогать ребёнку и родителям осваивать новое пространство;</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помогать родителям осваивать осуществление всех основных режимных моментов;</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обеспечивать установление контактов со сверстниками;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обеспечивать снижение общей тревожности родителей;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создавать и реализовывать традицию приёма нового ребёнка при его первом приходе;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обеспечивать поддержку инициатив ребёнка и оказывать ему необходимую помощь в режимных моментах по его инициативе;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предоставлять детям возможность привыкать к детскому саду, постепенно увеличивая продолжительность пребывания;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помогать родителям выбрать правильную линию поведения с ребёнком на период адаптации.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для формирования здоровья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формировать индивидуальные информационные листки для родителей с рекомендациями по вопросам физического развития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синхронизировать режим дня в дошкольной организации и в семье ребёнка, согласовывать режим питания, чтобы сохранить здоровье ребёнка;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привлекать родителей к участию в спортивных праздниках, днях здоровья, побуждая их поддерживать двигательную активность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для установления контакта с родителями и согласования целей и ценностей образовательной деятельности: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рассказывать об образовательной организации и программе её деятельности;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использовать наглядную информацию на стенах организации;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создавать печатную информацию об образовательном учреждении, выдаваемую на руки родителям;</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проводить анкетирование родителей с целью определения их потребностей в повышении педагогической компетенции.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для обеспечения постоянной содержательной информации о жизни детей в группе: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проводить выставки детских работ;</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рассказывать родителям о жизни детей в группе и отвечать на вопросы в рамках временного регламента и равноправия;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экскурсий и т.д.).</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для повышения педагогической компетентности родителей: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проводить родительский лекторий. Примерные темы лекций: «Адаптация ребёнка и семьи к детскому саду», «Психологические особенности детей» и т.д.</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продуктивной деятельности и т.д.);</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проводить дискуссионные клубы, на которых родители могут задать интересующие их вопросы, высказать своё мнение;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организовывать круглые столы с обязательным участием специалистов детского сада, а также приглашённых консультантов;</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организовывать ролевые игры, направленные на поиск нестандартных и эффективных способов воздействия на ребёнка в различных ситуациях;</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организовывать психологические тренинги родительско-детского общения, тренинги самоконтроля и психоэмоциональной саморегуляции в разных ситуациях.</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для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 досуга и т.п. не только в качестве зрителей, но и активных участников.</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для создания условий для реализации творческого потенциала семьи: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осуществлять постановку кукольных и драматических спектаклей, в которых роли исполняют родители, и показывать их детям;</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проводить для родителей мастер-классы по прикладному творчеству, декоративно-прикладному искусству;</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осуществлять творческие проекты с участием семей.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Часть 3. Организационный раздел</w:t>
      </w: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Style w:val="22"/>
          <w:b/>
          <w:i w:val="0"/>
          <w:iCs w:val="0"/>
        </w:rPr>
      </w:pPr>
      <w:r w:rsidRPr="00E567C5">
        <w:rPr>
          <w:rStyle w:val="22"/>
          <w:b/>
          <w:i w:val="0"/>
        </w:rPr>
        <w:t>3.1 Материально-техническое обеспечение Программы</w:t>
      </w:r>
    </w:p>
    <w:p w:rsidR="00E567C5" w:rsidRPr="00E567C5" w:rsidRDefault="00E567C5" w:rsidP="00E567C5">
      <w:pPr>
        <w:pStyle w:val="a3"/>
        <w:spacing w:line="276" w:lineRule="auto"/>
        <w:ind w:firstLine="709"/>
        <w:jc w:val="both"/>
        <w:rPr>
          <w:rStyle w:val="22"/>
          <w:b/>
          <w:iCs w:val="0"/>
        </w:rPr>
      </w:pPr>
    </w:p>
    <w:p w:rsidR="00E567C5" w:rsidRPr="00E567C5" w:rsidRDefault="00E567C5" w:rsidP="00E567C5">
      <w:pPr>
        <w:pStyle w:val="a3"/>
        <w:spacing w:line="276" w:lineRule="auto"/>
        <w:ind w:firstLine="709"/>
        <w:jc w:val="both"/>
        <w:rPr>
          <w:rFonts w:ascii="Times New Roman" w:hAnsi="Times New Roman" w:cs="Times New Roman"/>
          <w:spacing w:val="5"/>
          <w:sz w:val="24"/>
          <w:szCs w:val="24"/>
        </w:rPr>
      </w:pPr>
      <w:r w:rsidRPr="00E567C5">
        <w:rPr>
          <w:rFonts w:ascii="Times New Roman" w:hAnsi="Times New Roman" w:cs="Times New Roman"/>
          <w:sz w:val="24"/>
          <w:szCs w:val="24"/>
        </w:rPr>
        <w:t>1. Федеральный закон от 29.12.2012 N 273-ФЗ" Об образовании в Российской Федерации"</w:t>
      </w:r>
    </w:p>
    <w:p w:rsidR="00E567C5" w:rsidRPr="00E567C5" w:rsidRDefault="00E567C5" w:rsidP="00E567C5">
      <w:pPr>
        <w:pStyle w:val="a3"/>
        <w:spacing w:line="276" w:lineRule="auto"/>
        <w:ind w:firstLine="709"/>
        <w:jc w:val="both"/>
        <w:rPr>
          <w:rFonts w:ascii="Times New Roman" w:hAnsi="Times New Roman" w:cs="Times New Roman"/>
          <w:spacing w:val="5"/>
          <w:sz w:val="24"/>
          <w:szCs w:val="24"/>
        </w:rPr>
      </w:pPr>
      <w:r w:rsidRPr="00E567C5">
        <w:rPr>
          <w:rFonts w:ascii="Times New Roman" w:hAnsi="Times New Roman" w:cs="Times New Roman"/>
          <w:spacing w:val="5"/>
          <w:sz w:val="24"/>
          <w:szCs w:val="24"/>
        </w:rPr>
        <w:t>2. Конституция Российской Федерации (принята всенародным голосованием 12.12.93);</w:t>
      </w:r>
    </w:p>
    <w:p w:rsidR="00E567C5" w:rsidRPr="00E567C5" w:rsidRDefault="00E567C5" w:rsidP="00E567C5">
      <w:pPr>
        <w:pStyle w:val="a3"/>
        <w:spacing w:line="276" w:lineRule="auto"/>
        <w:ind w:firstLine="709"/>
        <w:jc w:val="both"/>
        <w:rPr>
          <w:rFonts w:ascii="Times New Roman" w:hAnsi="Times New Roman" w:cs="Times New Roman"/>
          <w:spacing w:val="5"/>
          <w:sz w:val="24"/>
          <w:szCs w:val="24"/>
        </w:rPr>
      </w:pPr>
      <w:r w:rsidRPr="00E567C5">
        <w:rPr>
          <w:rFonts w:ascii="Times New Roman" w:hAnsi="Times New Roman" w:cs="Times New Roman"/>
          <w:sz w:val="24"/>
          <w:szCs w:val="24"/>
        </w:rPr>
        <w:t xml:space="preserve">3. Санитарно – эпидемиологические требования к устройству, содержанию и организации режима работы в дошкольных организациях. СанПиН </w:t>
      </w:r>
      <w:r w:rsidRPr="00E567C5">
        <w:rPr>
          <w:rFonts w:ascii="Times New Roman" w:hAnsi="Times New Roman" w:cs="Times New Roman"/>
          <w:bCs/>
          <w:sz w:val="24"/>
          <w:szCs w:val="24"/>
        </w:rPr>
        <w:t>2.4.1.3049-13.</w:t>
      </w:r>
    </w:p>
    <w:p w:rsidR="00E567C5" w:rsidRPr="00E567C5" w:rsidRDefault="00E567C5" w:rsidP="00E567C5">
      <w:pPr>
        <w:pStyle w:val="a3"/>
        <w:spacing w:line="276" w:lineRule="auto"/>
        <w:ind w:firstLine="709"/>
        <w:jc w:val="both"/>
        <w:rPr>
          <w:rFonts w:ascii="Times New Roman" w:hAnsi="Times New Roman" w:cs="Times New Roman"/>
          <w:spacing w:val="5"/>
          <w:sz w:val="24"/>
          <w:szCs w:val="24"/>
        </w:rPr>
      </w:pPr>
      <w:r w:rsidRPr="00E567C5">
        <w:rPr>
          <w:rFonts w:ascii="Times New Roman" w:hAnsi="Times New Roman" w:cs="Times New Roman"/>
          <w:spacing w:val="5"/>
          <w:sz w:val="24"/>
          <w:szCs w:val="24"/>
        </w:rPr>
        <w:t xml:space="preserve"> 4. </w:t>
      </w:r>
      <w:r w:rsidRPr="00E567C5">
        <w:rPr>
          <w:rFonts w:ascii="Times New Roman" w:hAnsi="Times New Roman" w:cs="Times New Roman"/>
          <w:bCs/>
          <w:sz w:val="24"/>
          <w:szCs w:val="24"/>
        </w:rPr>
        <w:t>Федеральный государственный образовательный стандарт дошкольного образования утверждённый  приказом Минобрнауки России №1155 от 17.10.2013г</w:t>
      </w:r>
    </w:p>
    <w:p w:rsidR="00E567C5" w:rsidRPr="00E567C5" w:rsidRDefault="00E567C5" w:rsidP="00E567C5">
      <w:pPr>
        <w:pStyle w:val="a3"/>
        <w:spacing w:line="276" w:lineRule="auto"/>
        <w:ind w:firstLine="709"/>
        <w:jc w:val="both"/>
        <w:rPr>
          <w:rFonts w:ascii="Times New Roman" w:hAnsi="Times New Roman" w:cs="Times New Roman"/>
          <w:spacing w:val="5"/>
          <w:sz w:val="24"/>
          <w:szCs w:val="24"/>
        </w:rPr>
      </w:pPr>
      <w:r w:rsidRPr="00E567C5">
        <w:rPr>
          <w:rFonts w:ascii="Times New Roman" w:hAnsi="Times New Roman" w:cs="Times New Roman"/>
          <w:spacing w:val="5"/>
          <w:sz w:val="24"/>
          <w:szCs w:val="24"/>
        </w:rPr>
        <w:t>5. О реализации права дошкольных образовательных учреждений на выбор программ и педагогических технологий. Письмо МО РФ от 02.06.98 № 89/ 34-16</w:t>
      </w:r>
    </w:p>
    <w:p w:rsidR="00E567C5" w:rsidRPr="00E567C5" w:rsidRDefault="00E567C5" w:rsidP="00E567C5">
      <w:pPr>
        <w:pStyle w:val="a3"/>
        <w:spacing w:line="276" w:lineRule="auto"/>
        <w:ind w:firstLine="709"/>
        <w:jc w:val="both"/>
        <w:rPr>
          <w:rFonts w:ascii="Times New Roman" w:hAnsi="Times New Roman" w:cs="Times New Roman"/>
          <w:spacing w:val="5"/>
          <w:sz w:val="24"/>
          <w:szCs w:val="24"/>
        </w:rPr>
      </w:pPr>
      <w:r w:rsidRPr="00E567C5">
        <w:rPr>
          <w:rFonts w:ascii="Times New Roman" w:hAnsi="Times New Roman" w:cs="Times New Roman"/>
          <w:spacing w:val="5"/>
          <w:sz w:val="24"/>
          <w:szCs w:val="24"/>
        </w:rPr>
        <w:t xml:space="preserve">6.Устав ДОУ. </w:t>
      </w:r>
      <w:r w:rsidRPr="00E567C5">
        <w:rPr>
          <w:rFonts w:ascii="Times New Roman" w:hAnsi="Times New Roman" w:cs="Times New Roman"/>
          <w:sz w:val="24"/>
          <w:szCs w:val="24"/>
        </w:rPr>
        <w:t>Руководство ДОУ осуществляется в соответствии с Уставом дошкольного образовательного учреждения и законодательством Российской Федерации.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Заведующий ДОУ выполняет свои функции в соответствии с должностной инструкцией.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7.В ДОУ соблюдается исполнительская и финансовая дисциплина: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имеется номенклатура дел;</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регистрируется входящая и исходящая документация;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осуществляется работа по изучению и реализации нормативных документов (приказов, инструкций);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распределены обязанности между администраторами;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обеспечивается целевое расходование средств, предусмотренных сметой;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имеются данные о последней инвентаризации материальных ценностей.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8.В ДОУ имеется нормативно-правовая документация, регулирующая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деятельность учреждения: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Устав ДОУ;</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Договор с учредителем;</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Договоры между родителями (законными представителями) и ДОУ.</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Документация ведется в соответствии с Номенклатурой дел ДОУ.</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9.В ДОУ соблюдаются правила по охране труда, и обеспечивается безопасность    жизнедеятельности воспитанников и сотрудников.</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Существует определенная стратегия и тактика функционирования и развития ДОУ: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имеется Концепция ДОУ;</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имеется Программа развития ДОУ;</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осуществляется перспективное планирование;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осуществляется оперативное планирование;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воспитатели имеют тематические планы по обучению и воспитанию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освобожденные специалисты имеют тематические планы по обучению и воспитанию детей;</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работа педагогов (воспитателей, освобожденных специалистов) с определенными группами (подгруппами, отдельными детьми) осуществляется на основе координации их </w:t>
      </w:r>
      <w:r w:rsidRPr="00E567C5">
        <w:rPr>
          <w:rFonts w:ascii="Times New Roman" w:hAnsi="Times New Roman" w:cs="Times New Roman"/>
          <w:sz w:val="24"/>
          <w:szCs w:val="24"/>
        </w:rPr>
        <w:lastRenderedPageBreak/>
        <w:t xml:space="preserve">деятельности (совместно проводятся занятия, педагогические консилиумы и другие формы сотрудничества). </w:t>
      </w: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E567C5" w:rsidRPr="00E567C5" w:rsidRDefault="00E567C5" w:rsidP="00E567C5">
      <w:pPr>
        <w:pStyle w:val="a3"/>
        <w:spacing w:line="276" w:lineRule="auto"/>
        <w:ind w:firstLine="709"/>
        <w:jc w:val="center"/>
        <w:rPr>
          <w:rFonts w:ascii="Times New Roman" w:hAnsi="Times New Roman" w:cs="Times New Roman"/>
          <w:b/>
          <w:sz w:val="24"/>
          <w:szCs w:val="24"/>
        </w:rPr>
      </w:pPr>
      <w:r w:rsidRPr="00E567C5">
        <w:rPr>
          <w:rFonts w:ascii="Times New Roman" w:hAnsi="Times New Roman" w:cs="Times New Roman"/>
          <w:b/>
          <w:sz w:val="24"/>
          <w:szCs w:val="24"/>
        </w:rPr>
        <w:lastRenderedPageBreak/>
        <w:t>3.2. Программно-методическое обеспечение образовательного процесса</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Программа «Физкультура от 3-х до 17» /В.П.Щербаков. - М., 1996.</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Программно-методическое пособие «Расту здоровым» /В.Н.Зимонина. – М.: Владос, 2002.</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Программа «Здравствуй» /М.Л.Лазарев. – М.: Академия здоровья, 1997.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Физическое воспитание в детском саду /Э.Я.Степаненкова. – М.: Мозаика-синтез, 2004.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Теория и методика физического воспитания и развития ребенка /Э.Я.Степаненкова. – М.: Аcadem</w:t>
      </w:r>
      <w:r w:rsidRPr="00E567C5">
        <w:rPr>
          <w:rFonts w:ascii="Times New Roman" w:hAnsi="Times New Roman" w:cs="Times New Roman"/>
          <w:sz w:val="24"/>
          <w:szCs w:val="24"/>
          <w:lang w:val="en-US"/>
        </w:rPr>
        <w:t>i</w:t>
      </w:r>
      <w:r w:rsidRPr="00E567C5">
        <w:rPr>
          <w:rFonts w:ascii="Times New Roman" w:hAnsi="Times New Roman" w:cs="Times New Roman"/>
          <w:sz w:val="24"/>
          <w:szCs w:val="24"/>
        </w:rPr>
        <w:t>a, 2001.</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Двигательная активность ребенка в детском саду /М.А.Рунова. – М.: Мозаика-синтез, 2000.</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Ознакомление с природой через движение /М.А.Рунова, А.В.Бутилова. – М.: Мозаика-синтез, 2006</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Физкультурное и спортивно-игровое оборудование для дошкольных образовательных учреждений /Т.И.Осокина, Е.А.Тимофеева, М.А.Рунова. – М.: Мозаика-синтез, 1999.</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Физическая культура – дошкольникам /Л.Д.Глазырина. – М.: Владос, 2004.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Физическая культура в младшей группе детского сада /Л.Д.Глазырина. – М.: Владос, 2005.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Физкультура – это радость /Л.Н.Сивачева. – СПб.: Детство-пресс, 2001.</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 физкультурой дружить - здоровым быть /М.Д.Маханева. – М.: ТЦ «Сфера», 2009.</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Нетрадиционные занятия физкультурой в дошкольном образовательном учреждении /Н.С.Галицына. – М.: Скрипторий, 2004.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Физическое развитие и здоровье детей 3-7 лет /Л.В.Яковлева, Р.А.Юдина. – М.: Владос, 2003.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Тематические физкультурные занятия и праздники в дошкольном учреждении /А.П.Щербак. – М.: Владос, 1999.</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Физкультурные праздники в детском саду /В.Н.Шебеко, Н.Н.Ермак. – М.: Просвещение, 2003.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Программно-методическое пособие «Расту здоровым» /В.Н.Зимонина. – М.: Владос, 2002.</w:t>
      </w:r>
    </w:p>
    <w:p w:rsidR="00E567C5" w:rsidRPr="00E567C5" w:rsidRDefault="00E567C5" w:rsidP="00E567C5">
      <w:pPr>
        <w:pStyle w:val="a3"/>
        <w:spacing w:line="276" w:lineRule="auto"/>
        <w:ind w:firstLine="709"/>
        <w:jc w:val="both"/>
        <w:rPr>
          <w:rFonts w:ascii="Times New Roman" w:hAnsi="Times New Roman" w:cs="Times New Roman"/>
          <w:i/>
          <w:sz w:val="24"/>
          <w:szCs w:val="24"/>
        </w:rPr>
      </w:pPr>
      <w:r w:rsidRPr="00E567C5">
        <w:rPr>
          <w:rFonts w:ascii="Times New Roman" w:hAnsi="Times New Roman" w:cs="Times New Roman"/>
          <w:sz w:val="24"/>
          <w:szCs w:val="24"/>
        </w:rPr>
        <w:t>Программа «Здравствуй» /М.Л.Лазарев. – М.: Академия здоровья, 1997.</w:t>
      </w:r>
      <w:r w:rsidRPr="00E567C5">
        <w:rPr>
          <w:rFonts w:ascii="Times New Roman" w:hAnsi="Times New Roman" w:cs="Times New Roman"/>
          <w:i/>
          <w:sz w:val="24"/>
          <w:szCs w:val="24"/>
        </w:rPr>
        <w:t xml:space="preserve"> </w:t>
      </w:r>
    </w:p>
    <w:p w:rsidR="00E567C5" w:rsidRPr="00E567C5" w:rsidRDefault="00E567C5" w:rsidP="00E567C5">
      <w:pPr>
        <w:pStyle w:val="a3"/>
        <w:spacing w:line="276" w:lineRule="auto"/>
        <w:ind w:firstLine="709"/>
        <w:jc w:val="both"/>
        <w:rPr>
          <w:rFonts w:ascii="Times New Roman" w:hAnsi="Times New Roman" w:cs="Times New Roman"/>
          <w:bCs/>
          <w:iCs/>
          <w:sz w:val="24"/>
          <w:szCs w:val="24"/>
        </w:rPr>
      </w:pPr>
      <w:r w:rsidRPr="00E567C5">
        <w:rPr>
          <w:rFonts w:ascii="Times New Roman" w:hAnsi="Times New Roman" w:cs="Times New Roman"/>
          <w:bCs/>
          <w:iCs/>
          <w:sz w:val="24"/>
          <w:szCs w:val="24"/>
        </w:rPr>
        <w:t>Охрана здоровья детей в дошкольных учреждениях /Т.Л.Богина. – М.: Мозаика-синтез, 2006.</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bCs/>
          <w:iCs/>
          <w:sz w:val="24"/>
          <w:szCs w:val="24"/>
        </w:rPr>
        <w:t>Букварь здоровья /Л.В.Баль, В.В.Ветрова. – М.: Эксмо, 1995.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bCs/>
          <w:iCs/>
          <w:sz w:val="24"/>
          <w:szCs w:val="24"/>
        </w:rPr>
        <w:t>Уроки Мойдодыра /Г.Зайцев. – СПб.: Акцидент, 1997.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bCs/>
          <w:iCs/>
          <w:sz w:val="24"/>
          <w:szCs w:val="24"/>
        </w:rPr>
        <w:t>Уроки этикета /С.А.Насонкина. – СПб.: Акцидент, 1996</w:t>
      </w:r>
      <w:r w:rsidRPr="00E567C5">
        <w:rPr>
          <w:rFonts w:ascii="Times New Roman" w:hAnsi="Times New Roman" w:cs="Times New Roman"/>
          <w:sz w:val="24"/>
          <w:szCs w:val="24"/>
        </w:rPr>
        <w:t>.</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Разговор о правильном питании /М.М.Безруких, Т.А.Филиппова. – М.: Олма-Пресс, 2000.</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Как воспитать здорового ребенка /В.Г.Алямовская. – М.: Линка-пресс, 1993.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bCs/>
          <w:iCs/>
          <w:sz w:val="24"/>
          <w:szCs w:val="24"/>
        </w:rPr>
        <w:t>Воспитание здорового ребенка /М.Д.Маханева. – М.: Аркти, 1997.</w:t>
      </w:r>
    </w:p>
    <w:p w:rsidR="00E567C5" w:rsidRPr="00E567C5" w:rsidRDefault="00E567C5" w:rsidP="00E567C5">
      <w:pPr>
        <w:pStyle w:val="a3"/>
        <w:spacing w:line="276" w:lineRule="auto"/>
        <w:ind w:firstLine="709"/>
        <w:jc w:val="both"/>
        <w:rPr>
          <w:rFonts w:ascii="Times New Roman" w:hAnsi="Times New Roman" w:cs="Times New Roman"/>
          <w:bCs/>
          <w:iCs/>
          <w:sz w:val="24"/>
          <w:szCs w:val="24"/>
        </w:rPr>
      </w:pPr>
      <w:r w:rsidRPr="00E567C5">
        <w:rPr>
          <w:rFonts w:ascii="Times New Roman" w:hAnsi="Times New Roman" w:cs="Times New Roman"/>
          <w:sz w:val="24"/>
          <w:szCs w:val="24"/>
        </w:rPr>
        <w:t>Современные методики оздоровления детей дошкольного возраста в условиях детского сада /Л.В. очеткова. – М.: МДО, 1999.</w:t>
      </w:r>
    </w:p>
    <w:p w:rsidR="00E567C5" w:rsidRPr="00E567C5" w:rsidRDefault="00E567C5" w:rsidP="00E567C5">
      <w:pPr>
        <w:pStyle w:val="a3"/>
        <w:spacing w:line="276" w:lineRule="auto"/>
        <w:ind w:firstLine="709"/>
        <w:jc w:val="both"/>
        <w:rPr>
          <w:rFonts w:ascii="Times New Roman" w:hAnsi="Times New Roman" w:cs="Times New Roman"/>
          <w:bCs/>
          <w:iCs/>
          <w:sz w:val="24"/>
          <w:szCs w:val="24"/>
        </w:rPr>
      </w:pPr>
      <w:r w:rsidRPr="00E567C5">
        <w:rPr>
          <w:rFonts w:ascii="Times New Roman" w:hAnsi="Times New Roman" w:cs="Times New Roman"/>
          <w:bCs/>
          <w:iCs/>
          <w:sz w:val="24"/>
          <w:szCs w:val="24"/>
        </w:rPr>
        <w:lastRenderedPageBreak/>
        <w:t xml:space="preserve">Здоровьесберегающие технологии воспитания в детском саду /Под ред. Т.С.Яковлевой. – М.: Школьная пресса,  2006. </w:t>
      </w:r>
    </w:p>
    <w:p w:rsidR="00E567C5" w:rsidRPr="00E567C5" w:rsidRDefault="00E567C5" w:rsidP="00E567C5">
      <w:pPr>
        <w:pStyle w:val="a3"/>
        <w:spacing w:line="276" w:lineRule="auto"/>
        <w:ind w:firstLine="709"/>
        <w:jc w:val="both"/>
        <w:rPr>
          <w:rFonts w:ascii="Times New Roman" w:hAnsi="Times New Roman" w:cs="Times New Roman"/>
          <w:bCs/>
          <w:iCs/>
          <w:sz w:val="24"/>
          <w:szCs w:val="24"/>
        </w:rPr>
      </w:pPr>
      <w:r w:rsidRPr="00E567C5">
        <w:rPr>
          <w:rFonts w:ascii="Times New Roman" w:hAnsi="Times New Roman" w:cs="Times New Roman"/>
          <w:bCs/>
          <w:iCs/>
          <w:sz w:val="24"/>
          <w:szCs w:val="24"/>
        </w:rPr>
        <w:t>Растем здоровыми /В.А.Доскин, Л.Г.Голубева. – М.: Просвещение, 2002.</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Развивающая педагогика оздоровления /В.Т.Кудрявцев, Б.Б.Егоров. – М.: Линка-пресс, 2000.</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Основы безопасности детей дошкольного возраста. /Н.Н.Авдеева, О.Л.Князева, Р.Б.Стеркина. М.: Просвещение, 2007.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Безопасность: учебное пособие по основам безопасности жизнедеятельности детей старшего дошкольного возраста. /Н.Н.Авдеева, О.Л.Князева, Р.Б.Стеркина. – М.: ООО «Издательство АСТ-ЛТД», 1998.</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Безопасность на улицах и дорогах: методическое пособие для работы с детьми старшего дошкольного возраста / Н.Н.Авдеева, О.Л.Князева, Р.Б.Стеркина, М.Д.Маханева. – М.: ООО «Издательство АСТ-ЛТД», 1997.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Как обеспечить безопасность дошкольников /К.Ю.Белая, В.Н.Зимонина, Л.А.Кондрыкинская и др.  – М.: Просвещение, 2005.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Обучение детей дошкольного возраста правилам безопасного поведения на дорогах /Л.А.Артемьева, Ю.Д.Мисянин и др. – Казань, 1995.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Основы безопасности детей дошкольного возраста. /Р.Б.Стеркина. – М.: Просвещение, 2000.</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Твоя безопасность: Как себя вести дома и на улице. /К.Ю.Белая, В.Н.Зимонина, Л.А.Кондрыкинская и др. - М.: Просвещение, 2005.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Воспитание безопасного поведения в быту детей дошкольного возраста. /Т.Г.Храмцова. – М.: Педагогическое общество России, 2005.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Осторожные сказки: Безопасность для малышей. /Т.А.Шорыгина. – М.: Книголюб, 2004.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Правила пожарной безопасности детей 5-8 лет. /Т.А.Шорыгина. – М.: Сфера, 2005.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Программы: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«Я – человек». /С.А.Козлова. - М.: Школьная Пресса, 2004.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«Я-ТЫ-МЫ» /О.Л.Князева, Р.Б.Стеркина. - М: Просвещение, 2008.</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«Наследие» /М.Ю.Новицкая – М: Линка-Пресс, 2003.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Технологии по игровой деятельности: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Альтшуллер Г.С. Система ТРИЗ.</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Шустерман М. Коллективная игра и занятия.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Мотессори М. Теория и практика.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Метод М. Монтессори в России.</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Пособия:</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Дидактические игры в детском саду. /А.К.Бондаренко. – М.: Просвещение, 1991.</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Игра с правилами в дошкольном возрасте. /И.Я.Михайленко, Н.А.Короткова. – М.: Сфера, 2008.</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Как играть с ребенком? /И.Я.Михайленко, Н.А.Короткова. – М.: Сфера, 2008.</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Патриотическое воспитание. /К.Ю.Белая, Л.А.Кондрыкинская. – М.: Элти-Кудиц, 2002.</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Воспитание у дошкольников социальных норм поведения в деятельности на занятиях. Социальное развитие ребенка. /Р.Буре //Под ред. О.Л.Зверевой. – М., 2004.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Занятия по патриотическому воспитанию в детском саду. /Л.А.Кондрыкинская. – М.: ТЦ Сфера, 2010.</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Дошкольникам о защитниках Отечества. /Л.А.Кондрыкинская, Т.Н.Вострухина. – М.: ТЦ Сфера, 2005.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«Открой себя». Программа развития самосознания дошкольников в речевой активности. /Е.В.Рылеева. – М.: Гном-Пресс, 1999.</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Трудовое воспитание в детском саду. Программа и методические рекомендации для работы с детьми 2-7 лет. /</w:t>
      </w:r>
      <w:r w:rsidRPr="00E567C5">
        <w:rPr>
          <w:rFonts w:ascii="Times New Roman" w:hAnsi="Times New Roman" w:cs="Times New Roman"/>
          <w:color w:val="000000"/>
          <w:sz w:val="24"/>
          <w:szCs w:val="24"/>
        </w:rPr>
        <w:t>Т.С.Комарова, Л.В.Куцакова, Л.Ю.Павлова. – М.: Мозаика-Синтез, 2005.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Дошкольник и экономика. /А.Д.Шатова – М.: МИПКРО, 1996.</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Дошкольник и рукотворный мир. /М.В.Крулехт. – СПб.: Детство-Пресс, 2003.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Занятия с дошкольниками по конструированию и ручному труду. /Л.В.Куцакова. – М.: Совершенство,1999.</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Дошкольник и труд. /Р.С.Буре. – СПб.: Детство-Пресс, 2004.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Нравственно-трудовое воспитание детей в детском саду. /Под редакцией Р.С.Буре. –  М.: Просвещение,1987.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Воспитание дошкольника в труде. /Под ред. В.Г.Нечаевой. – М.: Просвещение, 1983.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Воспитание детей дошкольного возраста в процессе трудовой деятельности. /Д.В.Сергеева. – М.:  Просвещение, 1987.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Учите детей трудиться. /Р.С.Буре, Г.Н.Година. – М., 1983.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Ребёнок за столом. /В.Г.Алямовская и др. – М: Сфера, 2005.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Культура поведения за столом. /В.Г.Алямовская, К.Ю.Белая, В.Н.Зимонина и др. - М.: Ижица, 2004.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Конструирование и ручной труд в детском саду. /Л.В.Куцакова. – М: Просвещение, 1990.</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Беседы с дошкольниками о профессиях. /Т.В.Потапова – М: Сфера,2005.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Рукотворный мир. Сценарии игр-занятий для дошкольников. /О.В.Дыбина. – М: Сфера, 2001.</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Ознакомление дошкольников с секретами кухни. Сценарии игр-занятий. /Под ред. О.В.Дыбиной. – М: Сфера, 2003.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Тематический словарь в картинках. Мир человека. Современные профессии. К программе « Я-человек». /К.П. Нефёдова. – М: Школьная пресса, 2008.</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Арушанова А.Г. Речь и речевое общение детей 3-7 лет. – М.: Мозаика-Синтез, 1999.</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Арушанова А.Г., Рычагова Е.С. Игры со звучащим словом. – М., 2009.</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Логика и математика для дошкольников /Автор-сост. Е.А.Носова, Р.Л.Непомнящая. – СПб.: Акцидент, 1997.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Математика от трех до шести /Сост. З.А.Михайлова, Э.Н.Иоффе. – СПб.: Акцидент, 1996.</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Михайлова З.Л. Игровые задачи для дошкольников. – СПб.: Детство-Пресс, 1999.</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Новикова В.П. Математика в детском саду. Младшая группа. – М.: Мозаика-Синтез, 2008.</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Новикова В.П., Тихонова Л.И. Воспитание ребенка-дошкольника. – М.: Владос, 2008.</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Образовательная работа в детском саду по программе «Развитие»: Методическое пособие для воспитателей дошкольных учреждений. – М., 1996.</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Протасова Е.Ю., Родина Н.М. Познание окружающего мира с детьми 3-7 лет. – М., 2009.</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Развивающие занятия с детьми 2-3 лет /Под ред. Л.А. Парамоновой. – М.: ОЛМА Медиа Групп, 2008.</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Развивающие занятия с детьми 3-4 лет /Под ред. Л.А. Парамоновой. – М., 2009.</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Чего на свете не бывает?: Занимательные игры для детей с 3 до 6 лет /Под ред. О.М. Дьяченко. – М.: Просвещение, 1991.</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Конструирование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Куцакова Л.В. Конструирование и ручной труд в детском саду: Программа и конспекты занятий. - М., 2007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Куцакова Л.В. Занятия по конструированию из строительного материала. - М., 2006.</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Разделы «конструктивная деятельность включены в следующие программы:</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Воспитания и обучения в детском саду. /Под редакцией М.А.Васильевой, В.В. Гербовой, Т.С.Комаровой. - М.: Мозаика-Синтез, 2005.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Радуга. Программа воспитания и обучения детей в детском саду. - М., 2011</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Арушанова А.Г. Речь и речевое общение детей: Книга для воспитателей детского сада. – М.: Мозаика-Синтез, 1999.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Бондаренко А.К. Дидактические игры в детском саду. – М.: Просвещение, 1985.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Грамматические игры в детском саду: Методические рекомендации в помощь воспитателям дошкольных учреждений /Сост. Г.И.Николайчук. – Ровно, 1989.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Занятия по развитию речи в детском саду /Под ред. О.С.Ушаковой. – М.: Просвещение, 1993.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Илларионова Ю.Г. Учите детей отгадывать загадки. – М.: Просвещение, 1985.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Литература и фантазия /Сост. Л.Е.Стрельцова. – М.: Просвещение, 1992.</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Максаков А.И. Воспитание звуковой культуры речи у детей дошкольного возраста. – М.: 1987.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Максаков А.И., Тумакова Г.А. Учите, играя. – М.: Просвещение, 1983.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Придумай слово. Речевые игры и упражнения для дошкольников /Под ред. О.С.Ушаковой. – М.: Просвещение, 1966.</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Скажи по-другому /Речевые Иры, упражнения, ситуации, сценарии /Под ред. О.С.Ушаковой. – Самара, 1994.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Тумакова Г.А. Ознакомление дошкольников со звучащим словом. – М.: Просвещение, 1991.</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Учимся общаться с ребенком: Руководство для воспитателя дет. сада / В.А. Петровский, А.М. Виноградова, Л.М. Кларина и др. – М.: Просвещение, 1993.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Программа «Детский сад – дом радости» /Н.А.Крылова, В.Т.Иванова. – Пермь, 1991.</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Гриценко З. Пришли мне чтения доброго: Методические рекомендации по детской литературе для работающих с детьми 4-6 лет. – М., 1997.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Гурович Л., Береговая Л., Логинова В. Ребенок и книга. – СПб., 1996.</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Ушакова О.С. Знакомим дошкольников с литературой. – М.: Сфера, 1998.</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Ушакова О.С. Знакомим дошкольников 3-5 лет с литературой. – М., 2010.</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Курочкина Н.А. </w:t>
      </w:r>
      <w:r w:rsidRPr="00E567C5">
        <w:rPr>
          <w:rFonts w:ascii="Times New Roman" w:hAnsi="Times New Roman" w:cs="Times New Roman"/>
          <w:iCs/>
          <w:sz w:val="24"/>
          <w:szCs w:val="24"/>
        </w:rPr>
        <w:t>Знакомим с</w:t>
      </w:r>
      <w:r w:rsidRPr="00E567C5">
        <w:rPr>
          <w:rFonts w:ascii="Times New Roman" w:hAnsi="Times New Roman" w:cs="Times New Roman"/>
          <w:sz w:val="24"/>
          <w:szCs w:val="24"/>
        </w:rPr>
        <w:t xml:space="preserve"> </w:t>
      </w:r>
      <w:r w:rsidRPr="00E567C5">
        <w:rPr>
          <w:rFonts w:ascii="Times New Roman" w:hAnsi="Times New Roman" w:cs="Times New Roman"/>
          <w:iCs/>
          <w:sz w:val="24"/>
          <w:szCs w:val="24"/>
        </w:rPr>
        <w:t>натюрмортом; Детям о книжной графике; Знакомство с пейзажной живописью</w:t>
      </w:r>
      <w:r w:rsidRPr="00E567C5">
        <w:rPr>
          <w:rFonts w:ascii="Times New Roman" w:hAnsi="Times New Roman" w:cs="Times New Roman"/>
          <w:sz w:val="24"/>
          <w:szCs w:val="24"/>
        </w:rPr>
        <w:t>. – СПб.: Детство-Пресс, 2003.</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Лыкова И.А.  Программа художественного воспитания, обучения и развития детей 2-7 лет «Цветные ладошки». - М.: Карапуз-дидактика, 2007.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Пантелеева Л.В. «</w:t>
      </w:r>
      <w:r w:rsidRPr="00E567C5">
        <w:rPr>
          <w:rFonts w:ascii="Times New Roman" w:hAnsi="Times New Roman" w:cs="Times New Roman"/>
          <w:iCs/>
          <w:sz w:val="24"/>
          <w:szCs w:val="24"/>
        </w:rPr>
        <w:t>Рисуем портрет»</w:t>
      </w:r>
      <w:r w:rsidRPr="00E567C5">
        <w:rPr>
          <w:rFonts w:ascii="Times New Roman" w:hAnsi="Times New Roman" w:cs="Times New Roman"/>
          <w:sz w:val="24"/>
          <w:szCs w:val="24"/>
        </w:rPr>
        <w:t xml:space="preserve"> (5-9 лет)</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Программа эстетического воспитания детей 2-7 лет «</w:t>
      </w:r>
      <w:r w:rsidRPr="00E567C5">
        <w:rPr>
          <w:rFonts w:ascii="Times New Roman" w:hAnsi="Times New Roman" w:cs="Times New Roman"/>
          <w:bCs/>
          <w:sz w:val="24"/>
          <w:szCs w:val="24"/>
        </w:rPr>
        <w:t>Красота.</w:t>
      </w:r>
      <w:r w:rsidRPr="00E567C5">
        <w:rPr>
          <w:rFonts w:ascii="Times New Roman" w:hAnsi="Times New Roman" w:cs="Times New Roman"/>
          <w:sz w:val="24"/>
          <w:szCs w:val="24"/>
        </w:rPr>
        <w:t xml:space="preserve"> </w:t>
      </w:r>
      <w:r w:rsidRPr="00E567C5">
        <w:rPr>
          <w:rFonts w:ascii="Times New Roman" w:hAnsi="Times New Roman" w:cs="Times New Roman"/>
          <w:bCs/>
          <w:sz w:val="24"/>
          <w:szCs w:val="24"/>
        </w:rPr>
        <w:t>Радость. Творчество»</w:t>
      </w:r>
      <w:r w:rsidRPr="00E567C5">
        <w:rPr>
          <w:rFonts w:ascii="Times New Roman" w:hAnsi="Times New Roman" w:cs="Times New Roman"/>
          <w:sz w:val="24"/>
          <w:szCs w:val="24"/>
        </w:rPr>
        <w:t xml:space="preserve"> / Комарова Т.С., Антонова А.В., Зацепина М.Б. -  М., </w:t>
      </w:r>
      <w:r w:rsidRPr="00E567C5">
        <w:rPr>
          <w:rFonts w:ascii="Times New Roman" w:hAnsi="Times New Roman" w:cs="Times New Roman"/>
          <w:color w:val="000000"/>
          <w:sz w:val="24"/>
          <w:szCs w:val="24"/>
        </w:rPr>
        <w:t>2002.</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Швайко Г.С. Занятия по изобразительной деятельности в детском саду (средняя, старшая группы). – М.:  Владос, 2001.</w:t>
      </w:r>
    </w:p>
    <w:p w:rsidR="00E567C5" w:rsidRPr="00E567C5" w:rsidRDefault="00E567C5" w:rsidP="00E567C5">
      <w:pPr>
        <w:pStyle w:val="a3"/>
        <w:spacing w:line="276" w:lineRule="auto"/>
        <w:ind w:firstLine="709"/>
        <w:jc w:val="both"/>
        <w:rPr>
          <w:rFonts w:ascii="Times New Roman" w:hAnsi="Times New Roman" w:cs="Times New Roman"/>
          <w:iCs/>
          <w:sz w:val="24"/>
          <w:szCs w:val="24"/>
        </w:rPr>
      </w:pPr>
      <w:r w:rsidRPr="00E567C5">
        <w:rPr>
          <w:rFonts w:ascii="Times New Roman" w:hAnsi="Times New Roman" w:cs="Times New Roman"/>
          <w:sz w:val="24"/>
          <w:szCs w:val="24"/>
        </w:rPr>
        <w:t xml:space="preserve">Грибовская А.А. </w:t>
      </w:r>
      <w:r w:rsidRPr="00E567C5">
        <w:rPr>
          <w:rFonts w:ascii="Times New Roman" w:hAnsi="Times New Roman" w:cs="Times New Roman"/>
          <w:iCs/>
          <w:sz w:val="24"/>
          <w:szCs w:val="24"/>
        </w:rPr>
        <w:t>Детям о народном искусстве.</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Грибовская А.А.  Аппликация в детском саду (в 2-х частях).</w:t>
      </w:r>
    </w:p>
    <w:p w:rsidR="00E567C5" w:rsidRPr="00E567C5" w:rsidRDefault="00E567C5" w:rsidP="00E567C5">
      <w:pPr>
        <w:pStyle w:val="a3"/>
        <w:spacing w:line="276" w:lineRule="auto"/>
        <w:ind w:firstLine="709"/>
        <w:jc w:val="both"/>
        <w:rPr>
          <w:rFonts w:ascii="Times New Roman" w:hAnsi="Times New Roman" w:cs="Times New Roman"/>
          <w:iCs/>
          <w:sz w:val="24"/>
          <w:szCs w:val="24"/>
        </w:rPr>
      </w:pPr>
      <w:r w:rsidRPr="00E567C5">
        <w:rPr>
          <w:rFonts w:ascii="Times New Roman" w:hAnsi="Times New Roman" w:cs="Times New Roman"/>
          <w:sz w:val="24"/>
          <w:szCs w:val="24"/>
        </w:rPr>
        <w:t>Грибовская А.А. Дошкольникам о графике, живописи, архитектуре и скульптуре. – М.  МИПКРО, 2001.</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Григорьева Г.Г.  Изобразительная деятельность дошкольников. – М.: Академия, 1997.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Григорьева Г.Г.  Игровые приемы в обучении дошкольников изобразительной деятельности. М.: Просвещение, 1995.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Доронова Т.Н. </w:t>
      </w:r>
      <w:r w:rsidRPr="00E567C5">
        <w:rPr>
          <w:rFonts w:ascii="Times New Roman" w:hAnsi="Times New Roman" w:cs="Times New Roman"/>
          <w:iCs/>
          <w:sz w:val="24"/>
          <w:szCs w:val="24"/>
        </w:rPr>
        <w:t>Дошкольникам об искусстве. –</w:t>
      </w:r>
      <w:r w:rsidRPr="00E567C5">
        <w:rPr>
          <w:rFonts w:ascii="Times New Roman" w:hAnsi="Times New Roman" w:cs="Times New Roman"/>
          <w:sz w:val="24"/>
          <w:szCs w:val="24"/>
        </w:rPr>
        <w:t xml:space="preserve"> М., 2002.</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Казакова Т.Г. Изобразительная деятельность младших дошкольников: Пособие для воспитателя.- М.: Просвещение, 1980.</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Комарова Т.С. Занятие по изобразительной деятельности в детском саду: Кн. для воспитателя дет.сада.- 3-е изд., перераб. и доп. – М.: Просвещение, 1991.</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Комарова Т.С., Размыслова А.В. Цвет в детском изобразительном творчестве. – М.: Пед. общество России, 2002.</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Лыкова И.А. Изобразительное творчество в детском саду. Занятия в изостудии. – М.: Карапуз-Дидактика, 2007.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Маслова Т.М.  Развитие эмоциональной сферы дошкольников с помощью шедевров мировой живописи. – СПб.: Детство-Пресс, 2007.</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bCs/>
          <w:sz w:val="24"/>
          <w:szCs w:val="24"/>
        </w:rPr>
        <w:t>Серия «Искусство - детям!»</w:t>
      </w:r>
      <w:r w:rsidRPr="00E567C5">
        <w:rPr>
          <w:rFonts w:ascii="Times New Roman" w:hAnsi="Times New Roman" w:cs="Times New Roman"/>
          <w:sz w:val="24"/>
          <w:szCs w:val="24"/>
        </w:rPr>
        <w:t xml:space="preserve"> в издательстве «Мозаика-синтез».</w:t>
      </w:r>
    </w:p>
    <w:p w:rsidR="00E567C5" w:rsidRPr="00E567C5" w:rsidRDefault="00E567C5" w:rsidP="00E567C5">
      <w:pPr>
        <w:pStyle w:val="a3"/>
        <w:spacing w:line="276" w:lineRule="auto"/>
        <w:ind w:firstLine="709"/>
        <w:jc w:val="both"/>
        <w:rPr>
          <w:rFonts w:ascii="Times New Roman" w:hAnsi="Times New Roman" w:cs="Times New Roman"/>
          <w:color w:val="000000"/>
          <w:sz w:val="24"/>
          <w:szCs w:val="24"/>
        </w:rPr>
      </w:pPr>
      <w:r w:rsidRPr="00E567C5">
        <w:rPr>
          <w:rFonts w:ascii="Times New Roman" w:hAnsi="Times New Roman" w:cs="Times New Roman"/>
          <w:color w:val="000000"/>
          <w:sz w:val="24"/>
          <w:szCs w:val="24"/>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E567C5" w:rsidRPr="00E567C5" w:rsidRDefault="00E567C5" w:rsidP="00E567C5">
      <w:pPr>
        <w:pStyle w:val="a3"/>
        <w:spacing w:line="276" w:lineRule="auto"/>
        <w:ind w:firstLine="709"/>
        <w:jc w:val="both"/>
        <w:rPr>
          <w:rFonts w:ascii="Times New Roman" w:hAnsi="Times New Roman" w:cs="Times New Roman"/>
          <w:color w:val="000000"/>
          <w:sz w:val="24"/>
          <w:szCs w:val="24"/>
        </w:rPr>
      </w:pPr>
      <w:r w:rsidRPr="00E567C5">
        <w:rPr>
          <w:rFonts w:ascii="Times New Roman" w:hAnsi="Times New Roman" w:cs="Times New Roman"/>
          <w:color w:val="000000"/>
          <w:sz w:val="24"/>
          <w:szCs w:val="24"/>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Комплект рабочих тетрадей «Радуга»</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Познаю мир. 3 – 4 года. Т. И. Гризик. – М. Просвещение, 2014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Моя математика. 3 – 4 года. Е. В. Соловьёва – М. Просвещение, 2015    </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Геометрическая аппликация. 3 – 4 года. Е. В. Соловьёва – М. Просвещение, 2014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 xml:space="preserve"> Говорим правильно. 3 – 4 года.  Слушаем и беседуем. Т. И. Гризик – М. Просвещение, 2014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lastRenderedPageBreak/>
        <w:t>Наш дом – Южный Урал. Программно-методический комплекс для организаций, реализующих образовательные программы дошкольного образования – Челябинск, 2014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Жизнь и труд людей на Южном Урале. Иллюстрированное приложение к программно-методическому комплексу «Наш дом – Южный Урал» - Челябинск, 2014</w:t>
      </w:r>
    </w:p>
    <w:p w:rsidR="00E567C5" w:rsidRPr="00E567C5" w:rsidRDefault="00E567C5" w:rsidP="00E567C5">
      <w:pPr>
        <w:pStyle w:val="a3"/>
        <w:spacing w:line="276" w:lineRule="auto"/>
        <w:ind w:firstLine="709"/>
        <w:jc w:val="both"/>
        <w:rPr>
          <w:rFonts w:ascii="Times New Roman" w:hAnsi="Times New Roman" w:cs="Times New Roman"/>
          <w:sz w:val="24"/>
          <w:szCs w:val="24"/>
        </w:rPr>
      </w:pPr>
      <w:r w:rsidRPr="00E567C5">
        <w:rPr>
          <w:rFonts w:ascii="Times New Roman" w:hAnsi="Times New Roman" w:cs="Times New Roman"/>
          <w:sz w:val="24"/>
          <w:szCs w:val="24"/>
        </w:rPr>
        <w:t>Природа Южного Урала. Иллюстрированное приложение к программно-методическому комплексу «Наш дом – Южный Урал» - Челябинск, 2014</w:t>
      </w:r>
    </w:p>
    <w:p w:rsidR="00E567C5" w:rsidRPr="00E567C5" w:rsidRDefault="00E567C5" w:rsidP="00E567C5">
      <w:pPr>
        <w:pStyle w:val="a3"/>
        <w:spacing w:line="276" w:lineRule="auto"/>
        <w:ind w:firstLine="709"/>
        <w:jc w:val="both"/>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b/>
          <w:sz w:val="24"/>
          <w:szCs w:val="24"/>
        </w:rPr>
      </w:pPr>
    </w:p>
    <w:p w:rsidR="00E567C5" w:rsidRPr="00E567C5" w:rsidRDefault="00E567C5" w:rsidP="00E567C5">
      <w:pPr>
        <w:pStyle w:val="a3"/>
        <w:spacing w:line="276" w:lineRule="auto"/>
        <w:jc w:val="center"/>
        <w:rPr>
          <w:rFonts w:ascii="Times New Roman" w:hAnsi="Times New Roman" w:cs="Times New Roman"/>
          <w:b/>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Style4"/>
        <w:widowControl/>
        <w:spacing w:after="240" w:line="276" w:lineRule="auto"/>
        <w:jc w:val="center"/>
        <w:rPr>
          <w:rStyle w:val="22"/>
          <w:b/>
          <w:i w:val="0"/>
          <w:iCs w:val="0"/>
        </w:rPr>
      </w:pPr>
      <w:r w:rsidRPr="00E567C5">
        <w:rPr>
          <w:rStyle w:val="22"/>
          <w:b/>
          <w:i w:val="0"/>
        </w:rPr>
        <w:lastRenderedPageBreak/>
        <w:t>3.3. Особенности предметно-развивающей предметно-пространственной среды</w:t>
      </w:r>
    </w:p>
    <w:p w:rsidR="00E567C5" w:rsidRPr="00E567C5" w:rsidRDefault="00E567C5" w:rsidP="00E567C5">
      <w:pPr>
        <w:pStyle w:val="Style4"/>
        <w:widowControl/>
        <w:spacing w:line="276" w:lineRule="auto"/>
        <w:rPr>
          <w:rStyle w:val="FontStyle19"/>
          <w:sz w:val="24"/>
          <w:szCs w:val="24"/>
        </w:rPr>
      </w:pPr>
      <w:r w:rsidRPr="00E567C5">
        <w:rPr>
          <w:rStyle w:val="22"/>
          <w:i w:val="0"/>
        </w:rPr>
        <w:t xml:space="preserve"> </w:t>
      </w:r>
      <w:r w:rsidRPr="00E567C5">
        <w:rPr>
          <w:rStyle w:val="FontStyle19"/>
          <w:sz w:val="24"/>
          <w:szCs w:val="24"/>
        </w:rPr>
        <w:t xml:space="preserve"> 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w:t>
      </w:r>
      <w:r w:rsidRPr="00E567C5">
        <w:rPr>
          <w:rStyle w:val="FontStyle19"/>
          <w:sz w:val="24"/>
          <w:szCs w:val="24"/>
        </w:rPr>
        <w:softHyphen/>
        <w:t>среда—это ближайшее окружение детского сада (участок, соседствующие жилые дома и учреждения).</w:t>
      </w:r>
    </w:p>
    <w:p w:rsidR="00E567C5" w:rsidRPr="00E567C5" w:rsidRDefault="00E567C5" w:rsidP="00E567C5">
      <w:pPr>
        <w:pStyle w:val="Style4"/>
        <w:widowControl/>
        <w:spacing w:line="276" w:lineRule="auto"/>
        <w:ind w:firstLine="720"/>
        <w:rPr>
          <w:rStyle w:val="FontStyle19"/>
          <w:sz w:val="24"/>
          <w:szCs w:val="24"/>
        </w:rPr>
      </w:pPr>
      <w:r w:rsidRPr="00E567C5">
        <w:rPr>
          <w:rStyle w:val="FontStyle19"/>
          <w:sz w:val="24"/>
          <w:szCs w:val="24"/>
        </w:rPr>
        <w:t>Оборудование помещений дошкольного учреждения безо</w:t>
      </w:r>
      <w:r w:rsidRPr="00E567C5">
        <w:rPr>
          <w:rStyle w:val="FontStyle19"/>
          <w:sz w:val="24"/>
          <w:szCs w:val="24"/>
        </w:rPr>
        <w:softHyphen/>
        <w:t>пасно, здоровьесберегающие, эстетически привлекательно и развивающие. Мебель соответствует росту и возрасту детей, игруш</w:t>
      </w:r>
      <w:r w:rsidRPr="00E567C5">
        <w:rPr>
          <w:rStyle w:val="FontStyle19"/>
          <w:sz w:val="24"/>
          <w:szCs w:val="24"/>
        </w:rPr>
        <w:softHyphen/>
        <w:t>ки — обеспечивают максимальный для данного возраста развивающий эффект.</w:t>
      </w:r>
    </w:p>
    <w:p w:rsidR="00E567C5" w:rsidRPr="00E567C5" w:rsidRDefault="00E567C5" w:rsidP="00E567C5">
      <w:pPr>
        <w:pStyle w:val="Style4"/>
        <w:widowControl/>
        <w:spacing w:line="276" w:lineRule="auto"/>
        <w:ind w:firstLine="720"/>
        <w:rPr>
          <w:rStyle w:val="FontStyle19"/>
          <w:sz w:val="24"/>
          <w:szCs w:val="24"/>
        </w:rPr>
      </w:pPr>
      <w:r w:rsidRPr="00E567C5">
        <w:rPr>
          <w:rStyle w:val="FontStyle19"/>
          <w:sz w:val="24"/>
          <w:szCs w:val="24"/>
        </w:rPr>
        <w:t>Пространство групп организованы в виде хорошо разграниченных зон оснащенных большим количеством раз</w:t>
      </w:r>
      <w:r w:rsidRPr="00E567C5">
        <w:rPr>
          <w:rStyle w:val="FontStyle19"/>
          <w:sz w:val="24"/>
          <w:szCs w:val="24"/>
        </w:rPr>
        <w:softHyphen/>
        <w:t>вивающих материалов (книги, игрушки, материалы для творчества, разви</w:t>
      </w:r>
      <w:r w:rsidRPr="00E567C5">
        <w:rPr>
          <w:rStyle w:val="FontStyle19"/>
          <w:sz w:val="24"/>
          <w:szCs w:val="24"/>
        </w:rPr>
        <w:softHyphen/>
        <w:t>вающее оборудование и пр.). Все предметы доступны детям.</w:t>
      </w:r>
    </w:p>
    <w:p w:rsidR="00E567C5" w:rsidRPr="00E567C5" w:rsidRDefault="00E567C5" w:rsidP="00E567C5">
      <w:pPr>
        <w:pStyle w:val="Style4"/>
        <w:widowControl/>
        <w:spacing w:line="276" w:lineRule="auto"/>
        <w:ind w:firstLine="720"/>
        <w:rPr>
          <w:rStyle w:val="FontStyle19"/>
          <w:sz w:val="24"/>
          <w:szCs w:val="24"/>
        </w:rPr>
      </w:pPr>
      <w:r w:rsidRPr="00E567C5">
        <w:rPr>
          <w:rStyle w:val="FontStyle19"/>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567C5" w:rsidRPr="00E567C5" w:rsidRDefault="00E567C5" w:rsidP="00E567C5">
      <w:pPr>
        <w:pStyle w:val="Style4"/>
        <w:widowControl/>
        <w:spacing w:line="276" w:lineRule="auto"/>
        <w:ind w:firstLine="720"/>
        <w:rPr>
          <w:rStyle w:val="FontStyle19"/>
          <w:sz w:val="24"/>
          <w:szCs w:val="24"/>
        </w:rPr>
      </w:pPr>
      <w:r w:rsidRPr="00E567C5">
        <w:rPr>
          <w:rStyle w:val="FontStyle19"/>
          <w:sz w:val="24"/>
          <w:szCs w:val="24"/>
        </w:rPr>
        <w:t>Оснащение уголков меняется в соответствии с тематическим планированием образовательного процесса.</w:t>
      </w:r>
    </w:p>
    <w:p w:rsidR="00E567C5" w:rsidRPr="00E567C5" w:rsidRDefault="00E567C5" w:rsidP="00E567C5">
      <w:pPr>
        <w:pStyle w:val="Style4"/>
        <w:widowControl/>
        <w:spacing w:line="276" w:lineRule="auto"/>
        <w:ind w:firstLine="720"/>
        <w:rPr>
          <w:rStyle w:val="FontStyle19"/>
          <w:sz w:val="24"/>
          <w:szCs w:val="24"/>
        </w:rPr>
      </w:pPr>
      <w:r w:rsidRPr="00E567C5">
        <w:rPr>
          <w:rStyle w:val="FontStyle19"/>
          <w:sz w:val="24"/>
          <w:szCs w:val="24"/>
        </w:rPr>
        <w:t>В качестве таких центров развития могут быть:</w:t>
      </w:r>
    </w:p>
    <w:p w:rsidR="00E567C5" w:rsidRPr="00E567C5" w:rsidRDefault="00E567C5" w:rsidP="00E567C5">
      <w:pPr>
        <w:pStyle w:val="Style11"/>
        <w:widowControl/>
        <w:numPr>
          <w:ilvl w:val="0"/>
          <w:numId w:val="10"/>
        </w:numPr>
        <w:tabs>
          <w:tab w:val="left" w:pos="0"/>
        </w:tabs>
        <w:spacing w:line="276" w:lineRule="auto"/>
        <w:ind w:firstLine="851"/>
        <w:rPr>
          <w:rStyle w:val="FontStyle19"/>
          <w:sz w:val="24"/>
          <w:szCs w:val="24"/>
        </w:rPr>
      </w:pPr>
      <w:r w:rsidRPr="00E567C5">
        <w:rPr>
          <w:rStyle w:val="FontStyle19"/>
          <w:sz w:val="24"/>
          <w:szCs w:val="24"/>
        </w:rPr>
        <w:t>уголок для ролевых игр;</w:t>
      </w:r>
    </w:p>
    <w:p w:rsidR="00E567C5" w:rsidRPr="00E567C5" w:rsidRDefault="00E567C5" w:rsidP="00E567C5">
      <w:pPr>
        <w:pStyle w:val="Style11"/>
        <w:widowControl/>
        <w:numPr>
          <w:ilvl w:val="0"/>
          <w:numId w:val="10"/>
        </w:numPr>
        <w:tabs>
          <w:tab w:val="left" w:pos="0"/>
        </w:tabs>
        <w:spacing w:line="276" w:lineRule="auto"/>
        <w:ind w:firstLine="851"/>
        <w:rPr>
          <w:rStyle w:val="FontStyle19"/>
          <w:sz w:val="24"/>
          <w:szCs w:val="24"/>
        </w:rPr>
      </w:pPr>
      <w:r w:rsidRPr="00E567C5">
        <w:rPr>
          <w:rStyle w:val="FontStyle19"/>
          <w:sz w:val="24"/>
          <w:szCs w:val="24"/>
        </w:rPr>
        <w:t>книжный уголок;</w:t>
      </w:r>
    </w:p>
    <w:p w:rsidR="00E567C5" w:rsidRPr="00E567C5" w:rsidRDefault="00E567C5" w:rsidP="00E567C5">
      <w:pPr>
        <w:pStyle w:val="Style11"/>
        <w:widowControl/>
        <w:numPr>
          <w:ilvl w:val="0"/>
          <w:numId w:val="10"/>
        </w:numPr>
        <w:tabs>
          <w:tab w:val="left" w:pos="0"/>
        </w:tabs>
        <w:spacing w:line="276" w:lineRule="auto"/>
        <w:ind w:firstLine="851"/>
        <w:rPr>
          <w:rStyle w:val="FontStyle19"/>
          <w:sz w:val="24"/>
          <w:szCs w:val="24"/>
        </w:rPr>
      </w:pPr>
      <w:r w:rsidRPr="00E567C5">
        <w:rPr>
          <w:rStyle w:val="FontStyle19"/>
          <w:sz w:val="24"/>
          <w:szCs w:val="24"/>
        </w:rPr>
        <w:t>зона для настольно-печатных игр;</w:t>
      </w:r>
    </w:p>
    <w:p w:rsidR="00E567C5" w:rsidRPr="00E567C5" w:rsidRDefault="00E567C5" w:rsidP="00E567C5">
      <w:pPr>
        <w:pStyle w:val="Style11"/>
        <w:widowControl/>
        <w:numPr>
          <w:ilvl w:val="0"/>
          <w:numId w:val="10"/>
        </w:numPr>
        <w:tabs>
          <w:tab w:val="left" w:pos="0"/>
        </w:tabs>
        <w:spacing w:line="276" w:lineRule="auto"/>
        <w:ind w:firstLine="851"/>
        <w:rPr>
          <w:rStyle w:val="FontStyle19"/>
          <w:sz w:val="24"/>
          <w:szCs w:val="24"/>
        </w:rPr>
      </w:pPr>
      <w:r w:rsidRPr="00E567C5">
        <w:rPr>
          <w:rStyle w:val="FontStyle19"/>
          <w:sz w:val="24"/>
          <w:szCs w:val="24"/>
        </w:rPr>
        <w:t>выставка (детского рисунка, детского творчества, изделий народных мастеров и т. д.);</w:t>
      </w:r>
    </w:p>
    <w:p w:rsidR="00E567C5" w:rsidRPr="00E567C5" w:rsidRDefault="00E567C5" w:rsidP="00E567C5">
      <w:pPr>
        <w:pStyle w:val="Style11"/>
        <w:widowControl/>
        <w:numPr>
          <w:ilvl w:val="0"/>
          <w:numId w:val="10"/>
        </w:numPr>
        <w:tabs>
          <w:tab w:val="left" w:pos="0"/>
        </w:tabs>
        <w:spacing w:line="276" w:lineRule="auto"/>
        <w:ind w:firstLine="851"/>
        <w:rPr>
          <w:rStyle w:val="FontStyle19"/>
          <w:sz w:val="24"/>
          <w:szCs w:val="24"/>
        </w:rPr>
      </w:pPr>
      <w:r w:rsidRPr="00E567C5">
        <w:rPr>
          <w:rStyle w:val="FontStyle19"/>
          <w:sz w:val="24"/>
          <w:szCs w:val="24"/>
        </w:rPr>
        <w:t>уголок природы (наблюдений за природой);</w:t>
      </w:r>
    </w:p>
    <w:p w:rsidR="00E567C5" w:rsidRPr="00E567C5" w:rsidRDefault="00E567C5" w:rsidP="00E567C5">
      <w:pPr>
        <w:pStyle w:val="Style11"/>
        <w:widowControl/>
        <w:numPr>
          <w:ilvl w:val="0"/>
          <w:numId w:val="10"/>
        </w:numPr>
        <w:tabs>
          <w:tab w:val="left" w:pos="0"/>
        </w:tabs>
        <w:spacing w:line="276" w:lineRule="auto"/>
        <w:ind w:firstLine="851"/>
        <w:rPr>
          <w:rStyle w:val="FontStyle19"/>
          <w:sz w:val="24"/>
          <w:szCs w:val="24"/>
        </w:rPr>
      </w:pPr>
      <w:r w:rsidRPr="00E567C5">
        <w:rPr>
          <w:rStyle w:val="FontStyle19"/>
          <w:sz w:val="24"/>
          <w:szCs w:val="24"/>
        </w:rPr>
        <w:t>спортивный уголок;</w:t>
      </w:r>
    </w:p>
    <w:p w:rsidR="00E567C5" w:rsidRPr="00E567C5" w:rsidRDefault="00E567C5" w:rsidP="00E567C5">
      <w:pPr>
        <w:pStyle w:val="Style11"/>
        <w:widowControl/>
        <w:numPr>
          <w:ilvl w:val="0"/>
          <w:numId w:val="10"/>
        </w:numPr>
        <w:tabs>
          <w:tab w:val="left" w:pos="0"/>
        </w:tabs>
        <w:spacing w:line="276" w:lineRule="auto"/>
        <w:ind w:firstLine="851"/>
        <w:rPr>
          <w:rStyle w:val="FontStyle19"/>
          <w:sz w:val="24"/>
          <w:szCs w:val="24"/>
        </w:rPr>
      </w:pPr>
      <w:r w:rsidRPr="00E567C5">
        <w:rPr>
          <w:rStyle w:val="FontStyle19"/>
          <w:sz w:val="24"/>
          <w:szCs w:val="24"/>
        </w:rPr>
        <w:t>уголок для игр с песком;</w:t>
      </w:r>
    </w:p>
    <w:p w:rsidR="00E567C5" w:rsidRPr="00E567C5" w:rsidRDefault="00E567C5" w:rsidP="00E567C5">
      <w:pPr>
        <w:pStyle w:val="Style11"/>
        <w:widowControl/>
        <w:numPr>
          <w:ilvl w:val="0"/>
          <w:numId w:val="10"/>
        </w:numPr>
        <w:tabs>
          <w:tab w:val="left" w:pos="0"/>
        </w:tabs>
        <w:spacing w:line="276" w:lineRule="auto"/>
        <w:ind w:firstLine="851"/>
        <w:rPr>
          <w:rStyle w:val="FontStyle19"/>
          <w:sz w:val="24"/>
          <w:szCs w:val="24"/>
        </w:rPr>
      </w:pPr>
      <w:r w:rsidRPr="00E567C5">
        <w:rPr>
          <w:rStyle w:val="FontStyle19"/>
          <w:sz w:val="24"/>
          <w:szCs w:val="24"/>
        </w:rPr>
        <w:t>игровой уголок (с игрушками, строительным материалом);</w:t>
      </w:r>
    </w:p>
    <w:p w:rsidR="00E567C5" w:rsidRPr="00E567C5" w:rsidRDefault="00E567C5" w:rsidP="00E567C5">
      <w:pPr>
        <w:pStyle w:val="Style11"/>
        <w:widowControl/>
        <w:numPr>
          <w:ilvl w:val="0"/>
          <w:numId w:val="10"/>
        </w:numPr>
        <w:tabs>
          <w:tab w:val="left" w:pos="0"/>
        </w:tabs>
        <w:spacing w:line="276" w:lineRule="auto"/>
        <w:ind w:firstLine="851"/>
        <w:rPr>
          <w:rStyle w:val="FontStyle19"/>
          <w:sz w:val="24"/>
          <w:szCs w:val="24"/>
        </w:rPr>
      </w:pPr>
      <w:r w:rsidRPr="00E567C5">
        <w:rPr>
          <w:rStyle w:val="FontStyle19"/>
          <w:sz w:val="24"/>
          <w:szCs w:val="24"/>
        </w:rPr>
        <w:t>уголки для разнообразных видов самостоятельной деятельности детей—конструктивной, изобразительной, музыкальной и др.;</w:t>
      </w:r>
    </w:p>
    <w:p w:rsidR="00E567C5" w:rsidRPr="00E567C5" w:rsidRDefault="00E567C5" w:rsidP="00E567C5">
      <w:pPr>
        <w:pStyle w:val="Style11"/>
        <w:widowControl/>
        <w:numPr>
          <w:ilvl w:val="0"/>
          <w:numId w:val="10"/>
        </w:numPr>
        <w:tabs>
          <w:tab w:val="left" w:pos="0"/>
        </w:tabs>
        <w:spacing w:line="276" w:lineRule="auto"/>
        <w:ind w:firstLine="851"/>
        <w:rPr>
          <w:rStyle w:val="FontStyle19"/>
          <w:sz w:val="24"/>
          <w:szCs w:val="24"/>
        </w:rPr>
      </w:pPr>
      <w:r w:rsidRPr="00E567C5">
        <w:rPr>
          <w:rStyle w:val="FontStyle19"/>
          <w:sz w:val="24"/>
          <w:szCs w:val="24"/>
        </w:rPr>
        <w:t>игровой центр с крупными мягкими конструкциями (блоки, домики, тоннели и пр.) для легкого изменения игрового пространства.</w:t>
      </w:r>
    </w:p>
    <w:p w:rsidR="00E567C5" w:rsidRPr="00E567C5" w:rsidRDefault="00E567C5" w:rsidP="00E567C5">
      <w:pPr>
        <w:pStyle w:val="Style4"/>
        <w:widowControl/>
        <w:spacing w:line="276" w:lineRule="auto"/>
        <w:ind w:firstLine="720"/>
        <w:rPr>
          <w:rStyle w:val="FontStyle19"/>
          <w:sz w:val="24"/>
          <w:szCs w:val="24"/>
        </w:rPr>
      </w:pPr>
      <w:r w:rsidRPr="00E567C5">
        <w:rPr>
          <w:rStyle w:val="FontStyle19"/>
          <w:sz w:val="24"/>
          <w:szCs w:val="24"/>
        </w:rPr>
        <w:t>В групповых комнатах созданы условия для самостоятельной двигательной активности детей.</w:t>
      </w:r>
    </w:p>
    <w:p w:rsidR="00E567C5" w:rsidRPr="00E567C5" w:rsidRDefault="00E567C5" w:rsidP="00E567C5">
      <w:pPr>
        <w:pStyle w:val="ac"/>
        <w:spacing w:before="0" w:beforeAutospacing="0" w:after="0" w:afterAutospacing="0" w:line="276" w:lineRule="auto"/>
        <w:ind w:firstLine="709"/>
        <w:jc w:val="both"/>
      </w:pPr>
      <w:r w:rsidRPr="00E567C5">
        <w:t xml:space="preserve">  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E567C5" w:rsidRPr="00E567C5" w:rsidRDefault="00E567C5" w:rsidP="00E567C5">
      <w:pPr>
        <w:pStyle w:val="ac"/>
        <w:spacing w:before="0" w:beforeAutospacing="0" w:after="0" w:afterAutospacing="0" w:line="276" w:lineRule="auto"/>
        <w:ind w:firstLine="709"/>
        <w:jc w:val="both"/>
      </w:pPr>
      <w:r w:rsidRPr="00E567C5">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E567C5" w:rsidRPr="00E567C5" w:rsidRDefault="00E567C5" w:rsidP="00E567C5">
      <w:pPr>
        <w:pStyle w:val="ac"/>
        <w:spacing w:before="0" w:beforeAutospacing="0" w:after="240" w:afterAutospacing="0" w:line="276" w:lineRule="auto"/>
        <w:ind w:firstLine="709"/>
        <w:jc w:val="both"/>
      </w:pPr>
      <w:r w:rsidRPr="00E567C5">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E567C5" w:rsidRPr="00E567C5" w:rsidRDefault="00E567C5" w:rsidP="00E567C5">
      <w:pPr>
        <w:numPr>
          <w:ilvl w:val="0"/>
          <w:numId w:val="11"/>
        </w:numPr>
        <w:spacing w:line="276" w:lineRule="auto"/>
        <w:jc w:val="both"/>
      </w:pPr>
      <w:r w:rsidRPr="00E567C5">
        <w:t xml:space="preserve">принцип дистанции, позиции при взаимодействии </w:t>
      </w:r>
    </w:p>
    <w:p w:rsidR="00E567C5" w:rsidRPr="00E567C5" w:rsidRDefault="00E567C5" w:rsidP="00E567C5">
      <w:pPr>
        <w:numPr>
          <w:ilvl w:val="0"/>
          <w:numId w:val="11"/>
        </w:numPr>
        <w:spacing w:line="276" w:lineRule="auto"/>
        <w:jc w:val="both"/>
      </w:pPr>
      <w:r w:rsidRPr="00E567C5">
        <w:t xml:space="preserve">принцип активности, самостоятельности, творчества </w:t>
      </w:r>
    </w:p>
    <w:p w:rsidR="00E567C5" w:rsidRPr="00E567C5" w:rsidRDefault="00E567C5" w:rsidP="00E567C5">
      <w:pPr>
        <w:numPr>
          <w:ilvl w:val="0"/>
          <w:numId w:val="11"/>
        </w:numPr>
        <w:spacing w:line="276" w:lineRule="auto"/>
        <w:jc w:val="both"/>
      </w:pPr>
      <w:r w:rsidRPr="00E567C5">
        <w:t xml:space="preserve">принцип стабильности, динамичности </w:t>
      </w:r>
    </w:p>
    <w:p w:rsidR="00E567C5" w:rsidRPr="00E567C5" w:rsidRDefault="00E567C5" w:rsidP="00E567C5">
      <w:pPr>
        <w:numPr>
          <w:ilvl w:val="0"/>
          <w:numId w:val="11"/>
        </w:numPr>
        <w:spacing w:line="276" w:lineRule="auto"/>
        <w:jc w:val="both"/>
      </w:pPr>
      <w:r w:rsidRPr="00E567C5">
        <w:t xml:space="preserve">принцип комплексирования и гибкого зонирования </w:t>
      </w:r>
    </w:p>
    <w:p w:rsidR="00E567C5" w:rsidRPr="00E567C5" w:rsidRDefault="00E567C5" w:rsidP="00E567C5">
      <w:pPr>
        <w:numPr>
          <w:ilvl w:val="0"/>
          <w:numId w:val="11"/>
        </w:numPr>
        <w:spacing w:line="276" w:lineRule="auto"/>
        <w:jc w:val="both"/>
      </w:pPr>
      <w:r w:rsidRPr="00E567C5">
        <w:lastRenderedPageBreak/>
        <w:t xml:space="preserve">принцип эмоциогенности среды, индивидуальной комфортности и эмоционального благополучия каждого ребёнка и взрослого </w:t>
      </w:r>
    </w:p>
    <w:p w:rsidR="00E567C5" w:rsidRPr="00E567C5" w:rsidRDefault="00E567C5" w:rsidP="00E567C5">
      <w:pPr>
        <w:numPr>
          <w:ilvl w:val="0"/>
          <w:numId w:val="11"/>
        </w:numPr>
        <w:spacing w:line="276" w:lineRule="auto"/>
        <w:jc w:val="both"/>
      </w:pPr>
      <w:r w:rsidRPr="00E567C5">
        <w:t xml:space="preserve">принцип сочетания привычных и неординарных элементов в эстетической организации среды </w:t>
      </w:r>
    </w:p>
    <w:p w:rsidR="00E567C5" w:rsidRPr="00E567C5" w:rsidRDefault="00E567C5" w:rsidP="00E567C5">
      <w:pPr>
        <w:numPr>
          <w:ilvl w:val="0"/>
          <w:numId w:val="11"/>
        </w:numPr>
        <w:spacing w:line="276" w:lineRule="auto"/>
        <w:jc w:val="both"/>
      </w:pPr>
      <w:r w:rsidRPr="00E567C5">
        <w:t xml:space="preserve">принцип открытости – закрытости </w:t>
      </w:r>
    </w:p>
    <w:p w:rsidR="00E567C5" w:rsidRPr="00E567C5" w:rsidRDefault="00E567C5" w:rsidP="00E567C5">
      <w:pPr>
        <w:numPr>
          <w:ilvl w:val="0"/>
          <w:numId w:val="11"/>
        </w:numPr>
        <w:spacing w:line="276" w:lineRule="auto"/>
        <w:jc w:val="both"/>
      </w:pPr>
      <w:r w:rsidRPr="00E567C5">
        <w:t xml:space="preserve">принцип учёта половых и возрастных различий детей. </w:t>
      </w:r>
    </w:p>
    <w:p w:rsidR="00E567C5" w:rsidRPr="00E567C5" w:rsidRDefault="00E567C5" w:rsidP="00E567C5">
      <w:pPr>
        <w:pStyle w:val="a3"/>
        <w:spacing w:line="276" w:lineRule="auto"/>
        <w:jc w:val="both"/>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Default="00E567C5" w:rsidP="00E567C5">
      <w:pPr>
        <w:pStyle w:val="a3"/>
        <w:spacing w:line="276" w:lineRule="auto"/>
        <w:jc w:val="center"/>
        <w:rPr>
          <w:rFonts w:ascii="Times New Roman" w:hAnsi="Times New Roman" w:cs="Times New Roman"/>
          <w:sz w:val="24"/>
          <w:szCs w:val="24"/>
        </w:rPr>
      </w:pPr>
    </w:p>
    <w:p w:rsidR="00E567C5" w:rsidRDefault="00E567C5" w:rsidP="00E567C5">
      <w:pPr>
        <w:pStyle w:val="a3"/>
        <w:spacing w:line="276" w:lineRule="auto"/>
        <w:jc w:val="center"/>
        <w:rPr>
          <w:rFonts w:ascii="Times New Roman" w:hAnsi="Times New Roman" w:cs="Times New Roman"/>
          <w:sz w:val="24"/>
          <w:szCs w:val="24"/>
        </w:rPr>
      </w:pPr>
    </w:p>
    <w:p w:rsid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sz w:val="24"/>
          <w:szCs w:val="24"/>
        </w:rPr>
      </w:pPr>
    </w:p>
    <w:p w:rsidR="00E567C5" w:rsidRPr="00E567C5" w:rsidRDefault="00E567C5" w:rsidP="00E567C5">
      <w:pPr>
        <w:pStyle w:val="a3"/>
        <w:spacing w:line="276" w:lineRule="auto"/>
        <w:jc w:val="center"/>
        <w:rPr>
          <w:rFonts w:ascii="Times New Roman" w:hAnsi="Times New Roman" w:cs="Times New Roman"/>
          <w:b/>
          <w:sz w:val="28"/>
          <w:szCs w:val="28"/>
        </w:rPr>
      </w:pPr>
      <w:r w:rsidRPr="00E567C5">
        <w:rPr>
          <w:rFonts w:ascii="Times New Roman" w:hAnsi="Times New Roman" w:cs="Times New Roman"/>
          <w:b/>
          <w:sz w:val="28"/>
          <w:szCs w:val="28"/>
        </w:rPr>
        <w:lastRenderedPageBreak/>
        <w:t>Примерный распор</w:t>
      </w:r>
      <w:bookmarkStart w:id="0" w:name="_GoBack"/>
      <w:bookmarkEnd w:id="0"/>
      <w:r w:rsidRPr="00E567C5">
        <w:rPr>
          <w:rFonts w:ascii="Times New Roman" w:hAnsi="Times New Roman" w:cs="Times New Roman"/>
          <w:b/>
          <w:sz w:val="28"/>
          <w:szCs w:val="28"/>
        </w:rPr>
        <w:t>ядок дня</w:t>
      </w:r>
    </w:p>
    <w:p w:rsidR="00E567C5" w:rsidRPr="00E567C5" w:rsidRDefault="00E567C5" w:rsidP="00E567C5">
      <w:pPr>
        <w:spacing w:line="276" w:lineRule="auto"/>
        <w:jc w:val="center"/>
        <w:rPr>
          <w:i/>
        </w:rPr>
      </w:pPr>
      <w:r w:rsidRPr="00E567C5">
        <w:rPr>
          <w:i/>
        </w:rPr>
        <w:t xml:space="preserve">2 младшая группа </w:t>
      </w:r>
    </w:p>
    <w:p w:rsidR="00E567C5" w:rsidRPr="00E567C5" w:rsidRDefault="00E567C5" w:rsidP="00E567C5">
      <w:pPr>
        <w:spacing w:line="276" w:lineRule="auto"/>
        <w:jc w:val="center"/>
        <w:rPr>
          <w:b/>
        </w:rPr>
      </w:pPr>
      <w:r w:rsidRPr="00E567C5">
        <w:rPr>
          <w:b/>
        </w:rPr>
        <w:t>(холодный период)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67"/>
        <w:gridCol w:w="2847"/>
      </w:tblGrid>
      <w:tr w:rsidR="00E567C5" w:rsidRPr="00E567C5" w:rsidTr="00071C6C">
        <w:tc>
          <w:tcPr>
            <w:tcW w:w="675" w:type="dxa"/>
          </w:tcPr>
          <w:p w:rsidR="00E567C5" w:rsidRPr="00E567C5" w:rsidRDefault="00E567C5" w:rsidP="00071C6C">
            <w:pPr>
              <w:spacing w:line="276" w:lineRule="auto"/>
              <w:jc w:val="center"/>
            </w:pPr>
            <w:r w:rsidRPr="00E567C5">
              <w:t>1</w:t>
            </w:r>
          </w:p>
        </w:tc>
        <w:tc>
          <w:tcPr>
            <w:tcW w:w="6367" w:type="dxa"/>
          </w:tcPr>
          <w:p w:rsidR="00E567C5" w:rsidRPr="00E567C5" w:rsidRDefault="00E567C5" w:rsidP="00071C6C">
            <w:pPr>
              <w:spacing w:line="276" w:lineRule="auto"/>
            </w:pPr>
            <w:r w:rsidRPr="00E567C5">
              <w:t>Прием и осмотр детей. Игры. Дежурство. Индивидуальная работа. Утренняя гимнастика.</w:t>
            </w:r>
          </w:p>
        </w:tc>
        <w:tc>
          <w:tcPr>
            <w:tcW w:w="2847" w:type="dxa"/>
          </w:tcPr>
          <w:p w:rsidR="00E567C5" w:rsidRPr="00E567C5" w:rsidRDefault="00E567C5" w:rsidP="00071C6C">
            <w:pPr>
              <w:spacing w:line="276" w:lineRule="auto"/>
            </w:pPr>
            <w:r w:rsidRPr="00E567C5">
              <w:rPr>
                <w:b/>
              </w:rPr>
              <w:t>7:</w:t>
            </w:r>
            <w:r w:rsidRPr="00E567C5">
              <w:t>30</w:t>
            </w:r>
            <w:r w:rsidRPr="00E567C5">
              <w:rPr>
                <w:b/>
              </w:rPr>
              <w:t xml:space="preserve"> – </w:t>
            </w:r>
            <w:r w:rsidRPr="00E567C5">
              <w:t>8:20</w:t>
            </w:r>
          </w:p>
        </w:tc>
      </w:tr>
      <w:tr w:rsidR="00E567C5" w:rsidRPr="00E567C5" w:rsidTr="00071C6C">
        <w:tc>
          <w:tcPr>
            <w:tcW w:w="675" w:type="dxa"/>
          </w:tcPr>
          <w:p w:rsidR="00E567C5" w:rsidRPr="00E567C5" w:rsidRDefault="00E567C5" w:rsidP="00071C6C">
            <w:pPr>
              <w:spacing w:line="276" w:lineRule="auto"/>
              <w:jc w:val="center"/>
            </w:pPr>
            <w:r w:rsidRPr="00E567C5">
              <w:t>2</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 завтраку. Завтрак.</w:t>
            </w:r>
          </w:p>
        </w:tc>
        <w:tc>
          <w:tcPr>
            <w:tcW w:w="2847" w:type="dxa"/>
          </w:tcPr>
          <w:p w:rsidR="00E567C5" w:rsidRPr="00E567C5" w:rsidRDefault="00E567C5" w:rsidP="00071C6C">
            <w:pPr>
              <w:spacing w:line="276" w:lineRule="auto"/>
            </w:pPr>
            <w:r w:rsidRPr="00E567C5">
              <w:t>8:20 – 8:55</w:t>
            </w:r>
          </w:p>
        </w:tc>
      </w:tr>
      <w:tr w:rsidR="00E567C5" w:rsidRPr="00E567C5" w:rsidTr="00071C6C">
        <w:tc>
          <w:tcPr>
            <w:tcW w:w="675" w:type="dxa"/>
          </w:tcPr>
          <w:p w:rsidR="00E567C5" w:rsidRPr="00E567C5" w:rsidRDefault="00E567C5" w:rsidP="00071C6C">
            <w:pPr>
              <w:spacing w:line="276" w:lineRule="auto"/>
              <w:jc w:val="center"/>
            </w:pPr>
            <w:r w:rsidRPr="00E567C5">
              <w:t>3</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 занятиям</w:t>
            </w:r>
          </w:p>
        </w:tc>
        <w:tc>
          <w:tcPr>
            <w:tcW w:w="2847" w:type="dxa"/>
          </w:tcPr>
          <w:p w:rsidR="00E567C5" w:rsidRPr="00E567C5" w:rsidRDefault="00E567C5" w:rsidP="00071C6C">
            <w:pPr>
              <w:spacing w:line="276" w:lineRule="auto"/>
            </w:pPr>
            <w:r w:rsidRPr="00E567C5">
              <w:t>8:55 – 9:00</w:t>
            </w:r>
          </w:p>
        </w:tc>
      </w:tr>
      <w:tr w:rsidR="00E567C5" w:rsidRPr="00E567C5" w:rsidTr="00071C6C">
        <w:tc>
          <w:tcPr>
            <w:tcW w:w="675" w:type="dxa"/>
          </w:tcPr>
          <w:p w:rsidR="00E567C5" w:rsidRPr="00E567C5" w:rsidRDefault="00E567C5" w:rsidP="00071C6C">
            <w:pPr>
              <w:spacing w:line="276" w:lineRule="auto"/>
              <w:jc w:val="center"/>
            </w:pPr>
            <w:r w:rsidRPr="00E567C5">
              <w:t>4</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Занятия:</w:t>
            </w:r>
            <w:r w:rsidRPr="00E567C5">
              <w:rPr>
                <w:rFonts w:ascii="Times New Roman" w:hAnsi="Times New Roman" w:cs="Times New Roman"/>
                <w:sz w:val="24"/>
                <w:szCs w:val="24"/>
              </w:rPr>
              <w:br/>
              <w:t>1 занятие</w:t>
            </w:r>
            <w:r w:rsidRPr="00E567C5">
              <w:rPr>
                <w:rFonts w:ascii="Times New Roman" w:hAnsi="Times New Roman" w:cs="Times New Roman"/>
                <w:sz w:val="24"/>
                <w:szCs w:val="24"/>
              </w:rPr>
              <w:br/>
              <w:t>перерыв</w:t>
            </w:r>
            <w:r w:rsidRPr="00E567C5">
              <w:rPr>
                <w:rFonts w:ascii="Times New Roman" w:hAnsi="Times New Roman" w:cs="Times New Roman"/>
                <w:sz w:val="24"/>
                <w:szCs w:val="24"/>
              </w:rPr>
              <w:br/>
              <w:t>2 занятие</w:t>
            </w:r>
          </w:p>
        </w:tc>
        <w:tc>
          <w:tcPr>
            <w:tcW w:w="2847" w:type="dxa"/>
          </w:tcPr>
          <w:p w:rsidR="00E567C5" w:rsidRPr="00E567C5" w:rsidRDefault="00E567C5" w:rsidP="00071C6C">
            <w:pPr>
              <w:spacing w:line="276" w:lineRule="auto"/>
            </w:pPr>
            <w:r w:rsidRPr="00E567C5">
              <w:rPr>
                <w:b/>
              </w:rPr>
              <w:br/>
            </w:r>
            <w:r w:rsidRPr="00E567C5">
              <w:t>9:00 – 9:15</w:t>
            </w:r>
            <w:r w:rsidRPr="00E567C5">
              <w:br/>
              <w:t xml:space="preserve">10 минут </w:t>
            </w:r>
            <w:r w:rsidRPr="00E567C5">
              <w:br/>
              <w:t>9:25 – 9:40</w:t>
            </w:r>
          </w:p>
        </w:tc>
      </w:tr>
      <w:tr w:rsidR="00E567C5" w:rsidRPr="00E567C5" w:rsidTr="00071C6C">
        <w:tc>
          <w:tcPr>
            <w:tcW w:w="675" w:type="dxa"/>
          </w:tcPr>
          <w:p w:rsidR="00E567C5" w:rsidRPr="00E567C5" w:rsidRDefault="00E567C5" w:rsidP="00071C6C">
            <w:pPr>
              <w:spacing w:line="276" w:lineRule="auto"/>
              <w:jc w:val="center"/>
            </w:pPr>
            <w:r w:rsidRPr="00E567C5">
              <w:t>5</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 прогулке</w:t>
            </w:r>
          </w:p>
        </w:tc>
        <w:tc>
          <w:tcPr>
            <w:tcW w:w="2847" w:type="dxa"/>
          </w:tcPr>
          <w:p w:rsidR="00E567C5" w:rsidRPr="00E567C5" w:rsidRDefault="00E567C5" w:rsidP="00071C6C">
            <w:pPr>
              <w:spacing w:line="276" w:lineRule="auto"/>
            </w:pPr>
            <w:r w:rsidRPr="00E567C5">
              <w:t>9:40 – 9:50</w:t>
            </w:r>
          </w:p>
        </w:tc>
      </w:tr>
      <w:tr w:rsidR="00E567C5" w:rsidRPr="00E567C5" w:rsidTr="00071C6C">
        <w:tc>
          <w:tcPr>
            <w:tcW w:w="675" w:type="dxa"/>
          </w:tcPr>
          <w:p w:rsidR="00E567C5" w:rsidRPr="00E567C5" w:rsidRDefault="00E567C5" w:rsidP="00071C6C">
            <w:pPr>
              <w:spacing w:line="276" w:lineRule="auto"/>
              <w:jc w:val="center"/>
            </w:pPr>
            <w:r w:rsidRPr="00E567C5">
              <w:t>6</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Прогулка</w:t>
            </w:r>
          </w:p>
        </w:tc>
        <w:tc>
          <w:tcPr>
            <w:tcW w:w="2847" w:type="dxa"/>
          </w:tcPr>
          <w:p w:rsidR="00E567C5" w:rsidRPr="00E567C5" w:rsidRDefault="00E567C5" w:rsidP="00071C6C">
            <w:pPr>
              <w:spacing w:line="276" w:lineRule="auto"/>
            </w:pPr>
            <w:r w:rsidRPr="00E567C5">
              <w:t>9:50 – 11:50</w:t>
            </w:r>
          </w:p>
        </w:tc>
      </w:tr>
      <w:tr w:rsidR="00E567C5" w:rsidRPr="00E567C5" w:rsidTr="00071C6C">
        <w:tc>
          <w:tcPr>
            <w:tcW w:w="675" w:type="dxa"/>
          </w:tcPr>
          <w:p w:rsidR="00E567C5" w:rsidRPr="00E567C5" w:rsidRDefault="00E567C5" w:rsidP="00071C6C">
            <w:pPr>
              <w:spacing w:line="276" w:lineRule="auto"/>
              <w:jc w:val="center"/>
            </w:pPr>
            <w:r w:rsidRPr="00E567C5">
              <w:t>7</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 xml:space="preserve">Возвращение с прогулки. </w:t>
            </w:r>
          </w:p>
        </w:tc>
        <w:tc>
          <w:tcPr>
            <w:tcW w:w="2847" w:type="dxa"/>
          </w:tcPr>
          <w:p w:rsidR="00E567C5" w:rsidRPr="00E567C5" w:rsidRDefault="00E567C5" w:rsidP="00071C6C">
            <w:pPr>
              <w:spacing w:line="276" w:lineRule="auto"/>
            </w:pPr>
            <w:r w:rsidRPr="00E567C5">
              <w:t>11:50 – 12:10</w:t>
            </w:r>
          </w:p>
        </w:tc>
      </w:tr>
      <w:tr w:rsidR="00E567C5" w:rsidRPr="00E567C5" w:rsidTr="00071C6C">
        <w:tc>
          <w:tcPr>
            <w:tcW w:w="675" w:type="dxa"/>
          </w:tcPr>
          <w:p w:rsidR="00E567C5" w:rsidRPr="00E567C5" w:rsidRDefault="00E567C5" w:rsidP="00071C6C">
            <w:pPr>
              <w:spacing w:line="276" w:lineRule="auto"/>
              <w:jc w:val="center"/>
            </w:pPr>
            <w:r w:rsidRPr="00E567C5">
              <w:t>8</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 обеду. Обед.</w:t>
            </w:r>
          </w:p>
        </w:tc>
        <w:tc>
          <w:tcPr>
            <w:tcW w:w="2847" w:type="dxa"/>
          </w:tcPr>
          <w:p w:rsidR="00E567C5" w:rsidRPr="00E567C5" w:rsidRDefault="00E567C5" w:rsidP="00071C6C">
            <w:pPr>
              <w:spacing w:line="276" w:lineRule="auto"/>
            </w:pPr>
            <w:r w:rsidRPr="00E567C5">
              <w:t>12:10 – 12:40</w:t>
            </w:r>
          </w:p>
        </w:tc>
      </w:tr>
      <w:tr w:rsidR="00E567C5" w:rsidRPr="00E567C5" w:rsidTr="00071C6C">
        <w:tc>
          <w:tcPr>
            <w:tcW w:w="675" w:type="dxa"/>
          </w:tcPr>
          <w:p w:rsidR="00E567C5" w:rsidRPr="00E567C5" w:rsidRDefault="00E567C5" w:rsidP="00071C6C">
            <w:pPr>
              <w:spacing w:line="276" w:lineRule="auto"/>
              <w:jc w:val="center"/>
            </w:pPr>
            <w:r w:rsidRPr="00E567C5">
              <w:t>9</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ко сну. Сон.</w:t>
            </w:r>
          </w:p>
        </w:tc>
        <w:tc>
          <w:tcPr>
            <w:tcW w:w="2847" w:type="dxa"/>
          </w:tcPr>
          <w:p w:rsidR="00E567C5" w:rsidRPr="00E567C5" w:rsidRDefault="00E567C5" w:rsidP="00071C6C">
            <w:pPr>
              <w:spacing w:line="276" w:lineRule="auto"/>
            </w:pPr>
            <w:r w:rsidRPr="00E567C5">
              <w:t>12:40 – 15:00</w:t>
            </w:r>
          </w:p>
        </w:tc>
      </w:tr>
      <w:tr w:rsidR="00E567C5" w:rsidRPr="00E567C5" w:rsidTr="00071C6C">
        <w:tc>
          <w:tcPr>
            <w:tcW w:w="675" w:type="dxa"/>
          </w:tcPr>
          <w:p w:rsidR="00E567C5" w:rsidRPr="00E567C5" w:rsidRDefault="00E567C5" w:rsidP="00071C6C">
            <w:pPr>
              <w:spacing w:line="276" w:lineRule="auto"/>
              <w:jc w:val="center"/>
            </w:pPr>
            <w:r w:rsidRPr="00E567C5">
              <w:t>10</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Постепенный подъем, воздушные и водные процедуры. Индивидуальная работа.</w:t>
            </w:r>
          </w:p>
        </w:tc>
        <w:tc>
          <w:tcPr>
            <w:tcW w:w="2847" w:type="dxa"/>
          </w:tcPr>
          <w:p w:rsidR="00E567C5" w:rsidRPr="00E567C5" w:rsidRDefault="00E567C5" w:rsidP="00071C6C">
            <w:pPr>
              <w:spacing w:line="276" w:lineRule="auto"/>
            </w:pPr>
            <w:r w:rsidRPr="00E567C5">
              <w:t>15:00 – 15:35</w:t>
            </w:r>
          </w:p>
        </w:tc>
      </w:tr>
      <w:tr w:rsidR="00E567C5" w:rsidRPr="00E567C5" w:rsidTr="00071C6C">
        <w:tc>
          <w:tcPr>
            <w:tcW w:w="675" w:type="dxa"/>
          </w:tcPr>
          <w:p w:rsidR="00E567C5" w:rsidRPr="00E567C5" w:rsidRDefault="00E567C5" w:rsidP="00071C6C">
            <w:pPr>
              <w:spacing w:line="276" w:lineRule="auto"/>
              <w:jc w:val="center"/>
            </w:pPr>
            <w:r w:rsidRPr="00E567C5">
              <w:t>11</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 полднику</w:t>
            </w:r>
          </w:p>
        </w:tc>
        <w:tc>
          <w:tcPr>
            <w:tcW w:w="2847" w:type="dxa"/>
          </w:tcPr>
          <w:p w:rsidR="00E567C5" w:rsidRPr="00E567C5" w:rsidRDefault="00E567C5" w:rsidP="00071C6C">
            <w:pPr>
              <w:spacing w:line="276" w:lineRule="auto"/>
            </w:pPr>
            <w:r w:rsidRPr="00E567C5">
              <w:t>15:35 – 15:45</w:t>
            </w:r>
          </w:p>
        </w:tc>
      </w:tr>
      <w:tr w:rsidR="00E567C5" w:rsidRPr="00E567C5" w:rsidTr="00071C6C">
        <w:tc>
          <w:tcPr>
            <w:tcW w:w="675" w:type="dxa"/>
          </w:tcPr>
          <w:p w:rsidR="00E567C5" w:rsidRPr="00E567C5" w:rsidRDefault="00E567C5" w:rsidP="00071C6C">
            <w:pPr>
              <w:spacing w:line="276" w:lineRule="auto"/>
              <w:jc w:val="center"/>
            </w:pPr>
            <w:r w:rsidRPr="00E567C5">
              <w:t>12</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Полдник</w:t>
            </w:r>
          </w:p>
        </w:tc>
        <w:tc>
          <w:tcPr>
            <w:tcW w:w="2847" w:type="dxa"/>
          </w:tcPr>
          <w:p w:rsidR="00E567C5" w:rsidRPr="00E567C5" w:rsidRDefault="00E567C5" w:rsidP="00071C6C">
            <w:pPr>
              <w:spacing w:line="276" w:lineRule="auto"/>
            </w:pPr>
            <w:r w:rsidRPr="00E567C5">
              <w:t>15:45 – 16:00</w:t>
            </w:r>
          </w:p>
        </w:tc>
      </w:tr>
      <w:tr w:rsidR="00E567C5" w:rsidRPr="00E567C5" w:rsidTr="00071C6C">
        <w:tc>
          <w:tcPr>
            <w:tcW w:w="675" w:type="dxa"/>
          </w:tcPr>
          <w:p w:rsidR="00E567C5" w:rsidRPr="00E567C5" w:rsidRDefault="00E567C5" w:rsidP="00071C6C">
            <w:pPr>
              <w:spacing w:line="276" w:lineRule="auto"/>
              <w:jc w:val="center"/>
            </w:pPr>
            <w:r w:rsidRPr="00E567C5">
              <w:t>13</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Кружки, свободная деятельность. Уход домой</w:t>
            </w:r>
          </w:p>
        </w:tc>
        <w:tc>
          <w:tcPr>
            <w:tcW w:w="2847" w:type="dxa"/>
          </w:tcPr>
          <w:p w:rsidR="00E567C5" w:rsidRPr="00E567C5" w:rsidRDefault="00E567C5" w:rsidP="00071C6C">
            <w:pPr>
              <w:spacing w:line="276" w:lineRule="auto"/>
            </w:pPr>
            <w:r w:rsidRPr="00E567C5">
              <w:t>16:00 – 16:30</w:t>
            </w:r>
          </w:p>
        </w:tc>
      </w:tr>
    </w:tbl>
    <w:p w:rsidR="00E567C5" w:rsidRPr="00E567C5" w:rsidRDefault="00E567C5" w:rsidP="00E567C5">
      <w:pPr>
        <w:tabs>
          <w:tab w:val="left" w:pos="1080"/>
        </w:tabs>
        <w:spacing w:line="276" w:lineRule="auto"/>
        <w:jc w:val="both"/>
      </w:pPr>
    </w:p>
    <w:p w:rsidR="00E567C5" w:rsidRPr="00E567C5" w:rsidRDefault="00E567C5" w:rsidP="00E567C5">
      <w:pPr>
        <w:spacing w:line="276" w:lineRule="auto"/>
        <w:jc w:val="center"/>
        <w:rPr>
          <w:b/>
        </w:rPr>
      </w:pPr>
      <w:r w:rsidRPr="00E567C5">
        <w:rPr>
          <w:b/>
        </w:rPr>
        <w:t xml:space="preserve">(тёплый период)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67"/>
        <w:gridCol w:w="2847"/>
      </w:tblGrid>
      <w:tr w:rsidR="00E567C5" w:rsidRPr="00E567C5" w:rsidTr="00071C6C">
        <w:tc>
          <w:tcPr>
            <w:tcW w:w="675" w:type="dxa"/>
          </w:tcPr>
          <w:p w:rsidR="00E567C5" w:rsidRPr="00E567C5" w:rsidRDefault="00E567C5" w:rsidP="00071C6C">
            <w:pPr>
              <w:spacing w:line="276" w:lineRule="auto"/>
              <w:jc w:val="center"/>
            </w:pPr>
            <w:r w:rsidRPr="00E567C5">
              <w:t>1</w:t>
            </w:r>
          </w:p>
        </w:tc>
        <w:tc>
          <w:tcPr>
            <w:tcW w:w="6367" w:type="dxa"/>
          </w:tcPr>
          <w:p w:rsidR="00E567C5" w:rsidRPr="00E567C5" w:rsidRDefault="00E567C5" w:rsidP="00071C6C">
            <w:pPr>
              <w:spacing w:line="276" w:lineRule="auto"/>
            </w:pPr>
            <w:r w:rsidRPr="00E567C5">
              <w:t>Прием и осмотр детей. Игровая деятельность. Работа с родителями. Индивидуальная работа. Дежурство. Утренняя гимнастика.</w:t>
            </w:r>
          </w:p>
        </w:tc>
        <w:tc>
          <w:tcPr>
            <w:tcW w:w="2847" w:type="dxa"/>
          </w:tcPr>
          <w:p w:rsidR="00E567C5" w:rsidRPr="00E567C5" w:rsidRDefault="00E567C5" w:rsidP="00071C6C">
            <w:pPr>
              <w:spacing w:line="276" w:lineRule="auto"/>
            </w:pPr>
            <w:r w:rsidRPr="00E567C5">
              <w:rPr>
                <w:b/>
              </w:rPr>
              <w:t>7:</w:t>
            </w:r>
            <w:r w:rsidRPr="00E567C5">
              <w:t>30</w:t>
            </w:r>
            <w:r w:rsidRPr="00E567C5">
              <w:rPr>
                <w:b/>
              </w:rPr>
              <w:t xml:space="preserve"> – </w:t>
            </w:r>
            <w:r w:rsidRPr="00E567C5">
              <w:t>8:20</w:t>
            </w:r>
          </w:p>
        </w:tc>
      </w:tr>
      <w:tr w:rsidR="00E567C5" w:rsidRPr="00E567C5" w:rsidTr="00071C6C">
        <w:tc>
          <w:tcPr>
            <w:tcW w:w="675" w:type="dxa"/>
          </w:tcPr>
          <w:p w:rsidR="00E567C5" w:rsidRPr="00E567C5" w:rsidRDefault="00E567C5" w:rsidP="00071C6C">
            <w:pPr>
              <w:spacing w:line="276" w:lineRule="auto"/>
              <w:jc w:val="center"/>
            </w:pPr>
            <w:r w:rsidRPr="00E567C5">
              <w:t>2</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 завтраку. Завтрак</w:t>
            </w:r>
          </w:p>
        </w:tc>
        <w:tc>
          <w:tcPr>
            <w:tcW w:w="2847" w:type="dxa"/>
          </w:tcPr>
          <w:p w:rsidR="00E567C5" w:rsidRPr="00E567C5" w:rsidRDefault="00E567C5" w:rsidP="00071C6C">
            <w:pPr>
              <w:spacing w:line="276" w:lineRule="auto"/>
            </w:pPr>
            <w:r w:rsidRPr="00E567C5">
              <w:t>8:20 – 8:55</w:t>
            </w:r>
          </w:p>
        </w:tc>
      </w:tr>
      <w:tr w:rsidR="00E567C5" w:rsidRPr="00E567C5" w:rsidTr="00071C6C">
        <w:tc>
          <w:tcPr>
            <w:tcW w:w="675" w:type="dxa"/>
          </w:tcPr>
          <w:p w:rsidR="00E567C5" w:rsidRPr="00E567C5" w:rsidRDefault="00E567C5" w:rsidP="00071C6C">
            <w:pPr>
              <w:spacing w:line="276" w:lineRule="auto"/>
              <w:jc w:val="center"/>
            </w:pPr>
            <w:r w:rsidRPr="00E567C5">
              <w:t>3</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 прогулке</w:t>
            </w:r>
          </w:p>
        </w:tc>
        <w:tc>
          <w:tcPr>
            <w:tcW w:w="2847" w:type="dxa"/>
          </w:tcPr>
          <w:p w:rsidR="00E567C5" w:rsidRPr="00E567C5" w:rsidRDefault="00E567C5" w:rsidP="00071C6C">
            <w:pPr>
              <w:spacing w:line="276" w:lineRule="auto"/>
            </w:pPr>
            <w:r w:rsidRPr="00E567C5">
              <w:t>8:55 – 9:10</w:t>
            </w:r>
          </w:p>
        </w:tc>
      </w:tr>
      <w:tr w:rsidR="00E567C5" w:rsidRPr="00E567C5" w:rsidTr="00071C6C">
        <w:tc>
          <w:tcPr>
            <w:tcW w:w="675" w:type="dxa"/>
          </w:tcPr>
          <w:p w:rsidR="00E567C5" w:rsidRPr="00E567C5" w:rsidRDefault="00E567C5" w:rsidP="00071C6C">
            <w:pPr>
              <w:spacing w:line="276" w:lineRule="auto"/>
              <w:jc w:val="center"/>
            </w:pPr>
            <w:r w:rsidRPr="00E567C5">
              <w:t>4</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Прогулка</w:t>
            </w:r>
          </w:p>
          <w:p w:rsidR="00E567C5" w:rsidRPr="00E567C5" w:rsidRDefault="00E567C5" w:rsidP="00071C6C">
            <w:pPr>
              <w:spacing w:line="276" w:lineRule="auto"/>
            </w:pPr>
            <w:r w:rsidRPr="00E567C5">
              <w:t>В период летних каникул учебных занятий нет.</w:t>
            </w:r>
          </w:p>
          <w:p w:rsidR="00E567C5" w:rsidRPr="00E567C5" w:rsidRDefault="00E567C5" w:rsidP="00071C6C">
            <w:pPr>
              <w:spacing w:line="276" w:lineRule="auto"/>
            </w:pPr>
            <w:r w:rsidRPr="00E567C5">
              <w:t>Проводятся спортивные и подвижные игры, праздники, экскурсии, лепка и конструирование (песочница, природный материал и т.д.) игры с водой.</w:t>
            </w:r>
          </w:p>
        </w:tc>
        <w:tc>
          <w:tcPr>
            <w:tcW w:w="2847" w:type="dxa"/>
          </w:tcPr>
          <w:p w:rsidR="00E567C5" w:rsidRPr="00E567C5" w:rsidRDefault="00E567C5" w:rsidP="00071C6C">
            <w:pPr>
              <w:spacing w:line="276" w:lineRule="auto"/>
            </w:pPr>
            <w:r w:rsidRPr="00E567C5">
              <w:t>9:10 – 11:50</w:t>
            </w:r>
          </w:p>
        </w:tc>
      </w:tr>
      <w:tr w:rsidR="00E567C5" w:rsidRPr="00E567C5" w:rsidTr="00071C6C">
        <w:tc>
          <w:tcPr>
            <w:tcW w:w="675" w:type="dxa"/>
          </w:tcPr>
          <w:p w:rsidR="00E567C5" w:rsidRPr="00E567C5" w:rsidRDefault="00E567C5" w:rsidP="00071C6C">
            <w:pPr>
              <w:spacing w:line="276" w:lineRule="auto"/>
              <w:jc w:val="center"/>
            </w:pPr>
            <w:r w:rsidRPr="00E567C5">
              <w:t>5</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Возвращение с прогулки. Воспитание КГН.</w:t>
            </w:r>
          </w:p>
        </w:tc>
        <w:tc>
          <w:tcPr>
            <w:tcW w:w="2847" w:type="dxa"/>
          </w:tcPr>
          <w:p w:rsidR="00E567C5" w:rsidRPr="00E567C5" w:rsidRDefault="00E567C5" w:rsidP="00071C6C">
            <w:pPr>
              <w:spacing w:line="276" w:lineRule="auto"/>
            </w:pPr>
            <w:r w:rsidRPr="00E567C5">
              <w:t>11:50 – 12:15</w:t>
            </w:r>
          </w:p>
        </w:tc>
      </w:tr>
      <w:tr w:rsidR="00E567C5" w:rsidRPr="00E567C5" w:rsidTr="00071C6C">
        <w:tc>
          <w:tcPr>
            <w:tcW w:w="675" w:type="dxa"/>
          </w:tcPr>
          <w:p w:rsidR="00E567C5" w:rsidRPr="00E567C5" w:rsidRDefault="00E567C5" w:rsidP="00071C6C">
            <w:pPr>
              <w:spacing w:line="276" w:lineRule="auto"/>
              <w:jc w:val="center"/>
            </w:pPr>
            <w:r w:rsidRPr="00E567C5">
              <w:t>6</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 обеду. Обед</w:t>
            </w:r>
          </w:p>
        </w:tc>
        <w:tc>
          <w:tcPr>
            <w:tcW w:w="2847" w:type="dxa"/>
          </w:tcPr>
          <w:p w:rsidR="00E567C5" w:rsidRPr="00E567C5" w:rsidRDefault="00E567C5" w:rsidP="00071C6C">
            <w:pPr>
              <w:spacing w:line="276" w:lineRule="auto"/>
            </w:pPr>
            <w:r w:rsidRPr="00E567C5">
              <w:t>12:15 – 12:40</w:t>
            </w:r>
          </w:p>
        </w:tc>
      </w:tr>
      <w:tr w:rsidR="00E567C5" w:rsidRPr="00E567C5" w:rsidTr="00071C6C">
        <w:tc>
          <w:tcPr>
            <w:tcW w:w="675" w:type="dxa"/>
          </w:tcPr>
          <w:p w:rsidR="00E567C5" w:rsidRPr="00E567C5" w:rsidRDefault="00E567C5" w:rsidP="00071C6C">
            <w:pPr>
              <w:spacing w:line="276" w:lineRule="auto"/>
              <w:jc w:val="center"/>
            </w:pPr>
            <w:r w:rsidRPr="00E567C5">
              <w:t>7</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ко сну. Сон</w:t>
            </w:r>
          </w:p>
        </w:tc>
        <w:tc>
          <w:tcPr>
            <w:tcW w:w="2847" w:type="dxa"/>
          </w:tcPr>
          <w:p w:rsidR="00E567C5" w:rsidRPr="00E567C5" w:rsidRDefault="00E567C5" w:rsidP="00071C6C">
            <w:pPr>
              <w:spacing w:line="276" w:lineRule="auto"/>
            </w:pPr>
            <w:r w:rsidRPr="00E567C5">
              <w:t>12:40 – 15:00</w:t>
            </w:r>
          </w:p>
        </w:tc>
      </w:tr>
      <w:tr w:rsidR="00E567C5" w:rsidRPr="00E567C5" w:rsidTr="00071C6C">
        <w:tc>
          <w:tcPr>
            <w:tcW w:w="675" w:type="dxa"/>
          </w:tcPr>
          <w:p w:rsidR="00E567C5" w:rsidRPr="00E567C5" w:rsidRDefault="00E567C5" w:rsidP="00071C6C">
            <w:pPr>
              <w:spacing w:line="276" w:lineRule="auto"/>
              <w:jc w:val="center"/>
            </w:pPr>
            <w:r w:rsidRPr="00E567C5">
              <w:t>8</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Постепенный подъем, воздушные и водные процедуры. Индивидуальная работа.</w:t>
            </w:r>
          </w:p>
        </w:tc>
        <w:tc>
          <w:tcPr>
            <w:tcW w:w="2847" w:type="dxa"/>
          </w:tcPr>
          <w:p w:rsidR="00E567C5" w:rsidRPr="00E567C5" w:rsidRDefault="00E567C5" w:rsidP="00071C6C">
            <w:pPr>
              <w:spacing w:line="276" w:lineRule="auto"/>
            </w:pPr>
            <w:r w:rsidRPr="00E567C5">
              <w:t>15:00 – 15:35</w:t>
            </w:r>
          </w:p>
        </w:tc>
      </w:tr>
      <w:tr w:rsidR="00E567C5" w:rsidRPr="00E567C5" w:rsidTr="00071C6C">
        <w:tc>
          <w:tcPr>
            <w:tcW w:w="675" w:type="dxa"/>
          </w:tcPr>
          <w:p w:rsidR="00E567C5" w:rsidRPr="00E567C5" w:rsidRDefault="00E567C5" w:rsidP="00071C6C">
            <w:pPr>
              <w:spacing w:line="276" w:lineRule="auto"/>
              <w:jc w:val="center"/>
            </w:pPr>
            <w:r w:rsidRPr="00E567C5">
              <w:t>9</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Подготовка к полднику</w:t>
            </w:r>
          </w:p>
        </w:tc>
        <w:tc>
          <w:tcPr>
            <w:tcW w:w="2847" w:type="dxa"/>
          </w:tcPr>
          <w:p w:rsidR="00E567C5" w:rsidRPr="00E567C5" w:rsidRDefault="00E567C5" w:rsidP="00071C6C">
            <w:pPr>
              <w:spacing w:line="276" w:lineRule="auto"/>
            </w:pPr>
            <w:r w:rsidRPr="00E567C5">
              <w:t>15:35 – 15:45</w:t>
            </w:r>
          </w:p>
        </w:tc>
      </w:tr>
      <w:tr w:rsidR="00E567C5" w:rsidRPr="00E567C5" w:rsidTr="00071C6C">
        <w:tc>
          <w:tcPr>
            <w:tcW w:w="675" w:type="dxa"/>
          </w:tcPr>
          <w:p w:rsidR="00E567C5" w:rsidRPr="00E567C5" w:rsidRDefault="00E567C5" w:rsidP="00071C6C">
            <w:pPr>
              <w:spacing w:line="276" w:lineRule="auto"/>
              <w:jc w:val="center"/>
            </w:pPr>
            <w:r w:rsidRPr="00E567C5">
              <w:t>10</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Полдник</w:t>
            </w:r>
          </w:p>
        </w:tc>
        <w:tc>
          <w:tcPr>
            <w:tcW w:w="2847" w:type="dxa"/>
          </w:tcPr>
          <w:p w:rsidR="00E567C5" w:rsidRPr="00E567C5" w:rsidRDefault="00E567C5" w:rsidP="00071C6C">
            <w:pPr>
              <w:spacing w:line="276" w:lineRule="auto"/>
            </w:pPr>
            <w:r w:rsidRPr="00E567C5">
              <w:t>15:45 – 16:00</w:t>
            </w:r>
          </w:p>
        </w:tc>
      </w:tr>
      <w:tr w:rsidR="00E567C5" w:rsidRPr="00E567C5" w:rsidTr="00071C6C">
        <w:tc>
          <w:tcPr>
            <w:tcW w:w="675" w:type="dxa"/>
          </w:tcPr>
          <w:p w:rsidR="00E567C5" w:rsidRPr="00E567C5" w:rsidRDefault="00E567C5" w:rsidP="00071C6C">
            <w:pPr>
              <w:spacing w:line="276" w:lineRule="auto"/>
              <w:jc w:val="center"/>
            </w:pPr>
            <w:r w:rsidRPr="00E567C5">
              <w:t>11</w:t>
            </w:r>
          </w:p>
        </w:tc>
        <w:tc>
          <w:tcPr>
            <w:tcW w:w="6367" w:type="dxa"/>
          </w:tcPr>
          <w:p w:rsidR="00E567C5" w:rsidRPr="00E567C5" w:rsidRDefault="00E567C5" w:rsidP="00071C6C">
            <w:pPr>
              <w:pStyle w:val="2"/>
              <w:spacing w:before="0" w:after="0" w:line="276" w:lineRule="auto"/>
              <w:rPr>
                <w:rFonts w:ascii="Times New Roman" w:hAnsi="Times New Roman" w:cs="Times New Roman"/>
                <w:sz w:val="24"/>
                <w:szCs w:val="24"/>
              </w:rPr>
            </w:pPr>
            <w:r w:rsidRPr="00E567C5">
              <w:rPr>
                <w:rFonts w:ascii="Times New Roman" w:hAnsi="Times New Roman" w:cs="Times New Roman"/>
                <w:sz w:val="24"/>
                <w:szCs w:val="24"/>
              </w:rPr>
              <w:t>Самостоятельная деятельность. Развлечение.Уход домой</w:t>
            </w:r>
          </w:p>
        </w:tc>
        <w:tc>
          <w:tcPr>
            <w:tcW w:w="2847" w:type="dxa"/>
          </w:tcPr>
          <w:p w:rsidR="00E567C5" w:rsidRPr="00E567C5" w:rsidRDefault="00E567C5" w:rsidP="00071C6C">
            <w:pPr>
              <w:spacing w:line="276" w:lineRule="auto"/>
            </w:pPr>
            <w:r w:rsidRPr="00E567C5">
              <w:t>16:00 – 16:30</w:t>
            </w:r>
          </w:p>
        </w:tc>
      </w:tr>
    </w:tbl>
    <w:p w:rsidR="00E567C5" w:rsidRPr="00E567C5" w:rsidRDefault="00E567C5" w:rsidP="00E567C5">
      <w:pPr>
        <w:pStyle w:val="a3"/>
        <w:spacing w:line="276" w:lineRule="auto"/>
        <w:ind w:firstLine="709"/>
        <w:jc w:val="center"/>
        <w:rPr>
          <w:rFonts w:ascii="Times New Roman" w:hAnsi="Times New Roman" w:cs="Times New Roman"/>
          <w:b/>
          <w:sz w:val="24"/>
          <w:szCs w:val="24"/>
        </w:rPr>
      </w:pPr>
    </w:p>
    <w:p w:rsidR="002025D9" w:rsidRPr="00E567C5" w:rsidRDefault="002025D9"/>
    <w:sectPr w:rsidR="002025D9" w:rsidRPr="00E567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7C5" w:rsidRDefault="00E567C5" w:rsidP="00E567C5">
      <w:r>
        <w:separator/>
      </w:r>
    </w:p>
  </w:endnote>
  <w:endnote w:type="continuationSeparator" w:id="0">
    <w:p w:rsidR="00E567C5" w:rsidRDefault="00E567C5" w:rsidP="00E5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133641"/>
      <w:docPartObj>
        <w:docPartGallery w:val="Page Numbers (Bottom of Page)"/>
        <w:docPartUnique/>
      </w:docPartObj>
    </w:sdtPr>
    <w:sdtContent>
      <w:p w:rsidR="00E567C5" w:rsidRDefault="00E567C5">
        <w:pPr>
          <w:pStyle w:val="af"/>
          <w:jc w:val="right"/>
        </w:pPr>
        <w:r>
          <w:fldChar w:fldCharType="begin"/>
        </w:r>
        <w:r>
          <w:instrText>PAGE   \* MERGEFORMAT</w:instrText>
        </w:r>
        <w:r>
          <w:fldChar w:fldCharType="separate"/>
        </w:r>
        <w:r>
          <w:rPr>
            <w:noProof/>
          </w:rPr>
          <w:t>53</w:t>
        </w:r>
        <w:r>
          <w:fldChar w:fldCharType="end"/>
        </w:r>
      </w:p>
    </w:sdtContent>
  </w:sdt>
  <w:p w:rsidR="00E567C5" w:rsidRDefault="00E567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7C5" w:rsidRDefault="00E567C5" w:rsidP="00E567C5">
      <w:r>
        <w:separator/>
      </w:r>
    </w:p>
  </w:footnote>
  <w:footnote w:type="continuationSeparator" w:id="0">
    <w:p w:rsidR="00E567C5" w:rsidRDefault="00E567C5" w:rsidP="00E567C5">
      <w:r>
        <w:continuationSeparator/>
      </w:r>
    </w:p>
  </w:footnote>
  <w:footnote w:id="1">
    <w:p w:rsidR="00E567C5" w:rsidRDefault="00E567C5" w:rsidP="00E567C5">
      <w:pPr>
        <w:pStyle w:val="a9"/>
      </w:pPr>
      <w:r>
        <w:rPr>
          <w:rStyle w:val="a7"/>
          <w:rFonts w:ascii="Times New Roman" w:hAnsi="Times New Roman"/>
        </w:rPr>
        <w:footnoteRef/>
      </w:r>
      <w:r>
        <w:rPr>
          <w:rFonts w:ascii="Times New Roman" w:hAnsi="Times New Roman"/>
          <w:sz w:val="22"/>
          <w:szCs w:val="22"/>
        </w:rPr>
        <w:tab/>
        <w:t xml:space="preserve"> Подпункт 9 пункта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648451E"/>
    <w:lvl w:ilvl="0">
      <w:numFmt w:val="bullet"/>
      <w:lvlText w:val="*"/>
      <w:lvlJc w:val="left"/>
    </w:lvl>
  </w:abstractNum>
  <w:abstractNum w:abstractNumId="1">
    <w:nsid w:val="00000015"/>
    <w:multiLevelType w:val="singleLevel"/>
    <w:tmpl w:val="00000015"/>
    <w:name w:val="WW8Num21"/>
    <w:lvl w:ilvl="0">
      <w:start w:val="1"/>
      <w:numFmt w:val="bullet"/>
      <w:lvlText w:val=""/>
      <w:lvlJc w:val="left"/>
      <w:pPr>
        <w:tabs>
          <w:tab w:val="num" w:pos="0"/>
        </w:tabs>
        <w:ind w:left="1429" w:hanging="360"/>
      </w:pPr>
      <w:rPr>
        <w:rFonts w:ascii="Symbol" w:hAnsi="Symbol" w:cs="Symbol" w:hint="default"/>
        <w:color w:val="auto"/>
      </w:rPr>
    </w:lvl>
  </w:abstractNum>
  <w:abstractNum w:abstractNumId="2">
    <w:nsid w:val="00000019"/>
    <w:multiLevelType w:val="singleLevel"/>
    <w:tmpl w:val="00000019"/>
    <w:name w:val="WW8Num25"/>
    <w:lvl w:ilvl="0">
      <w:start w:val="1"/>
      <w:numFmt w:val="bullet"/>
      <w:lvlText w:val=""/>
      <w:lvlJc w:val="left"/>
      <w:pPr>
        <w:tabs>
          <w:tab w:val="num" w:pos="0"/>
        </w:tabs>
        <w:ind w:left="1429" w:hanging="360"/>
      </w:pPr>
      <w:rPr>
        <w:rFonts w:ascii="Symbol" w:hAnsi="Symbol" w:cs="Courier New" w:hint="default"/>
        <w:color w:val="000000"/>
        <w:spacing w:val="-4"/>
        <w:kern w:val="1"/>
        <w:sz w:val="24"/>
        <w:szCs w:val="24"/>
        <w:lang w:eastAsia="hi-IN" w:bidi="hi-IN"/>
      </w:rPr>
    </w:lvl>
  </w:abstractNum>
  <w:abstractNum w:abstractNumId="3">
    <w:nsid w:val="0000001C"/>
    <w:multiLevelType w:val="singleLevel"/>
    <w:tmpl w:val="0000001C"/>
    <w:name w:val="WW8Num28"/>
    <w:lvl w:ilvl="0">
      <w:start w:val="1"/>
      <w:numFmt w:val="bullet"/>
      <w:lvlText w:val=""/>
      <w:lvlJc w:val="left"/>
      <w:pPr>
        <w:tabs>
          <w:tab w:val="num" w:pos="0"/>
        </w:tabs>
        <w:ind w:left="1429" w:hanging="360"/>
      </w:pPr>
      <w:rPr>
        <w:rFonts w:ascii="Symbol" w:hAnsi="Symbol" w:cs="Times New Roman" w:hint="default"/>
        <w:sz w:val="24"/>
        <w:szCs w:val="24"/>
      </w:rPr>
    </w:lvl>
  </w:abstractNum>
  <w:abstractNum w:abstractNumId="4">
    <w:nsid w:val="00000020"/>
    <w:multiLevelType w:val="singleLevel"/>
    <w:tmpl w:val="00000020"/>
    <w:name w:val="WW8Num32"/>
    <w:lvl w:ilvl="0">
      <w:start w:val="1"/>
      <w:numFmt w:val="bullet"/>
      <w:lvlText w:val=""/>
      <w:lvlJc w:val="left"/>
      <w:pPr>
        <w:tabs>
          <w:tab w:val="num" w:pos="0"/>
        </w:tabs>
        <w:ind w:left="1429" w:hanging="360"/>
      </w:pPr>
      <w:rPr>
        <w:rFonts w:ascii="Symbol" w:hAnsi="Symbol" w:cs="Times New Roman" w:hint="default"/>
        <w:color w:val="auto"/>
        <w:sz w:val="24"/>
        <w:szCs w:val="24"/>
      </w:rPr>
    </w:lvl>
  </w:abstractNum>
  <w:abstractNum w:abstractNumId="5">
    <w:nsid w:val="02C020DE"/>
    <w:multiLevelType w:val="multilevel"/>
    <w:tmpl w:val="CFB4B5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9C718A9"/>
    <w:multiLevelType w:val="hybridMultilevel"/>
    <w:tmpl w:val="7B9E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67357"/>
    <w:multiLevelType w:val="hybridMultilevel"/>
    <w:tmpl w:val="60841ED8"/>
    <w:lvl w:ilvl="0" w:tplc="C0643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AC4102"/>
    <w:multiLevelType w:val="hybridMultilevel"/>
    <w:tmpl w:val="621076E2"/>
    <w:lvl w:ilvl="0" w:tplc="C0643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3C3AB1"/>
    <w:multiLevelType w:val="multilevel"/>
    <w:tmpl w:val="9ED626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B714FDA"/>
    <w:multiLevelType w:val="hybridMultilevel"/>
    <w:tmpl w:val="3FECB5CA"/>
    <w:lvl w:ilvl="0" w:tplc="C0643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10"/>
  </w:num>
  <w:num w:numId="7">
    <w:abstractNumId w:val="2"/>
  </w:num>
  <w:num w:numId="8">
    <w:abstractNumId w:val="8"/>
  </w:num>
  <w:num w:numId="9">
    <w:abstractNumId w:val="6"/>
  </w:num>
  <w:num w:numId="10">
    <w:abstractNumId w:val="0"/>
    <w:lvlOverride w:ilvl="0">
      <w:lvl w:ilvl="0">
        <w:numFmt w:val="bullet"/>
        <w:lvlText w:val="•"/>
        <w:legacy w:legacy="1" w:legacySpace="0" w:legacyIndent="144"/>
        <w:lvlJc w:val="left"/>
        <w:rPr>
          <w:rFonts w:ascii="Times New Roman" w:hAnsi="Times New Roman" w:hint="default"/>
        </w:rPr>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47"/>
    <w:rsid w:val="002025D9"/>
    <w:rsid w:val="00C50647"/>
    <w:rsid w:val="00E5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DABE62-F4F8-4116-8429-51F6CE29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C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567C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67C5"/>
    <w:rPr>
      <w:rFonts w:ascii="Arial" w:eastAsia="Times New Roman" w:hAnsi="Arial" w:cs="Arial"/>
      <w:b/>
      <w:bCs/>
      <w:i/>
      <w:iCs/>
      <w:sz w:val="28"/>
      <w:szCs w:val="28"/>
      <w:lang w:eastAsia="ru-RU"/>
    </w:rPr>
  </w:style>
  <w:style w:type="paragraph" w:styleId="a3">
    <w:name w:val="No Spacing"/>
    <w:uiPriority w:val="1"/>
    <w:qFormat/>
    <w:rsid w:val="00E567C5"/>
    <w:pPr>
      <w:spacing w:after="0" w:line="240" w:lineRule="auto"/>
    </w:pPr>
  </w:style>
  <w:style w:type="paragraph" w:styleId="a4">
    <w:name w:val="List Paragraph"/>
    <w:basedOn w:val="a"/>
    <w:qFormat/>
    <w:rsid w:val="00E567C5"/>
    <w:pPr>
      <w:ind w:left="720"/>
      <w:contextualSpacing/>
    </w:pPr>
  </w:style>
  <w:style w:type="paragraph" w:styleId="a5">
    <w:name w:val="Body Text"/>
    <w:basedOn w:val="a"/>
    <w:link w:val="a6"/>
    <w:rsid w:val="00E567C5"/>
    <w:pPr>
      <w:jc w:val="both"/>
    </w:pPr>
    <w:rPr>
      <w:sz w:val="28"/>
      <w:szCs w:val="20"/>
    </w:rPr>
  </w:style>
  <w:style w:type="character" w:customStyle="1" w:styleId="a6">
    <w:name w:val="Основной текст Знак"/>
    <w:basedOn w:val="a0"/>
    <w:link w:val="a5"/>
    <w:rsid w:val="00E567C5"/>
    <w:rPr>
      <w:rFonts w:ascii="Times New Roman" w:eastAsia="Times New Roman" w:hAnsi="Times New Roman" w:cs="Times New Roman"/>
      <w:sz w:val="28"/>
      <w:szCs w:val="20"/>
      <w:lang w:eastAsia="ru-RU"/>
    </w:rPr>
  </w:style>
  <w:style w:type="character" w:customStyle="1" w:styleId="3">
    <w:name w:val="Основной текст3"/>
    <w:rsid w:val="00E567C5"/>
    <w:rPr>
      <w:color w:val="000000"/>
      <w:spacing w:val="0"/>
      <w:w w:val="100"/>
      <w:position w:val="0"/>
      <w:sz w:val="24"/>
      <w:szCs w:val="24"/>
      <w:u w:val="none"/>
      <w:shd w:val="clear" w:color="auto" w:fill="FFFFFF"/>
      <w:lang w:val="ru-RU"/>
    </w:rPr>
  </w:style>
  <w:style w:type="character" w:customStyle="1" w:styleId="5">
    <w:name w:val="Основной текст (5)"/>
    <w:rsid w:val="00E567C5"/>
    <w:rPr>
      <w:rFonts w:ascii="Times New Roman" w:hAnsi="Times New Roman" w:cs="Times New Roman"/>
      <w:b/>
      <w:bCs/>
      <w:color w:val="000000"/>
      <w:spacing w:val="0"/>
      <w:w w:val="100"/>
      <w:position w:val="0"/>
      <w:sz w:val="24"/>
      <w:szCs w:val="24"/>
      <w:u w:val="none"/>
      <w:lang w:val="ru-RU"/>
    </w:rPr>
  </w:style>
  <w:style w:type="character" w:customStyle="1" w:styleId="21">
    <w:name w:val="Основной текст (2) + Не курсив"/>
    <w:rsid w:val="00E567C5"/>
    <w:rPr>
      <w:rFonts w:ascii="Times New Roman" w:hAnsi="Times New Roman" w:cs="Times New Roman"/>
      <w:i/>
      <w:iCs/>
      <w:color w:val="000000"/>
      <w:spacing w:val="0"/>
      <w:w w:val="100"/>
      <w:position w:val="0"/>
      <w:sz w:val="24"/>
      <w:szCs w:val="24"/>
      <w:u w:val="none"/>
      <w:lang w:val="ru-RU"/>
    </w:rPr>
  </w:style>
  <w:style w:type="paragraph" w:customStyle="1" w:styleId="dash041e005f0431005f044b005f0447005f043d005f044b005f0439">
    <w:name w:val="dash041e_005f0431_005f044b_005f0447_005f043d_005f044b_005f0439"/>
    <w:basedOn w:val="a"/>
    <w:rsid w:val="00E567C5"/>
    <w:pPr>
      <w:suppressAutoHyphens/>
    </w:pPr>
    <w:rPr>
      <w:lang w:eastAsia="ar-SA"/>
    </w:rPr>
  </w:style>
  <w:style w:type="paragraph" w:customStyle="1" w:styleId="Default">
    <w:name w:val="Default"/>
    <w:rsid w:val="00E567C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p11">
    <w:name w:val="p11"/>
    <w:basedOn w:val="a"/>
    <w:rsid w:val="00E567C5"/>
    <w:pPr>
      <w:suppressAutoHyphens/>
      <w:spacing w:before="280" w:after="280"/>
    </w:pPr>
    <w:rPr>
      <w:rFonts w:eastAsia="Batang"/>
      <w:lang w:eastAsia="ar-SA"/>
    </w:rPr>
  </w:style>
  <w:style w:type="character" w:customStyle="1" w:styleId="a7">
    <w:name w:val="Символ сноски"/>
    <w:rsid w:val="00E567C5"/>
    <w:rPr>
      <w:rFonts w:cs="Times New Roman"/>
      <w:vertAlign w:val="superscript"/>
    </w:rPr>
  </w:style>
  <w:style w:type="character" w:styleId="a8">
    <w:name w:val="footnote reference"/>
    <w:rsid w:val="00E567C5"/>
    <w:rPr>
      <w:vertAlign w:val="superscript"/>
    </w:rPr>
  </w:style>
  <w:style w:type="paragraph" w:styleId="a9">
    <w:name w:val="footnote text"/>
    <w:basedOn w:val="a"/>
    <w:link w:val="aa"/>
    <w:rsid w:val="00E567C5"/>
    <w:pPr>
      <w:suppressAutoHyphens/>
      <w:spacing w:after="200" w:line="276" w:lineRule="auto"/>
    </w:pPr>
    <w:rPr>
      <w:rFonts w:ascii="Calibri" w:eastAsia="Calibri" w:hAnsi="Calibri"/>
      <w:sz w:val="20"/>
      <w:szCs w:val="20"/>
      <w:lang w:val="x-none" w:eastAsia="ar-SA"/>
    </w:rPr>
  </w:style>
  <w:style w:type="character" w:customStyle="1" w:styleId="aa">
    <w:name w:val="Текст сноски Знак"/>
    <w:basedOn w:val="a0"/>
    <w:link w:val="a9"/>
    <w:rsid w:val="00E567C5"/>
    <w:rPr>
      <w:rFonts w:ascii="Calibri" w:eastAsia="Calibri" w:hAnsi="Calibri" w:cs="Times New Roman"/>
      <w:sz w:val="20"/>
      <w:szCs w:val="20"/>
      <w:lang w:val="x-none" w:eastAsia="ar-SA"/>
    </w:rPr>
  </w:style>
  <w:style w:type="paragraph" w:customStyle="1" w:styleId="210">
    <w:name w:val="Список 21"/>
    <w:basedOn w:val="a"/>
    <w:rsid w:val="00E567C5"/>
    <w:pPr>
      <w:tabs>
        <w:tab w:val="left" w:pos="360"/>
      </w:tabs>
      <w:suppressAutoHyphens/>
      <w:spacing w:after="120"/>
      <w:ind w:left="360" w:hanging="360"/>
    </w:pPr>
    <w:rPr>
      <w:lang w:eastAsia="ar-SA"/>
    </w:rPr>
  </w:style>
  <w:style w:type="paragraph" w:customStyle="1" w:styleId="default0">
    <w:name w:val="default"/>
    <w:basedOn w:val="a"/>
    <w:rsid w:val="00E567C5"/>
    <w:pPr>
      <w:suppressAutoHyphens/>
    </w:pPr>
    <w:rPr>
      <w:lang w:eastAsia="ar-SA"/>
    </w:rPr>
  </w:style>
  <w:style w:type="table" w:styleId="ab">
    <w:name w:val="Table Grid"/>
    <w:basedOn w:val="a1"/>
    <w:uiPriority w:val="39"/>
    <w:rsid w:val="00E5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rsid w:val="00E567C5"/>
    <w:rPr>
      <w:rFonts w:ascii="Times New Roman" w:hAnsi="Times New Roman" w:cs="Times New Roman"/>
      <w:i/>
      <w:iCs/>
      <w:color w:val="000000"/>
      <w:spacing w:val="0"/>
      <w:w w:val="100"/>
      <w:position w:val="0"/>
      <w:sz w:val="24"/>
      <w:szCs w:val="24"/>
      <w:u w:val="none"/>
      <w:lang w:val="ru-RU"/>
    </w:rPr>
  </w:style>
  <w:style w:type="paragraph" w:customStyle="1" w:styleId="Style4">
    <w:name w:val="Style4"/>
    <w:basedOn w:val="a"/>
    <w:rsid w:val="00E567C5"/>
    <w:pPr>
      <w:widowControl w:val="0"/>
      <w:autoSpaceDE w:val="0"/>
      <w:autoSpaceDN w:val="0"/>
      <w:adjustRightInd w:val="0"/>
      <w:jc w:val="both"/>
    </w:pPr>
    <w:rPr>
      <w:rFonts w:ascii="Tahoma" w:hAnsi="Tahoma" w:cs="Tahoma"/>
    </w:rPr>
  </w:style>
  <w:style w:type="paragraph" w:customStyle="1" w:styleId="Style11">
    <w:name w:val="Style11"/>
    <w:basedOn w:val="a"/>
    <w:rsid w:val="00E567C5"/>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rsid w:val="00E567C5"/>
    <w:rPr>
      <w:rFonts w:ascii="Times New Roman" w:hAnsi="Times New Roman" w:cs="Times New Roman"/>
      <w:color w:val="000000"/>
      <w:sz w:val="18"/>
      <w:szCs w:val="18"/>
    </w:rPr>
  </w:style>
  <w:style w:type="paragraph" w:styleId="ac">
    <w:name w:val="Normal (Web)"/>
    <w:basedOn w:val="a"/>
    <w:rsid w:val="00E567C5"/>
    <w:pPr>
      <w:spacing w:before="100" w:beforeAutospacing="1" w:after="100" w:afterAutospacing="1"/>
    </w:pPr>
  </w:style>
  <w:style w:type="paragraph" w:styleId="ad">
    <w:name w:val="header"/>
    <w:basedOn w:val="a"/>
    <w:link w:val="ae"/>
    <w:uiPriority w:val="99"/>
    <w:unhideWhenUsed/>
    <w:rsid w:val="00E567C5"/>
    <w:pPr>
      <w:tabs>
        <w:tab w:val="center" w:pos="4677"/>
        <w:tab w:val="right" w:pos="9355"/>
      </w:tabs>
    </w:pPr>
  </w:style>
  <w:style w:type="character" w:customStyle="1" w:styleId="ae">
    <w:name w:val="Верхний колонтитул Знак"/>
    <w:basedOn w:val="a0"/>
    <w:link w:val="ad"/>
    <w:uiPriority w:val="99"/>
    <w:rsid w:val="00E567C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567C5"/>
    <w:pPr>
      <w:tabs>
        <w:tab w:val="center" w:pos="4677"/>
        <w:tab w:val="right" w:pos="9355"/>
      </w:tabs>
    </w:pPr>
  </w:style>
  <w:style w:type="character" w:customStyle="1" w:styleId="af0">
    <w:name w:val="Нижний колонтитул Знак"/>
    <w:basedOn w:val="a0"/>
    <w:link w:val="af"/>
    <w:uiPriority w:val="99"/>
    <w:rsid w:val="00E567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B067-DFA2-404E-BD7D-5E594921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14431</Words>
  <Characters>82261</Characters>
  <Application>Microsoft Office Word</Application>
  <DocSecurity>0</DocSecurity>
  <Lines>685</Lines>
  <Paragraphs>192</Paragraphs>
  <ScaleCrop>false</ScaleCrop>
  <Company>Brard's</Company>
  <LinksUpToDate>false</LinksUpToDate>
  <CharactersWithSpaces>96500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RuleZZZ Brard</dc:creator>
  <cp:keywords/>
  <dc:description/>
  <cp:lastModifiedBy>RuleZZZ Brard</cp:lastModifiedBy>
  <cp:revision>2</cp:revision>
  <dcterms:created xsi:type="dcterms:W3CDTF">2016-04-03T07:57:00Z</dcterms:created>
  <dcterms:modified xsi:type="dcterms:W3CDTF">2016-04-03T08:07:00Z</dcterms:modified>
</cp:coreProperties>
</file>