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F3" w:rsidRDefault="005D2CF3" w:rsidP="001A49F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Выступление на педагогическом совете </w:t>
      </w:r>
    </w:p>
    <w:p w:rsidR="005D2CF3" w:rsidRDefault="005D2CF3" w:rsidP="001A49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Примение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здоровьесбрегающих</w:t>
      </w:r>
      <w:proofErr w:type="spellEnd"/>
      <w:r>
        <w:rPr>
          <w:sz w:val="28"/>
          <w:szCs w:val="28"/>
        </w:rPr>
        <w:t xml:space="preserve"> технологий в ДОУ»</w:t>
      </w:r>
    </w:p>
    <w:p w:rsidR="00E51450" w:rsidRDefault="00E51450" w:rsidP="001A49F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Ремезанцева Мария Александровна</w:t>
      </w:r>
    </w:p>
    <w:p w:rsidR="005D2CF3" w:rsidRPr="006E1EF1" w:rsidRDefault="005D2CF3" w:rsidP="001A49F6">
      <w:pPr>
        <w:jc w:val="center"/>
        <w:rPr>
          <w:sz w:val="28"/>
          <w:szCs w:val="28"/>
        </w:rPr>
      </w:pPr>
      <w:r>
        <w:rPr>
          <w:sz w:val="28"/>
          <w:szCs w:val="28"/>
        </w:rPr>
        <w:t>Декабрь, 2014 г</w:t>
      </w:r>
    </w:p>
    <w:p w:rsidR="005D2CF3" w:rsidRDefault="005D2CF3" w:rsidP="004232A1">
      <w:pPr>
        <w:pStyle w:val="a3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ТЕМА: </w:t>
      </w:r>
      <w:r w:rsidRPr="004232A1">
        <w:rPr>
          <w:b/>
          <w:bCs/>
          <w:sz w:val="36"/>
          <w:szCs w:val="36"/>
        </w:rPr>
        <w:t>"</w:t>
      </w:r>
      <w:r w:rsidR="00E51450">
        <w:rPr>
          <w:b/>
          <w:bCs/>
          <w:sz w:val="36"/>
          <w:szCs w:val="36"/>
        </w:rPr>
        <w:t>С</w:t>
      </w:r>
      <w:proofErr w:type="gramStart"/>
      <w:r w:rsidR="00E51450">
        <w:rPr>
          <w:b/>
          <w:bCs/>
          <w:sz w:val="36"/>
          <w:szCs w:val="36"/>
        </w:rPr>
        <w:t>А-</w:t>
      </w:r>
      <w:proofErr w:type="gramEnd"/>
      <w:r w:rsidR="00E51450">
        <w:rPr>
          <w:b/>
          <w:bCs/>
          <w:sz w:val="36"/>
          <w:szCs w:val="36"/>
        </w:rPr>
        <w:t xml:space="preserve"> ФИ - Д</w:t>
      </w:r>
      <w:r>
        <w:rPr>
          <w:b/>
          <w:bCs/>
          <w:sz w:val="36"/>
          <w:szCs w:val="36"/>
        </w:rPr>
        <w:t>анс</w:t>
      </w:r>
      <w:r w:rsidR="00E51450"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 xml:space="preserve">» </w:t>
      </w:r>
    </w:p>
    <w:p w:rsidR="005D2CF3" w:rsidRDefault="005D2CF3" w:rsidP="004232A1">
      <w:pPr>
        <w:pStyle w:val="a3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танцевально – игровая гимнастика,</w:t>
      </w:r>
    </w:p>
    <w:p w:rsidR="005D2CF3" w:rsidRDefault="005D2CF3" w:rsidP="004232A1">
      <w:pPr>
        <w:pStyle w:val="a3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«Фитбо</w:t>
      </w:r>
      <w:r w:rsidR="00E51450">
        <w:rPr>
          <w:b/>
          <w:bCs/>
          <w:sz w:val="36"/>
          <w:szCs w:val="36"/>
        </w:rPr>
        <w:t>л -</w:t>
      </w:r>
      <w:r>
        <w:rPr>
          <w:b/>
          <w:bCs/>
          <w:sz w:val="36"/>
          <w:szCs w:val="36"/>
        </w:rPr>
        <w:t xml:space="preserve"> гимнастика »</w:t>
      </w:r>
    </w:p>
    <w:p w:rsidR="005D2CF3" w:rsidRPr="004232A1" w:rsidRDefault="005D2CF3" w:rsidP="004232A1">
      <w:pPr>
        <w:pStyle w:val="a3"/>
        <w:spacing w:after="0"/>
        <w:jc w:val="center"/>
      </w:pPr>
      <w:r>
        <w:rPr>
          <w:b/>
          <w:bCs/>
          <w:sz w:val="36"/>
          <w:szCs w:val="36"/>
        </w:rPr>
        <w:t xml:space="preserve"> - инновационные технологии физического воспитания детей в ДОУ»</w:t>
      </w:r>
    </w:p>
    <w:p w:rsidR="005D2CF3" w:rsidRPr="001A49F6" w:rsidRDefault="005D2CF3" w:rsidP="004232A1">
      <w:pPr>
        <w:pStyle w:val="a3"/>
        <w:spacing w:after="0"/>
      </w:pPr>
      <w:r>
        <w:rPr>
          <w:b/>
          <w:bCs/>
          <w:sz w:val="28"/>
          <w:szCs w:val="28"/>
        </w:rPr>
        <w:t>Цель:</w:t>
      </w:r>
    </w:p>
    <w:p w:rsidR="005D2CF3" w:rsidRPr="004232A1" w:rsidRDefault="005D2CF3" w:rsidP="004232A1">
      <w:pPr>
        <w:pStyle w:val="a3"/>
        <w:numPr>
          <w:ilvl w:val="0"/>
          <w:numId w:val="1"/>
        </w:numPr>
        <w:spacing w:after="0"/>
      </w:pPr>
      <w:r>
        <w:rPr>
          <w:sz w:val="28"/>
          <w:szCs w:val="28"/>
        </w:rPr>
        <w:t>Совершенствовать педагогическую деятельность в физическом воспитании детей дошкольного возраста.</w:t>
      </w:r>
    </w:p>
    <w:p w:rsidR="005D2CF3" w:rsidRDefault="005D2CF3" w:rsidP="004232A1">
      <w:pPr>
        <w:pStyle w:val="a3"/>
        <w:spacing w:after="0"/>
      </w:pPr>
      <w:r>
        <w:rPr>
          <w:b/>
          <w:bCs/>
          <w:sz w:val="28"/>
          <w:szCs w:val="28"/>
        </w:rPr>
        <w:t>Задачи:</w:t>
      </w:r>
    </w:p>
    <w:p w:rsidR="005D2CF3" w:rsidRPr="004232A1" w:rsidRDefault="005D2CF3" w:rsidP="004232A1">
      <w:pPr>
        <w:pStyle w:val="a3"/>
        <w:numPr>
          <w:ilvl w:val="0"/>
          <w:numId w:val="2"/>
        </w:numPr>
        <w:spacing w:after="0"/>
      </w:pPr>
      <w:r>
        <w:rPr>
          <w:sz w:val="28"/>
          <w:szCs w:val="28"/>
        </w:rPr>
        <w:t>Познакомить участников методического объединения с опытом работы по применению инновационных технологий в ДОУ посредством презентации.</w:t>
      </w:r>
    </w:p>
    <w:p w:rsidR="005D2CF3" w:rsidRPr="004232A1" w:rsidRDefault="005D2CF3" w:rsidP="004232A1">
      <w:pPr>
        <w:pStyle w:val="a3"/>
        <w:numPr>
          <w:ilvl w:val="0"/>
          <w:numId w:val="2"/>
        </w:numPr>
        <w:spacing w:after="0"/>
      </w:pPr>
      <w:r>
        <w:rPr>
          <w:sz w:val="28"/>
          <w:szCs w:val="28"/>
        </w:rPr>
        <w:t>Освоение и последующее применение инновационных технологий физического воспитания детей в практической деятельности педагог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воспитателя.</w:t>
      </w:r>
    </w:p>
    <w:p w:rsidR="005D2CF3" w:rsidRPr="004232A1" w:rsidRDefault="005D2CF3" w:rsidP="004232A1">
      <w:pPr>
        <w:pStyle w:val="a3"/>
        <w:spacing w:after="0"/>
      </w:pPr>
    </w:p>
    <w:p w:rsidR="005D2CF3" w:rsidRPr="004232A1" w:rsidRDefault="005D2CF3" w:rsidP="004232A1">
      <w:pPr>
        <w:pStyle w:val="a3"/>
        <w:spacing w:after="0"/>
      </w:pPr>
      <w:r>
        <w:rPr>
          <w:sz w:val="28"/>
          <w:szCs w:val="28"/>
        </w:rPr>
        <w:t>Работая над проблемой создания устойчивого интереса к занятиям по физической культуре, мы поняли, что само физическое воспитание и создание положительного эмоционального настроя в процессе двигательной деятельности - это 99% успеха в освоении предлагаемых заданий и 100% успеха в решении задачи по формированию желания выполнять физические упражнения ежедневно.</w:t>
      </w:r>
      <w:r>
        <w:rPr>
          <w:b/>
          <w:bCs/>
          <w:color w:val="000000"/>
          <w:sz w:val="32"/>
          <w:szCs w:val="32"/>
        </w:rPr>
        <w:t xml:space="preserve"> Положительные эмоции при игровом методе обучения, похвала активизируют работу сердца и нервную систему ребенка. Нельзя вести занятие на фоне отрицательных эмоций.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5D2CF3" w:rsidRPr="004232A1" w:rsidRDefault="005D2CF3" w:rsidP="004232A1">
      <w:pPr>
        <w:pStyle w:val="a3"/>
        <w:spacing w:after="0"/>
      </w:pPr>
      <w:r>
        <w:rPr>
          <w:sz w:val="28"/>
          <w:szCs w:val="28"/>
        </w:rPr>
        <w:lastRenderedPageBreak/>
        <w:t xml:space="preserve">Мы </w:t>
      </w:r>
      <w:r w:rsidRPr="004232A1">
        <w:rPr>
          <w:sz w:val="28"/>
          <w:szCs w:val="28"/>
        </w:rPr>
        <w:t>соедини</w:t>
      </w:r>
      <w:r>
        <w:rPr>
          <w:sz w:val="28"/>
          <w:szCs w:val="28"/>
        </w:rPr>
        <w:t>ли</w:t>
      </w:r>
      <w:r w:rsidRPr="004232A1">
        <w:rPr>
          <w:sz w:val="28"/>
          <w:szCs w:val="28"/>
        </w:rPr>
        <w:t xml:space="preserve"> положительные качества традиционной программы и внедрение технологий Ж.Е. </w:t>
      </w:r>
      <w:proofErr w:type="spellStart"/>
      <w:r w:rsidRPr="004232A1">
        <w:rPr>
          <w:sz w:val="28"/>
          <w:szCs w:val="28"/>
        </w:rPr>
        <w:t>Фирилёвой</w:t>
      </w:r>
      <w:proofErr w:type="spellEnd"/>
      <w:r w:rsidRPr="004232A1">
        <w:rPr>
          <w:sz w:val="28"/>
          <w:szCs w:val="28"/>
        </w:rPr>
        <w:t xml:space="preserve">, </w:t>
      </w:r>
      <w:r>
        <w:rPr>
          <w:sz w:val="28"/>
          <w:szCs w:val="28"/>
        </w:rPr>
        <w:t>Е.Г Сайкиной</w:t>
      </w:r>
      <w:r w:rsidRPr="004232A1">
        <w:rPr>
          <w:sz w:val="28"/>
          <w:szCs w:val="28"/>
        </w:rPr>
        <w:t xml:space="preserve"> «</w:t>
      </w:r>
      <w:proofErr w:type="spellStart"/>
      <w:r w:rsidRPr="004232A1">
        <w:rPr>
          <w:sz w:val="28"/>
          <w:szCs w:val="28"/>
        </w:rPr>
        <w:t>СА-фи-дансе</w:t>
      </w:r>
      <w:proofErr w:type="spellEnd"/>
      <w:r w:rsidRPr="004232A1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и «Фитбол — аэробика» тех же авторов. </w:t>
      </w:r>
    </w:p>
    <w:p w:rsidR="005D2CF3" w:rsidRPr="00E51450" w:rsidRDefault="005D2CF3" w:rsidP="004232A1">
      <w:pPr>
        <w:pStyle w:val="a3"/>
        <w:spacing w:after="0"/>
        <w:rPr>
          <w:color w:val="000000" w:themeColor="text1"/>
        </w:rPr>
      </w:pPr>
      <w:r>
        <w:rPr>
          <w:color w:val="000000"/>
          <w:sz w:val="28"/>
          <w:szCs w:val="28"/>
        </w:rPr>
        <w:t xml:space="preserve">Доступность такой технологии, как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фи -</w:t>
      </w:r>
      <w:proofErr w:type="spellStart"/>
      <w:r>
        <w:rPr>
          <w:color w:val="000000"/>
          <w:sz w:val="28"/>
          <w:szCs w:val="28"/>
        </w:rPr>
        <w:t>дансе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4232A1">
        <w:rPr>
          <w:color w:val="000000"/>
          <w:sz w:val="28"/>
          <w:szCs w:val="28"/>
        </w:rPr>
        <w:t>основывается на простых общеразвивающих упражнениях. Эффективность — в ее раз</w:t>
      </w:r>
      <w:r w:rsidRPr="004232A1">
        <w:rPr>
          <w:color w:val="000000"/>
          <w:sz w:val="28"/>
          <w:szCs w:val="28"/>
        </w:rPr>
        <w:softHyphen/>
        <w:t xml:space="preserve">ностороннем воздействии на опорно-двигательный аппарат, </w:t>
      </w:r>
      <w:proofErr w:type="spellStart"/>
      <w:proofErr w:type="gramStart"/>
      <w:r w:rsidRPr="004232A1">
        <w:rPr>
          <w:color w:val="000000"/>
          <w:sz w:val="28"/>
          <w:szCs w:val="28"/>
        </w:rPr>
        <w:t>сердечно-сосудистую</w:t>
      </w:r>
      <w:proofErr w:type="spellEnd"/>
      <w:proofErr w:type="gramEnd"/>
      <w:r w:rsidRPr="004232A1">
        <w:rPr>
          <w:color w:val="000000"/>
          <w:sz w:val="28"/>
          <w:szCs w:val="28"/>
        </w:rPr>
        <w:t>, дыхательную и нервную системы че</w:t>
      </w:r>
      <w:r w:rsidRPr="004232A1">
        <w:rPr>
          <w:color w:val="000000"/>
          <w:sz w:val="28"/>
          <w:szCs w:val="28"/>
        </w:rPr>
        <w:softHyphen/>
        <w:t>ловека. Эмоциональность достигается не только музыкаль</w:t>
      </w:r>
      <w:r w:rsidRPr="004232A1">
        <w:rPr>
          <w:color w:val="000000"/>
          <w:sz w:val="28"/>
          <w:szCs w:val="28"/>
        </w:rPr>
        <w:softHyphen/>
        <w:t xml:space="preserve">ным сопровождением и элементами танца, входящими </w:t>
      </w:r>
      <w:r>
        <w:rPr>
          <w:color w:val="000000"/>
          <w:sz w:val="28"/>
          <w:szCs w:val="28"/>
        </w:rPr>
        <w:t xml:space="preserve">в </w:t>
      </w:r>
      <w:r w:rsidRPr="00E51450">
        <w:rPr>
          <w:color w:val="000000" w:themeColor="text1"/>
          <w:sz w:val="28"/>
          <w:szCs w:val="28"/>
        </w:rPr>
        <w:t>упражнения танцевально-ритмической гимнастики, но и образными упражнениями, сюжетными композициями, которые отвечают возрастным особенностям дошкольников, склонных к подражанию, копированию действий человека и животных.</w:t>
      </w:r>
    </w:p>
    <w:p w:rsidR="005D2CF3" w:rsidRPr="00E51450" w:rsidRDefault="005D2CF3" w:rsidP="004232A1">
      <w:pPr>
        <w:pStyle w:val="a3"/>
        <w:shd w:val="clear" w:color="auto" w:fill="FFFFFF"/>
        <w:spacing w:after="0"/>
        <w:rPr>
          <w:color w:val="000000" w:themeColor="text1"/>
          <w:lang w:val="en-US"/>
        </w:rPr>
      </w:pPr>
      <w:r w:rsidRPr="00E51450">
        <w:rPr>
          <w:color w:val="000000" w:themeColor="text1"/>
          <w:sz w:val="28"/>
          <w:szCs w:val="28"/>
        </w:rPr>
        <w:t xml:space="preserve">Все разделы программы объединяет игровой метод проведения занятий. </w:t>
      </w:r>
      <w:proofErr w:type="spellStart"/>
      <w:r w:rsidRPr="00E51450">
        <w:rPr>
          <w:color w:val="000000" w:themeColor="text1"/>
          <w:sz w:val="28"/>
          <w:szCs w:val="28"/>
          <w:lang w:val="en-US"/>
        </w:rPr>
        <w:t>Так</w:t>
      </w:r>
      <w:proofErr w:type="spellEnd"/>
      <w:r w:rsidRPr="00E51450">
        <w:rPr>
          <w:color w:val="000000" w:themeColor="text1"/>
          <w:sz w:val="28"/>
          <w:szCs w:val="28"/>
          <w:lang w:val="en-US"/>
        </w:rPr>
        <w:t xml:space="preserve">, в </w:t>
      </w:r>
      <w:proofErr w:type="spellStart"/>
      <w:r w:rsidRPr="00E51450">
        <w:rPr>
          <w:b/>
          <w:bCs/>
          <w:color w:val="000000" w:themeColor="text1"/>
          <w:sz w:val="28"/>
          <w:szCs w:val="28"/>
          <w:lang w:val="en-US"/>
        </w:rPr>
        <w:t>танцевально-ритмическую</w:t>
      </w:r>
      <w:proofErr w:type="spellEnd"/>
      <w:r w:rsidRPr="00E51450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51450">
        <w:rPr>
          <w:b/>
          <w:bCs/>
          <w:color w:val="000000" w:themeColor="text1"/>
          <w:sz w:val="28"/>
          <w:szCs w:val="28"/>
          <w:lang w:val="en-US"/>
        </w:rPr>
        <w:t>гимнастику</w:t>
      </w:r>
      <w:proofErr w:type="spellEnd"/>
      <w:r w:rsidRPr="00E51450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51450">
        <w:rPr>
          <w:b/>
          <w:bCs/>
          <w:color w:val="000000" w:themeColor="text1"/>
          <w:sz w:val="28"/>
          <w:szCs w:val="28"/>
          <w:lang w:val="en-US"/>
        </w:rPr>
        <w:t>входят</w:t>
      </w:r>
      <w:proofErr w:type="spellEnd"/>
      <w:r w:rsidRPr="00E51450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51450">
        <w:rPr>
          <w:b/>
          <w:bCs/>
          <w:color w:val="000000" w:themeColor="text1"/>
          <w:sz w:val="28"/>
          <w:szCs w:val="28"/>
          <w:lang w:val="en-US"/>
        </w:rPr>
        <w:t>разделы</w:t>
      </w:r>
      <w:proofErr w:type="spellEnd"/>
      <w:r w:rsidRPr="00E51450">
        <w:rPr>
          <w:color w:val="000000" w:themeColor="text1"/>
          <w:sz w:val="28"/>
          <w:szCs w:val="28"/>
          <w:lang w:val="en-US"/>
        </w:rPr>
        <w:t>:</w:t>
      </w:r>
    </w:p>
    <w:p w:rsidR="005D2CF3" w:rsidRPr="00E51450" w:rsidRDefault="005D2CF3" w:rsidP="004232A1">
      <w:pPr>
        <w:pStyle w:val="a3"/>
        <w:numPr>
          <w:ilvl w:val="0"/>
          <w:numId w:val="3"/>
        </w:numPr>
        <w:shd w:val="clear" w:color="auto" w:fill="FFFFFF"/>
        <w:spacing w:after="0"/>
        <w:rPr>
          <w:color w:val="000000" w:themeColor="text1"/>
        </w:rPr>
      </w:pPr>
      <w:proofErr w:type="spellStart"/>
      <w:r w:rsidRPr="00E51450">
        <w:rPr>
          <w:color w:val="000000" w:themeColor="text1"/>
          <w:sz w:val="28"/>
          <w:szCs w:val="28"/>
        </w:rPr>
        <w:t>игроритмика</w:t>
      </w:r>
      <w:proofErr w:type="spellEnd"/>
      <w:r w:rsidRPr="00E51450">
        <w:rPr>
          <w:color w:val="000000" w:themeColor="text1"/>
          <w:sz w:val="28"/>
          <w:szCs w:val="28"/>
        </w:rPr>
        <w:t xml:space="preserve"> (упражнения для согласования движения с музыкой: хлопки в такт с музыкой, движения руками в различном темпе, различные динамики «громко - тихо»)</w:t>
      </w:r>
    </w:p>
    <w:p w:rsidR="005D2CF3" w:rsidRPr="00E51450" w:rsidRDefault="005D2CF3" w:rsidP="004232A1">
      <w:pPr>
        <w:pStyle w:val="a3"/>
        <w:numPr>
          <w:ilvl w:val="0"/>
          <w:numId w:val="3"/>
        </w:numPr>
        <w:shd w:val="clear" w:color="auto" w:fill="FFFFFF"/>
        <w:spacing w:after="0"/>
        <w:rPr>
          <w:color w:val="000000" w:themeColor="text1"/>
        </w:rPr>
      </w:pPr>
      <w:proofErr w:type="spellStart"/>
      <w:r w:rsidRPr="00E51450">
        <w:rPr>
          <w:color w:val="000000" w:themeColor="text1"/>
          <w:sz w:val="28"/>
          <w:szCs w:val="28"/>
        </w:rPr>
        <w:t>игрогимнастик</w:t>
      </w:r>
      <w:proofErr w:type="gramStart"/>
      <w:r w:rsidRPr="00E51450">
        <w:rPr>
          <w:color w:val="000000" w:themeColor="text1"/>
          <w:sz w:val="28"/>
          <w:szCs w:val="28"/>
        </w:rPr>
        <w:t>а</w:t>
      </w:r>
      <w:proofErr w:type="spellEnd"/>
      <w:r w:rsidRPr="00E51450">
        <w:rPr>
          <w:color w:val="000000" w:themeColor="text1"/>
          <w:sz w:val="28"/>
          <w:szCs w:val="28"/>
        </w:rPr>
        <w:t>(</w:t>
      </w:r>
      <w:proofErr w:type="gramEnd"/>
      <w:r w:rsidRPr="00E51450">
        <w:rPr>
          <w:color w:val="000000" w:themeColor="text1"/>
          <w:sz w:val="28"/>
          <w:szCs w:val="28"/>
        </w:rPr>
        <w:t>ОРУ с предметами, без предметов, акробатические, на расслабление мышц, дыхательные)</w:t>
      </w:r>
    </w:p>
    <w:p w:rsidR="005D2CF3" w:rsidRPr="00E51450" w:rsidRDefault="005D2CF3" w:rsidP="004232A1">
      <w:pPr>
        <w:pStyle w:val="a3"/>
        <w:numPr>
          <w:ilvl w:val="0"/>
          <w:numId w:val="3"/>
        </w:numPr>
        <w:shd w:val="clear" w:color="auto" w:fill="FFFFFF"/>
        <w:spacing w:after="0"/>
        <w:rPr>
          <w:color w:val="000000" w:themeColor="text1"/>
        </w:rPr>
      </w:pPr>
      <w:proofErr w:type="spellStart"/>
      <w:r w:rsidRPr="00E51450">
        <w:rPr>
          <w:color w:val="000000" w:themeColor="text1"/>
          <w:sz w:val="28"/>
          <w:szCs w:val="28"/>
        </w:rPr>
        <w:t>игротанец</w:t>
      </w:r>
      <w:proofErr w:type="spellEnd"/>
      <w:r w:rsidRPr="00E51450">
        <w:rPr>
          <w:color w:val="000000" w:themeColor="text1"/>
          <w:sz w:val="28"/>
          <w:szCs w:val="28"/>
        </w:rPr>
        <w:t xml:space="preserve"> (хореографические движени</w:t>
      </w:r>
      <w:proofErr w:type="gramStart"/>
      <w:r w:rsidRPr="00E51450">
        <w:rPr>
          <w:color w:val="000000" w:themeColor="text1"/>
          <w:sz w:val="28"/>
          <w:szCs w:val="28"/>
        </w:rPr>
        <w:t>я(</w:t>
      </w:r>
      <w:proofErr w:type="spellStart"/>
      <w:proofErr w:type="gramEnd"/>
      <w:r w:rsidRPr="00E51450">
        <w:rPr>
          <w:color w:val="000000" w:themeColor="text1"/>
          <w:sz w:val="28"/>
          <w:szCs w:val="28"/>
        </w:rPr>
        <w:t>полуприседы</w:t>
      </w:r>
      <w:proofErr w:type="spellEnd"/>
      <w:r w:rsidRPr="00E51450">
        <w:rPr>
          <w:color w:val="000000" w:themeColor="text1"/>
          <w:sz w:val="28"/>
          <w:szCs w:val="28"/>
        </w:rPr>
        <w:t xml:space="preserve"> держась за опору),танцевальные шаги, ритмические танцы) </w:t>
      </w:r>
    </w:p>
    <w:p w:rsidR="005D2CF3" w:rsidRPr="00E51450" w:rsidRDefault="005D2CF3" w:rsidP="004232A1">
      <w:pPr>
        <w:pStyle w:val="a3"/>
        <w:shd w:val="clear" w:color="auto" w:fill="FFFFFF"/>
        <w:spacing w:after="0"/>
        <w:ind w:left="720"/>
        <w:rPr>
          <w:color w:val="000000" w:themeColor="text1"/>
        </w:rPr>
      </w:pPr>
      <w:r w:rsidRPr="00E51450">
        <w:rPr>
          <w:b/>
          <w:bCs/>
          <w:color w:val="000000" w:themeColor="text1"/>
          <w:sz w:val="28"/>
          <w:szCs w:val="28"/>
        </w:rPr>
        <w:t>Нетрадиционные виды упражнений пред</w:t>
      </w:r>
      <w:r w:rsidRPr="00E51450">
        <w:rPr>
          <w:b/>
          <w:bCs/>
          <w:color w:val="000000" w:themeColor="text1"/>
          <w:sz w:val="28"/>
          <w:szCs w:val="28"/>
        </w:rPr>
        <w:softHyphen/>
        <w:t xml:space="preserve">ставлены: </w:t>
      </w:r>
      <w:r w:rsidRPr="00E51450">
        <w:rPr>
          <w:color w:val="000000" w:themeColor="text1"/>
          <w:sz w:val="28"/>
          <w:szCs w:val="28"/>
        </w:rPr>
        <w:t>игропластикой, пальчиковой гимнастикой, иг</w:t>
      </w:r>
      <w:r w:rsidRPr="00E51450">
        <w:rPr>
          <w:color w:val="000000" w:themeColor="text1"/>
          <w:sz w:val="28"/>
          <w:szCs w:val="28"/>
        </w:rPr>
        <w:softHyphen/>
        <w:t>ровым самомассажем, музыкально-подвижными играми и играми-путешествиями. Раздел креативной гимнастики включает: музыкально-творческие игры и специальные за</w:t>
      </w:r>
      <w:r w:rsidRPr="00E51450">
        <w:rPr>
          <w:color w:val="000000" w:themeColor="text1"/>
          <w:sz w:val="28"/>
          <w:szCs w:val="28"/>
        </w:rPr>
        <w:softHyphen/>
        <w:t>дания.</w:t>
      </w:r>
    </w:p>
    <w:p w:rsidR="005D2CF3" w:rsidRPr="004232A1" w:rsidRDefault="005D2CF3" w:rsidP="004232A1">
      <w:pPr>
        <w:pStyle w:val="a3"/>
        <w:shd w:val="clear" w:color="auto" w:fill="FFFFFF"/>
        <w:spacing w:after="0"/>
        <w:ind w:firstLine="709"/>
      </w:pPr>
      <w:r w:rsidRPr="00E51450">
        <w:rPr>
          <w:b/>
          <w:bCs/>
          <w:color w:val="000000" w:themeColor="text1"/>
          <w:sz w:val="28"/>
          <w:szCs w:val="28"/>
        </w:rPr>
        <w:t>Игровой метод придает учебно-воспитательному про</w:t>
      </w:r>
      <w:r w:rsidRPr="00E51450">
        <w:rPr>
          <w:b/>
          <w:bCs/>
          <w:color w:val="000000" w:themeColor="text1"/>
          <w:sz w:val="28"/>
          <w:szCs w:val="28"/>
        </w:rPr>
        <w:softHyphen/>
        <w:t>цессу привлекательную форму, облегчает процесс запоминания и освоение</w:t>
      </w:r>
      <w:r w:rsidRPr="004232A1">
        <w:rPr>
          <w:b/>
          <w:bCs/>
          <w:color w:val="000000"/>
          <w:sz w:val="28"/>
          <w:szCs w:val="28"/>
        </w:rPr>
        <w:t xml:space="preserve"> упражнений, повышает эмоциональный фон занятий, способствует развитию мышления, вообра</w:t>
      </w:r>
      <w:r w:rsidRPr="004232A1">
        <w:rPr>
          <w:b/>
          <w:bCs/>
          <w:color w:val="000000"/>
          <w:sz w:val="28"/>
          <w:szCs w:val="28"/>
        </w:rPr>
        <w:softHyphen/>
        <w:t>жения и творческих способностей ребенка.</w:t>
      </w:r>
    </w:p>
    <w:p w:rsidR="005D2CF3" w:rsidRPr="004232A1" w:rsidRDefault="005D2CF3" w:rsidP="004232A1">
      <w:pPr>
        <w:pStyle w:val="a3"/>
        <w:shd w:val="clear" w:color="auto" w:fill="FFFFFF"/>
        <w:spacing w:after="0"/>
        <w:ind w:firstLine="709"/>
        <w:jc w:val="center"/>
      </w:pPr>
    </w:p>
    <w:p w:rsidR="005D2CF3" w:rsidRPr="004232A1" w:rsidRDefault="005D2CF3" w:rsidP="004232A1">
      <w:pPr>
        <w:pStyle w:val="a3"/>
        <w:spacing w:after="0"/>
      </w:pPr>
      <w:r>
        <w:rPr>
          <w:sz w:val="28"/>
          <w:szCs w:val="28"/>
        </w:rPr>
        <w:t>Фитбол (</w:t>
      </w:r>
      <w:r>
        <w:rPr>
          <w:sz w:val="28"/>
          <w:szCs w:val="28"/>
          <w:lang w:val="en-US"/>
        </w:rPr>
        <w:t>fit</w:t>
      </w:r>
      <w:r w:rsidRPr="004232A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оздоровление, </w:t>
      </w:r>
      <w:r>
        <w:rPr>
          <w:sz w:val="28"/>
          <w:szCs w:val="28"/>
          <w:lang w:val="en-US"/>
        </w:rPr>
        <w:t>ball</w:t>
      </w:r>
      <w:r w:rsidRPr="004232A1">
        <w:rPr>
          <w:sz w:val="28"/>
          <w:szCs w:val="28"/>
        </w:rPr>
        <w:t xml:space="preserve">- </w:t>
      </w:r>
      <w:r>
        <w:rPr>
          <w:sz w:val="28"/>
          <w:szCs w:val="28"/>
        </w:rPr>
        <w:t>мяч) — большой упругий мяч от 55- 75 см в диаметре, используется для занятий спортом.</w:t>
      </w:r>
    </w:p>
    <w:p w:rsidR="005D2CF3" w:rsidRDefault="005D2CF3" w:rsidP="004232A1">
      <w:pPr>
        <w:pStyle w:val="a3"/>
        <w:spacing w:after="0"/>
      </w:pPr>
      <w:r>
        <w:rPr>
          <w:sz w:val="28"/>
          <w:szCs w:val="28"/>
        </w:rPr>
        <w:t>Фитбо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гимнастика- это занятия на больших упругих мячах.</w:t>
      </w:r>
    </w:p>
    <w:p w:rsidR="005D2CF3" w:rsidRDefault="005D2CF3" w:rsidP="004232A1">
      <w:pPr>
        <w:pStyle w:val="a3"/>
        <w:spacing w:after="0"/>
      </w:pPr>
      <w:r>
        <w:rPr>
          <w:sz w:val="28"/>
          <w:szCs w:val="28"/>
        </w:rPr>
        <w:t xml:space="preserve">Занятия с мячом — </w:t>
      </w:r>
      <w:proofErr w:type="spellStart"/>
      <w:r>
        <w:rPr>
          <w:sz w:val="28"/>
          <w:szCs w:val="28"/>
        </w:rPr>
        <w:t>фитболом</w:t>
      </w:r>
      <w:proofErr w:type="spellEnd"/>
      <w:r>
        <w:rPr>
          <w:sz w:val="28"/>
          <w:szCs w:val="28"/>
        </w:rPr>
        <w:t xml:space="preserve"> не просто укрепляют мышцы спины и брюшного пресса, но и позволяют решать достаточно актуальную для современного дошкольника задачу — формируют правильную осанку.</w:t>
      </w:r>
    </w:p>
    <w:p w:rsidR="005D2CF3" w:rsidRPr="004232A1" w:rsidRDefault="005D2CF3" w:rsidP="004232A1">
      <w:pPr>
        <w:pStyle w:val="a3"/>
        <w:shd w:val="clear" w:color="auto" w:fill="FFFFFF"/>
        <w:spacing w:after="0"/>
        <w:ind w:firstLine="709"/>
      </w:pPr>
      <w:r>
        <w:rPr>
          <w:color w:val="000000"/>
          <w:sz w:val="28"/>
          <w:szCs w:val="28"/>
        </w:rPr>
        <w:lastRenderedPageBreak/>
        <w:t>Сидящему на мяче ребенку необходимо постоянно удерживать равновесие, и в этом процессе задействовано множество мышц. Колебания мяча стимулируют работу внутренних органов. Так же импульсы получает и головной мозг, в результате чего ускоряется выработка новых условно — рефлекторных связей, особенно необходимых при психическом и интеллектуальном развитии детей. Фитбо</w:t>
      </w:r>
      <w:proofErr w:type="gramStart"/>
      <w:r>
        <w:rPr>
          <w:color w:val="000000"/>
          <w:sz w:val="28"/>
          <w:szCs w:val="28"/>
        </w:rPr>
        <w:t>л-</w:t>
      </w:r>
      <w:proofErr w:type="gramEnd"/>
      <w:r>
        <w:rPr>
          <w:color w:val="000000"/>
          <w:sz w:val="28"/>
          <w:szCs w:val="28"/>
        </w:rPr>
        <w:t xml:space="preserve"> гимнастика позволяет осуществлять профилактическую работу по коррекции отклонений в здоровье детей в игровой и занимательной форме . Эти мячи вносят игровой момент в занятие, а также создают неповторимый эмоциональный подъем.</w:t>
      </w:r>
    </w:p>
    <w:p w:rsidR="005D2CF3" w:rsidRPr="004232A1" w:rsidRDefault="005D2CF3" w:rsidP="004232A1">
      <w:pPr>
        <w:pStyle w:val="a3"/>
        <w:shd w:val="clear" w:color="auto" w:fill="FFFFFF"/>
        <w:spacing w:after="0"/>
        <w:ind w:firstLine="709"/>
      </w:pPr>
      <w:r w:rsidRPr="004232A1">
        <w:rPr>
          <w:color w:val="000000"/>
          <w:sz w:val="28"/>
          <w:szCs w:val="28"/>
        </w:rPr>
        <w:t xml:space="preserve">Мяч по своим свойствам многофункционален и в программах </w:t>
      </w:r>
      <w:proofErr w:type="spellStart"/>
      <w:r w:rsidRPr="004232A1">
        <w:rPr>
          <w:color w:val="000000"/>
          <w:sz w:val="28"/>
          <w:szCs w:val="28"/>
        </w:rPr>
        <w:t>фитбо</w:t>
      </w:r>
      <w:proofErr w:type="gramStart"/>
      <w:r w:rsidRPr="004232A1">
        <w:rPr>
          <w:color w:val="000000"/>
          <w:sz w:val="28"/>
          <w:szCs w:val="28"/>
        </w:rPr>
        <w:t>л</w:t>
      </w:r>
      <w:proofErr w:type="spellEnd"/>
      <w:r w:rsidRPr="004232A1">
        <w:rPr>
          <w:color w:val="000000"/>
          <w:sz w:val="28"/>
          <w:szCs w:val="28"/>
        </w:rPr>
        <w:t>-</w:t>
      </w:r>
      <w:proofErr w:type="gramEnd"/>
      <w:r w:rsidRPr="004232A1">
        <w:rPr>
          <w:color w:val="000000"/>
          <w:sz w:val="28"/>
          <w:szCs w:val="28"/>
        </w:rPr>
        <w:t xml:space="preserve"> аэробики может использоваться как предмет, тренажер или опора. </w:t>
      </w:r>
    </w:p>
    <w:p w:rsidR="005D2CF3" w:rsidRPr="004232A1" w:rsidRDefault="005D2CF3" w:rsidP="004232A1">
      <w:pPr>
        <w:pStyle w:val="a3"/>
        <w:spacing w:after="0"/>
        <w:ind w:right="28"/>
      </w:pPr>
    </w:p>
    <w:p w:rsidR="005D2CF3" w:rsidRDefault="005D2CF3" w:rsidP="004232A1">
      <w:pPr>
        <w:pStyle w:val="a3"/>
        <w:spacing w:after="0"/>
        <w:ind w:right="28"/>
        <w:rPr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Этапы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</w:p>
    <w:p w:rsidR="005D2CF3" w:rsidRDefault="005D2CF3" w:rsidP="004232A1">
      <w:pPr>
        <w:pStyle w:val="a3"/>
        <w:numPr>
          <w:ilvl w:val="0"/>
          <w:numId w:val="4"/>
        </w:numPr>
        <w:spacing w:after="0"/>
        <w:rPr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Этап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начального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обучения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упражнения</w:t>
      </w:r>
      <w:proofErr w:type="spellEnd"/>
      <w:r>
        <w:rPr>
          <w:color w:val="000000"/>
          <w:sz w:val="28"/>
          <w:szCs w:val="28"/>
          <w:lang w:val="en-US"/>
        </w:rPr>
        <w:t xml:space="preserve">; </w:t>
      </w:r>
    </w:p>
    <w:p w:rsidR="005D2CF3" w:rsidRDefault="005D2CF3" w:rsidP="004232A1">
      <w:pPr>
        <w:pStyle w:val="a3"/>
        <w:numPr>
          <w:ilvl w:val="0"/>
          <w:numId w:val="4"/>
        </w:numPr>
        <w:spacing w:after="0"/>
        <w:rPr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Этап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углубленного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разучивания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упражнения</w:t>
      </w:r>
      <w:proofErr w:type="spellEnd"/>
      <w:r>
        <w:rPr>
          <w:color w:val="000000"/>
          <w:sz w:val="28"/>
          <w:szCs w:val="28"/>
          <w:lang w:val="en-US"/>
        </w:rPr>
        <w:t xml:space="preserve">: </w:t>
      </w:r>
    </w:p>
    <w:p w:rsidR="005D2CF3" w:rsidRPr="004232A1" w:rsidRDefault="005D2CF3" w:rsidP="004232A1">
      <w:pPr>
        <w:pStyle w:val="a3"/>
        <w:numPr>
          <w:ilvl w:val="0"/>
          <w:numId w:val="4"/>
        </w:numPr>
        <w:spacing w:after="0"/>
      </w:pPr>
      <w:r w:rsidRPr="004232A1">
        <w:rPr>
          <w:color w:val="000000"/>
          <w:sz w:val="28"/>
          <w:szCs w:val="28"/>
        </w:rPr>
        <w:t xml:space="preserve">Этап закрепления и совершенствования упражнения. </w:t>
      </w:r>
    </w:p>
    <w:p w:rsidR="005D2CF3" w:rsidRPr="004232A1" w:rsidRDefault="005D2CF3" w:rsidP="004232A1">
      <w:pPr>
        <w:pStyle w:val="a3"/>
        <w:spacing w:after="0"/>
        <w:ind w:right="28"/>
      </w:pPr>
      <w:r w:rsidRPr="004232A1">
        <w:rPr>
          <w:b/>
          <w:bCs/>
          <w:color w:val="000000"/>
          <w:sz w:val="28"/>
          <w:szCs w:val="28"/>
        </w:rPr>
        <w:t>На начальном этапе</w:t>
      </w:r>
      <w:r w:rsidRPr="004232A1">
        <w:rPr>
          <w:color w:val="000000"/>
        </w:rPr>
        <w:t xml:space="preserve"> создается предварительное представление об упражнении. На этом этапе рассказываю, объясняю и показываю упражнение, а дети пытаются воссоздать увиденное, опробовать упражнение. </w:t>
      </w:r>
      <w:r w:rsidRPr="004232A1">
        <w:rPr>
          <w:b/>
          <w:bCs/>
          <w:i/>
          <w:iCs/>
          <w:color w:val="000000"/>
        </w:rPr>
        <w:t xml:space="preserve">Название упражнения создает его образ. </w:t>
      </w:r>
      <w:r>
        <w:rPr>
          <w:b/>
          <w:bCs/>
          <w:i/>
          <w:iCs/>
          <w:color w:val="000000"/>
        </w:rPr>
        <w:t>Например: «Цапля», «Лягушка», «Пальчики гуляют»</w:t>
      </w:r>
    </w:p>
    <w:p w:rsidR="005D2CF3" w:rsidRPr="004232A1" w:rsidRDefault="005D2CF3" w:rsidP="004232A1">
      <w:pPr>
        <w:pStyle w:val="a3"/>
        <w:spacing w:after="0"/>
        <w:ind w:right="28"/>
      </w:pPr>
      <w:r>
        <w:rPr>
          <w:b/>
          <w:bCs/>
          <w:i/>
          <w:iCs/>
          <w:color w:val="000000"/>
          <w:sz w:val="28"/>
          <w:szCs w:val="28"/>
        </w:rPr>
        <w:t>С</w:t>
      </w:r>
      <w:r w:rsidRPr="004232A1">
        <w:rPr>
          <w:b/>
          <w:bCs/>
          <w:i/>
          <w:iCs/>
          <w:color w:val="000000"/>
          <w:sz w:val="28"/>
          <w:szCs w:val="28"/>
        </w:rPr>
        <w:t xml:space="preserve">тараюсь под ритм выполнения упражнения разучивать четверостишья, потешки. </w:t>
      </w:r>
      <w:r>
        <w:rPr>
          <w:b/>
          <w:bCs/>
          <w:i/>
          <w:iCs/>
          <w:color w:val="000000"/>
          <w:sz w:val="28"/>
          <w:szCs w:val="28"/>
        </w:rPr>
        <w:t xml:space="preserve">Например: « Вышли мыши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как то раз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>...», « Белый снег пушистый...»</w:t>
      </w:r>
    </w:p>
    <w:p w:rsidR="005D2CF3" w:rsidRPr="004232A1" w:rsidRDefault="005D2CF3" w:rsidP="004232A1">
      <w:pPr>
        <w:pStyle w:val="a3"/>
        <w:spacing w:after="0"/>
        <w:ind w:right="28"/>
      </w:pPr>
      <w:r w:rsidRPr="004232A1">
        <w:rPr>
          <w:b/>
          <w:bCs/>
          <w:i/>
          <w:iCs/>
          <w:color w:val="000000"/>
          <w:sz w:val="28"/>
          <w:szCs w:val="28"/>
        </w:rPr>
        <w:t>Показ должен быть ярким, выразительным и понятным, в зеркальном изображении. Правильный показ создает обра</w:t>
      </w:r>
      <w:proofErr w:type="gramStart"/>
      <w:r w:rsidRPr="004232A1">
        <w:rPr>
          <w:b/>
          <w:bCs/>
          <w:i/>
          <w:iCs/>
          <w:color w:val="000000"/>
          <w:sz w:val="28"/>
          <w:szCs w:val="28"/>
        </w:rPr>
        <w:t>з-</w:t>
      </w:r>
      <w:proofErr w:type="gramEnd"/>
      <w:r w:rsidRPr="004232A1">
        <w:rPr>
          <w:b/>
          <w:bCs/>
          <w:i/>
          <w:iCs/>
          <w:color w:val="000000"/>
          <w:sz w:val="28"/>
          <w:szCs w:val="28"/>
        </w:rPr>
        <w:t xml:space="preserve"> модель будущего движения, формирует представление о нем и о способе его выполнения. </w:t>
      </w:r>
      <w:r w:rsidRPr="004232A1">
        <w:rPr>
          <w:color w:val="000000"/>
          <w:sz w:val="28"/>
          <w:szCs w:val="28"/>
        </w:rPr>
        <w:t xml:space="preserve">Объяснение техники исполнения упражнения дополняет ту информацию, что ребенок получил при просмотре, в дальнейшем, при проведении комплексов упражнений, краткая подсказка термина сразу же воссоздает образ движения. </w:t>
      </w:r>
    </w:p>
    <w:p w:rsidR="005D2CF3" w:rsidRPr="004232A1" w:rsidRDefault="005D2CF3" w:rsidP="004232A1">
      <w:pPr>
        <w:pStyle w:val="a3"/>
        <w:spacing w:after="0"/>
        <w:ind w:right="28"/>
      </w:pPr>
    </w:p>
    <w:p w:rsidR="005D2CF3" w:rsidRPr="004232A1" w:rsidRDefault="005D2CF3" w:rsidP="004232A1">
      <w:pPr>
        <w:pStyle w:val="a3"/>
        <w:spacing w:after="0"/>
        <w:ind w:right="28"/>
      </w:pPr>
      <w:r w:rsidRPr="004232A1">
        <w:rPr>
          <w:color w:val="000000"/>
          <w:sz w:val="28"/>
          <w:szCs w:val="28"/>
        </w:rPr>
        <w:t xml:space="preserve">На данном этапе даю детям представления о форме и физических свойствах </w:t>
      </w:r>
      <w:proofErr w:type="spellStart"/>
      <w:r w:rsidRPr="004232A1">
        <w:rPr>
          <w:color w:val="000000"/>
          <w:sz w:val="28"/>
          <w:szCs w:val="28"/>
        </w:rPr>
        <w:t>фитбола</w:t>
      </w:r>
      <w:proofErr w:type="spellEnd"/>
      <w:r w:rsidRPr="004232A1">
        <w:rPr>
          <w:color w:val="000000"/>
          <w:sz w:val="28"/>
          <w:szCs w:val="28"/>
        </w:rPr>
        <w:t xml:space="preserve">, обучаю правильной посадке на мяче, знакомлю с правилами работы с большим мячом. Учу основным исходным положениям </w:t>
      </w:r>
      <w:proofErr w:type="spellStart"/>
      <w:r w:rsidRPr="004232A1">
        <w:rPr>
          <w:color w:val="000000"/>
          <w:sz w:val="28"/>
          <w:szCs w:val="28"/>
        </w:rPr>
        <w:t>фитбо</w:t>
      </w:r>
      <w:proofErr w:type="gramStart"/>
      <w:r w:rsidRPr="004232A1">
        <w:rPr>
          <w:color w:val="000000"/>
          <w:sz w:val="28"/>
          <w:szCs w:val="28"/>
        </w:rPr>
        <w:t>л</w:t>
      </w:r>
      <w:proofErr w:type="spellEnd"/>
      <w:r w:rsidRPr="004232A1">
        <w:rPr>
          <w:color w:val="000000"/>
          <w:sz w:val="28"/>
          <w:szCs w:val="28"/>
        </w:rPr>
        <w:t>-</w:t>
      </w:r>
      <w:proofErr w:type="gramEnd"/>
      <w:r w:rsidRPr="004232A1">
        <w:rPr>
          <w:color w:val="000000"/>
          <w:sz w:val="28"/>
          <w:szCs w:val="28"/>
        </w:rPr>
        <w:t xml:space="preserve"> гимнастики. Для решения этих задач применяю упражнения: - </w:t>
      </w:r>
      <w:r w:rsidRPr="004232A1">
        <w:rPr>
          <w:b/>
          <w:bCs/>
          <w:color w:val="000000"/>
          <w:sz w:val="28"/>
          <w:szCs w:val="28"/>
        </w:rPr>
        <w:t xml:space="preserve">поглаживание, похлопывание, отбивание мяча на месте и с различными видами ходьбы и бега, с прокатыванием мяча по полу. С подбрасыванием и ловлей мяча. В работе использую стихи, потешки, </w:t>
      </w:r>
      <w:r w:rsidRPr="004232A1">
        <w:rPr>
          <w:b/>
          <w:bCs/>
          <w:color w:val="000000"/>
          <w:sz w:val="28"/>
          <w:szCs w:val="28"/>
        </w:rPr>
        <w:lastRenderedPageBreak/>
        <w:t>простейшие музыкальные композиции «Облака», «Буратино», «Кошк</w:t>
      </w:r>
      <w:proofErr w:type="gramStart"/>
      <w:r w:rsidRPr="004232A1">
        <w:rPr>
          <w:b/>
          <w:bCs/>
          <w:color w:val="000000"/>
          <w:sz w:val="28"/>
          <w:szCs w:val="28"/>
        </w:rPr>
        <w:t>и-</w:t>
      </w:r>
      <w:proofErr w:type="gramEnd"/>
      <w:r w:rsidRPr="004232A1">
        <w:rPr>
          <w:b/>
          <w:bCs/>
          <w:color w:val="000000"/>
          <w:sz w:val="28"/>
          <w:szCs w:val="28"/>
        </w:rPr>
        <w:t xml:space="preserve"> мышки»… </w:t>
      </w:r>
    </w:p>
    <w:p w:rsidR="005D2CF3" w:rsidRPr="004232A1" w:rsidRDefault="005D2CF3" w:rsidP="004232A1">
      <w:pPr>
        <w:pStyle w:val="a3"/>
        <w:spacing w:after="0"/>
        <w:ind w:right="28"/>
      </w:pPr>
      <w:r w:rsidRPr="004232A1">
        <w:rPr>
          <w:b/>
          <w:bCs/>
          <w:color w:val="000000"/>
          <w:sz w:val="28"/>
          <w:szCs w:val="28"/>
        </w:rPr>
        <w:t xml:space="preserve">Этап углубленного разучивания упражнения </w:t>
      </w:r>
      <w:r w:rsidRPr="004232A1">
        <w:rPr>
          <w:color w:val="000000"/>
          <w:sz w:val="28"/>
          <w:szCs w:val="28"/>
        </w:rPr>
        <w:t xml:space="preserve">характеризуется уточнением и совершенствованием деталей техники его выполнения. Основная задача этапа сводится к уточнению двигательных действий, пониманию закономерностей движения, совершенствованию ритма, свободного и слитного исполнения. Основным методом обучения на этом этапе является целостное выполнение упражнения. На данном этапе обучаю детей сидя на мяче самостоятельно проверять правильность постановки стоп (стопы должны быть прижаты к полу и параллельны друг другу). </w:t>
      </w:r>
    </w:p>
    <w:p w:rsidR="005D2CF3" w:rsidRPr="004232A1" w:rsidRDefault="005D2CF3" w:rsidP="004232A1">
      <w:pPr>
        <w:pStyle w:val="a3"/>
        <w:spacing w:after="0"/>
        <w:ind w:right="28"/>
      </w:pPr>
      <w:r w:rsidRPr="004232A1">
        <w:rPr>
          <w:color w:val="000000"/>
          <w:sz w:val="28"/>
          <w:szCs w:val="28"/>
        </w:rPr>
        <w:t>Упражняю в прыжках на месте с мячом в руках на одной и двух ногах, сидя на мяче.</w:t>
      </w:r>
    </w:p>
    <w:p w:rsidR="005D2CF3" w:rsidRPr="004232A1" w:rsidRDefault="005D2CF3" w:rsidP="004232A1">
      <w:pPr>
        <w:pStyle w:val="a3"/>
        <w:spacing w:after="0"/>
        <w:ind w:right="28"/>
      </w:pPr>
      <w:proofErr w:type="gramStart"/>
      <w:r w:rsidRPr="004232A1">
        <w:rPr>
          <w:color w:val="000000"/>
          <w:sz w:val="28"/>
          <w:szCs w:val="28"/>
        </w:rPr>
        <w:t xml:space="preserve">Обучаю свободному выполнению ритмичных упражнений на </w:t>
      </w:r>
      <w:proofErr w:type="spellStart"/>
      <w:r w:rsidRPr="004232A1">
        <w:rPr>
          <w:color w:val="000000"/>
          <w:sz w:val="28"/>
          <w:szCs w:val="28"/>
        </w:rPr>
        <w:t>фитболах</w:t>
      </w:r>
      <w:proofErr w:type="spellEnd"/>
      <w:r w:rsidRPr="004232A1">
        <w:rPr>
          <w:color w:val="000000"/>
          <w:sz w:val="28"/>
          <w:szCs w:val="28"/>
        </w:rPr>
        <w:t xml:space="preserve"> с ритмичным подпрыгиванием, не отрывая стоп от пола, более сложным упражнениям с исходными положениями: руки в упоре сзади, мяч между ног; руки в упоре сзади, вытянутые ноги на мяче; сидя на полу, руки крепко охватывают мяч, голова прижата к мячу… Дети выполняют </w:t>
      </w:r>
      <w:proofErr w:type="spellStart"/>
      <w:r w:rsidRPr="004232A1">
        <w:rPr>
          <w:color w:val="000000"/>
          <w:sz w:val="28"/>
          <w:szCs w:val="28"/>
        </w:rPr>
        <w:t>общеразвивающие</w:t>
      </w:r>
      <w:proofErr w:type="spellEnd"/>
      <w:r w:rsidRPr="004232A1">
        <w:rPr>
          <w:color w:val="000000"/>
          <w:sz w:val="28"/>
          <w:szCs w:val="28"/>
        </w:rPr>
        <w:t xml:space="preserve"> упражнения в едином для всей группе темпе. </w:t>
      </w:r>
      <w:proofErr w:type="gramEnd"/>
    </w:p>
    <w:p w:rsidR="005D2CF3" w:rsidRPr="004232A1" w:rsidRDefault="005D2CF3" w:rsidP="004232A1">
      <w:pPr>
        <w:pStyle w:val="a3"/>
        <w:shd w:val="clear" w:color="auto" w:fill="FFFFFF"/>
        <w:spacing w:after="0"/>
        <w:ind w:firstLine="709"/>
        <w:jc w:val="center"/>
      </w:pPr>
      <w:r w:rsidRPr="004232A1">
        <w:rPr>
          <w:b/>
          <w:bCs/>
          <w:color w:val="000000"/>
          <w:sz w:val="28"/>
          <w:szCs w:val="28"/>
        </w:rPr>
        <w:t>Этап закрепления</w:t>
      </w:r>
      <w:r w:rsidRPr="004232A1">
        <w:rPr>
          <w:color w:val="000000"/>
          <w:sz w:val="28"/>
          <w:szCs w:val="28"/>
        </w:rPr>
        <w:t xml:space="preserve"> и совершенствования – характеризуется образованием двигательного навыка, переходом его в умение высшего порядка. Здесь применяются все предыдущие методы, однако ведущую роль приобретают методы повторного и вариативного выполнения упражнений, а также </w:t>
      </w:r>
      <w:proofErr w:type="gramStart"/>
      <w:r w:rsidRPr="004232A1">
        <w:rPr>
          <w:color w:val="000000"/>
          <w:sz w:val="28"/>
          <w:szCs w:val="28"/>
        </w:rPr>
        <w:t>соревновательный</w:t>
      </w:r>
      <w:proofErr w:type="gramEnd"/>
      <w:r w:rsidRPr="004232A1">
        <w:rPr>
          <w:color w:val="000000"/>
          <w:sz w:val="28"/>
          <w:szCs w:val="28"/>
        </w:rPr>
        <w:t xml:space="preserve"> и игровой. Совершенствуется качество, техника выполнения упражнений из различных исходных положений </w:t>
      </w:r>
    </w:p>
    <w:p w:rsidR="005D2CF3" w:rsidRPr="004232A1" w:rsidRDefault="005D2CF3" w:rsidP="004232A1">
      <w:pPr>
        <w:pStyle w:val="a3"/>
        <w:spacing w:after="0"/>
        <w:ind w:right="28"/>
      </w:pPr>
    </w:p>
    <w:p w:rsidR="005D2CF3" w:rsidRPr="004232A1" w:rsidRDefault="005D2CF3" w:rsidP="004232A1">
      <w:pPr>
        <w:pStyle w:val="a3"/>
        <w:spacing w:after="0"/>
      </w:pPr>
      <w:r w:rsidRPr="004232A1">
        <w:rPr>
          <w:color w:val="000000"/>
          <w:sz w:val="28"/>
          <w:szCs w:val="28"/>
        </w:rPr>
        <w:t xml:space="preserve">Этап совершенствования упражнения или композиции можно считать завершенным лишь тогда, когда дети начнут свободно двигаться с полной эмоциональной и эстетической отдачей. Только после этого данное упражнение или композицию, можно применить в сочетании с другими, разученными ранее. Занятие по </w:t>
      </w:r>
      <w:proofErr w:type="spellStart"/>
      <w:r w:rsidRPr="004232A1">
        <w:rPr>
          <w:color w:val="000000"/>
          <w:sz w:val="28"/>
          <w:szCs w:val="28"/>
        </w:rPr>
        <w:t>фитболгимнастике</w:t>
      </w:r>
      <w:proofErr w:type="spellEnd"/>
      <w:r w:rsidRPr="004232A1">
        <w:rPr>
          <w:color w:val="000000"/>
          <w:sz w:val="28"/>
          <w:szCs w:val="28"/>
        </w:rPr>
        <w:t xml:space="preserve"> составлено из трех частей: </w:t>
      </w:r>
      <w:proofErr w:type="gramStart"/>
      <w:r w:rsidRPr="004232A1">
        <w:rPr>
          <w:color w:val="000000"/>
          <w:sz w:val="28"/>
          <w:szCs w:val="28"/>
        </w:rPr>
        <w:t>подготовительная</w:t>
      </w:r>
      <w:proofErr w:type="gramEnd"/>
      <w:r w:rsidRPr="004232A1">
        <w:rPr>
          <w:color w:val="000000"/>
          <w:sz w:val="28"/>
          <w:szCs w:val="28"/>
        </w:rPr>
        <w:t xml:space="preserve">, основная и заключительная. Наличие этих частей и расположение их в этой последовательности обеспечивается биологическими закономерностями функционирования организма, определяющими его работоспособность и логикой развертывания учебно – воспитательного процесса в двигательной деятельности. </w:t>
      </w:r>
    </w:p>
    <w:p w:rsidR="005D2CF3" w:rsidRPr="004232A1" w:rsidRDefault="005D2CF3" w:rsidP="004232A1">
      <w:pPr>
        <w:pStyle w:val="a3"/>
        <w:spacing w:after="0"/>
      </w:pPr>
    </w:p>
    <w:p w:rsidR="005D2CF3" w:rsidRPr="004232A1" w:rsidRDefault="005D2CF3" w:rsidP="004232A1">
      <w:pPr>
        <w:pStyle w:val="a3"/>
        <w:spacing w:after="0"/>
      </w:pPr>
      <w:r w:rsidRPr="004232A1">
        <w:rPr>
          <w:b/>
          <w:bCs/>
          <w:color w:val="000000"/>
          <w:sz w:val="28"/>
          <w:szCs w:val="28"/>
        </w:rPr>
        <w:t xml:space="preserve">В структуру занятий тесно вплетены различные виды деятельности: наряду с дыхательными и двигательными упражнениями, </w:t>
      </w:r>
      <w:proofErr w:type="spellStart"/>
      <w:r w:rsidRPr="004232A1">
        <w:rPr>
          <w:b/>
          <w:bCs/>
          <w:color w:val="000000"/>
          <w:sz w:val="28"/>
          <w:szCs w:val="28"/>
        </w:rPr>
        <w:lastRenderedPageBreak/>
        <w:t>психогимнастическими</w:t>
      </w:r>
      <w:proofErr w:type="spellEnd"/>
      <w:r w:rsidRPr="004232A1">
        <w:rPr>
          <w:b/>
          <w:bCs/>
          <w:color w:val="000000"/>
          <w:sz w:val="28"/>
          <w:szCs w:val="28"/>
        </w:rPr>
        <w:t xml:space="preserve"> этюдами ребенок поет, танцует, импровизирует. Синтез различных видов деятельности подчинен одной цели - мотивация здорового образа жизни и формирование здоровья.</w:t>
      </w:r>
    </w:p>
    <w:p w:rsidR="005D2CF3" w:rsidRDefault="005D2CF3" w:rsidP="004232A1">
      <w:pPr>
        <w:pStyle w:val="a3"/>
        <w:spacing w:after="0"/>
      </w:pPr>
    </w:p>
    <w:p w:rsidR="005D2CF3" w:rsidRDefault="005D2CF3" w:rsidP="004232A1">
      <w:pPr>
        <w:pStyle w:val="a3"/>
        <w:spacing w:after="0"/>
      </w:pPr>
    </w:p>
    <w:p w:rsidR="005D2CF3" w:rsidRPr="004232A1" w:rsidRDefault="005D2CF3" w:rsidP="004232A1">
      <w:pPr>
        <w:pStyle w:val="a3"/>
        <w:spacing w:after="0"/>
        <w:ind w:firstLine="709"/>
        <w:jc w:val="center"/>
      </w:pPr>
      <w:r>
        <w:rPr>
          <w:b/>
          <w:bCs/>
          <w:sz w:val="28"/>
          <w:szCs w:val="28"/>
        </w:rPr>
        <w:t xml:space="preserve">Внедряя в работу комплексное сочетание программ и технологий в системе занятий физической культурой, мы пришли к выводу, что </w:t>
      </w:r>
    </w:p>
    <w:p w:rsidR="005D2CF3" w:rsidRPr="004232A1" w:rsidRDefault="005D2CF3" w:rsidP="004232A1">
      <w:pPr>
        <w:pStyle w:val="a3"/>
        <w:spacing w:after="0"/>
        <w:ind w:firstLine="709"/>
      </w:pPr>
      <w:r w:rsidRPr="004232A1">
        <w:rPr>
          <w:sz w:val="28"/>
          <w:szCs w:val="28"/>
        </w:rPr>
        <w:t>1. У детей повышается интерес к таким занятиям.</w:t>
      </w:r>
    </w:p>
    <w:p w:rsidR="005D2CF3" w:rsidRPr="004232A1" w:rsidRDefault="005D2CF3" w:rsidP="004232A1">
      <w:pPr>
        <w:pStyle w:val="a3"/>
        <w:spacing w:after="0"/>
        <w:ind w:firstLine="709"/>
      </w:pPr>
      <w:r w:rsidRPr="004232A1">
        <w:rPr>
          <w:sz w:val="28"/>
          <w:szCs w:val="28"/>
        </w:rPr>
        <w:t xml:space="preserve">2. </w:t>
      </w:r>
      <w:proofErr w:type="gramStart"/>
      <w:r w:rsidRPr="004232A1">
        <w:rPr>
          <w:sz w:val="28"/>
          <w:szCs w:val="28"/>
        </w:rPr>
        <w:t xml:space="preserve">Увеличивается уровень их физической подготовленности, развитие физических качеств: мышечной силы, ловкости, выносливости, гибкости; </w:t>
      </w:r>
      <w:proofErr w:type="gramEnd"/>
    </w:p>
    <w:p w:rsidR="005D2CF3" w:rsidRPr="004232A1" w:rsidRDefault="005D2CF3" w:rsidP="004232A1">
      <w:pPr>
        <w:pStyle w:val="a3"/>
        <w:spacing w:after="0"/>
        <w:ind w:firstLine="709"/>
      </w:pPr>
      <w:r w:rsidRPr="004232A1">
        <w:rPr>
          <w:sz w:val="28"/>
          <w:szCs w:val="28"/>
        </w:rPr>
        <w:t xml:space="preserve">3.Развиваются психические качества: внимание, память, воображение, умственные способности. </w:t>
      </w:r>
    </w:p>
    <w:p w:rsidR="005D2CF3" w:rsidRPr="004232A1" w:rsidRDefault="005D2CF3" w:rsidP="004232A1">
      <w:pPr>
        <w:pStyle w:val="a3"/>
        <w:spacing w:after="0"/>
        <w:ind w:left="709"/>
      </w:pPr>
      <w:r w:rsidRPr="004232A1">
        <w:rPr>
          <w:sz w:val="28"/>
          <w:szCs w:val="28"/>
        </w:rPr>
        <w:t xml:space="preserve">4.Происходит воспитание нравственных качеств, коммуникабельности. </w:t>
      </w:r>
      <w:r w:rsidRPr="004232A1">
        <w:rPr>
          <w:sz w:val="28"/>
          <w:szCs w:val="28"/>
        </w:rPr>
        <w:br/>
        <w:t xml:space="preserve">5.Укрепление костно-мышечной системы, повышение функциональной деятельности органов и систем организма. </w:t>
      </w:r>
    </w:p>
    <w:p w:rsidR="005D2CF3" w:rsidRPr="004232A1" w:rsidRDefault="005D2CF3" w:rsidP="004232A1">
      <w:pPr>
        <w:pStyle w:val="a3"/>
        <w:shd w:val="clear" w:color="auto" w:fill="FFFFFF"/>
        <w:spacing w:after="0"/>
        <w:ind w:firstLine="709"/>
      </w:pPr>
      <w:r w:rsidRPr="004232A1">
        <w:rPr>
          <w:color w:val="000000"/>
          <w:sz w:val="28"/>
          <w:szCs w:val="28"/>
          <w:u w:val="single"/>
        </w:rPr>
        <w:t xml:space="preserve">6.Создание условий для положительного </w:t>
      </w:r>
      <w:proofErr w:type="spellStart"/>
      <w:r w:rsidRPr="004232A1">
        <w:rPr>
          <w:color w:val="000000"/>
          <w:sz w:val="28"/>
          <w:szCs w:val="28"/>
          <w:u w:val="single"/>
        </w:rPr>
        <w:t>психоэмоционального</w:t>
      </w:r>
      <w:proofErr w:type="spellEnd"/>
      <w:r w:rsidRPr="004232A1">
        <w:rPr>
          <w:color w:val="000000"/>
          <w:sz w:val="28"/>
          <w:szCs w:val="28"/>
          <w:u w:val="single"/>
        </w:rPr>
        <w:t xml:space="preserve"> состояния детей, а значит, благоприятно сказывается на здоровье каждого ребенка.</w:t>
      </w:r>
    </w:p>
    <w:p w:rsidR="005D2CF3" w:rsidRDefault="005D2CF3"/>
    <w:sectPr w:rsidR="005D2CF3" w:rsidSect="00CA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347DF"/>
    <w:multiLevelType w:val="multilevel"/>
    <w:tmpl w:val="E3C8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77D4512"/>
    <w:multiLevelType w:val="multilevel"/>
    <w:tmpl w:val="21C2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0C117E7"/>
    <w:multiLevelType w:val="multilevel"/>
    <w:tmpl w:val="3D28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22E0FFA"/>
    <w:multiLevelType w:val="multilevel"/>
    <w:tmpl w:val="2582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180"/>
    <w:rsid w:val="001A49F6"/>
    <w:rsid w:val="002A2994"/>
    <w:rsid w:val="003569D7"/>
    <w:rsid w:val="004232A1"/>
    <w:rsid w:val="00435257"/>
    <w:rsid w:val="005D2CF3"/>
    <w:rsid w:val="00600180"/>
    <w:rsid w:val="006E1EF1"/>
    <w:rsid w:val="00CA23F1"/>
    <w:rsid w:val="00E51450"/>
    <w:rsid w:val="00F9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F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232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1271</Words>
  <Characters>7247</Characters>
  <Application>Microsoft Office Word</Application>
  <DocSecurity>0</DocSecurity>
  <Lines>60</Lines>
  <Paragraphs>17</Paragraphs>
  <ScaleCrop>false</ScaleCrop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Пользователь</cp:lastModifiedBy>
  <cp:revision>5</cp:revision>
  <cp:lastPrinted>2014-12-22T11:57:00Z</cp:lastPrinted>
  <dcterms:created xsi:type="dcterms:W3CDTF">2014-12-22T07:12:00Z</dcterms:created>
  <dcterms:modified xsi:type="dcterms:W3CDTF">2016-04-08T13:16:00Z</dcterms:modified>
</cp:coreProperties>
</file>