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9" w:rsidRDefault="000C2C57">
      <w:pPr>
        <w:rPr>
          <w:rFonts w:ascii="Times New Roman" w:hAnsi="Times New Roman"/>
        </w:rPr>
      </w:pPr>
      <w:r w:rsidRPr="000C2C57">
        <w:rPr>
          <w:rFonts w:ascii="Times New Roman" w:hAnsi="Times New Roman"/>
        </w:rPr>
        <w:t>Раз</w:t>
      </w:r>
      <w:r>
        <w:rPr>
          <w:rFonts w:ascii="Times New Roman" w:hAnsi="Times New Roman"/>
        </w:rPr>
        <w:t>вивающая среда в ДОУ по ознакомлению детей с правилами дорожного движения.</w:t>
      </w:r>
    </w:p>
    <w:p w:rsidR="000C2C57" w:rsidRDefault="000C2C57">
      <w:pPr>
        <w:rPr>
          <w:rFonts w:ascii="Times New Roman" w:hAnsi="Times New Roman"/>
        </w:rPr>
      </w:pPr>
    </w:p>
    <w:p w:rsidR="000C2C57" w:rsidRDefault="000C2C57" w:rsidP="000C2C57">
      <w:pPr>
        <w:jc w:val="center"/>
        <w:rPr>
          <w:rFonts w:ascii="Times New Roman" w:hAnsi="Times New Roman"/>
          <w:b/>
        </w:rPr>
      </w:pPr>
      <w:r w:rsidRPr="000C2C57">
        <w:rPr>
          <w:rFonts w:ascii="Times New Roman" w:hAnsi="Times New Roman"/>
          <w:b/>
        </w:rPr>
        <w:t>Принципы построения развивающей среды.</w:t>
      </w:r>
    </w:p>
    <w:p w:rsidR="000C2C57" w:rsidRDefault="000C2C57" w:rsidP="000C2C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0C2C57">
        <w:rPr>
          <w:rFonts w:ascii="Times New Roman" w:hAnsi="Times New Roman"/>
        </w:rPr>
        <w:t>построени</w:t>
      </w:r>
      <w:r>
        <w:rPr>
          <w:rFonts w:ascii="Times New Roman" w:hAnsi="Times New Roman"/>
        </w:rPr>
        <w:t>и</w:t>
      </w:r>
      <w:r w:rsidRPr="000C2C57">
        <w:rPr>
          <w:rFonts w:ascii="Times New Roman" w:hAnsi="Times New Roman"/>
        </w:rPr>
        <w:t xml:space="preserve"> развивающей среды</w:t>
      </w:r>
      <w:r>
        <w:rPr>
          <w:rFonts w:ascii="Times New Roman" w:hAnsi="Times New Roman"/>
        </w:rPr>
        <w:t xml:space="preserve"> для ознакомления детей</w:t>
      </w:r>
      <w:r w:rsidRPr="000C2C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правилами дорожного движения в дошкольном учреждении используются принципы:</w:t>
      </w:r>
    </w:p>
    <w:p w:rsidR="000C2C57" w:rsidRPr="000C2C57" w:rsidRDefault="000C2C57" w:rsidP="000C2C57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 w:rsidRPr="000C2C57">
        <w:rPr>
          <w:rFonts w:ascii="Times New Roman" w:hAnsi="Times New Roman"/>
          <w:b/>
        </w:rPr>
        <w:t xml:space="preserve">Принцип дистанции. </w:t>
      </w:r>
      <w:r>
        <w:rPr>
          <w:rFonts w:ascii="Times New Roman" w:hAnsi="Times New Roman"/>
        </w:rPr>
        <w:t>Развивающую среду надо спланировать таким образом, чтобы в игровой деятельности у детей была дистанция дальнего и ближнего взаимодействия, а также места уединения.</w:t>
      </w:r>
    </w:p>
    <w:p w:rsidR="000C2C57" w:rsidRPr="00E25E17" w:rsidRDefault="000C2C57" w:rsidP="000C2C57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Принцип активности. </w:t>
      </w:r>
      <w:r>
        <w:rPr>
          <w:rFonts w:ascii="Times New Roman" w:hAnsi="Times New Roman"/>
        </w:rPr>
        <w:t>Развивающ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сред</w:t>
      </w:r>
      <w:r>
        <w:rPr>
          <w:rFonts w:ascii="Times New Roman" w:hAnsi="Times New Roman"/>
        </w:rPr>
        <w:t xml:space="preserve">а создаётся таким образом, чтобы вызвать у детей познавательный интерес. </w:t>
      </w:r>
      <w:r w:rsidRPr="000C2C57">
        <w:rPr>
          <w:rFonts w:ascii="Times New Roman" w:hAnsi="Times New Roman"/>
        </w:rPr>
        <w:t>Развивающая среда</w:t>
      </w:r>
      <w:r>
        <w:rPr>
          <w:rFonts w:ascii="Times New Roman" w:hAnsi="Times New Roman"/>
        </w:rPr>
        <w:t xml:space="preserve"> размещается на полу, на ленточных столах, на шкафчиках детей</w:t>
      </w:r>
      <w:r w:rsidR="00E25E17">
        <w:rPr>
          <w:rFonts w:ascii="Times New Roman" w:hAnsi="Times New Roman"/>
        </w:rPr>
        <w:t xml:space="preserve"> </w:t>
      </w:r>
      <w:proofErr w:type="gramStart"/>
      <w:r w:rsidR="00E25E17">
        <w:rPr>
          <w:rFonts w:ascii="Times New Roman" w:hAnsi="Times New Roman"/>
        </w:rPr>
        <w:t xml:space="preserve">( </w:t>
      </w:r>
      <w:proofErr w:type="gramEnd"/>
      <w:r w:rsidR="00E25E17">
        <w:rPr>
          <w:rFonts w:ascii="Times New Roman" w:hAnsi="Times New Roman"/>
        </w:rPr>
        <w:t>рисунки, картинки с изображением знаков дорожного движения). Надо учитывать цветовую гамму, освещение, звуковые эффекты. Можно использовать не только групповые помещения, но и холлы ДОУ, коридоры.</w:t>
      </w:r>
    </w:p>
    <w:p w:rsidR="00E25E17" w:rsidRPr="00E25E17" w:rsidRDefault="00E25E17" w:rsidP="000C2C57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 стабильности.</w:t>
      </w:r>
      <w:r>
        <w:rPr>
          <w:rFonts w:ascii="Times New Roman" w:hAnsi="Times New Roman"/>
        </w:rPr>
        <w:t xml:space="preserve"> Ребёнок постоянно меняется, меняются и его интересы, потребности, следовательно, должна меняться и окружающая его </w:t>
      </w:r>
      <w:proofErr w:type="spellStart"/>
      <w:r>
        <w:rPr>
          <w:rFonts w:ascii="Times New Roman" w:hAnsi="Times New Roman"/>
        </w:rPr>
        <w:t>среда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енять</w:t>
      </w:r>
      <w:proofErr w:type="spellEnd"/>
      <w:r>
        <w:rPr>
          <w:rFonts w:ascii="Times New Roman" w:hAnsi="Times New Roman"/>
        </w:rPr>
        <w:t xml:space="preserve"> можно фон, игрушку, обстановку.</w:t>
      </w:r>
    </w:p>
    <w:p w:rsidR="00E25E17" w:rsidRPr="00E25E17" w:rsidRDefault="00E25E17" w:rsidP="000C2C57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 комплексирования и гибкого зонирования.</w:t>
      </w:r>
      <w:r>
        <w:rPr>
          <w:rFonts w:ascii="Times New Roman" w:hAnsi="Times New Roman"/>
        </w:rPr>
        <w:t xml:space="preserve"> Среда должна планироваться таким образом, чтобы дети могли заниматься одновременно каждый своим делом, не мешая друг другу. Строить такую среду помогают разные перегородки, ниши.</w:t>
      </w:r>
    </w:p>
    <w:p w:rsidR="00E25E17" w:rsidRDefault="00E25E17" w:rsidP="000C2C57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 индивидуальной комфортности и эмоционального благополучия.</w:t>
      </w:r>
    </w:p>
    <w:p w:rsidR="00E25E17" w:rsidRDefault="00E25E17" w:rsidP="00E25E17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Развивающая среда</w:t>
      </w:r>
      <w:r>
        <w:rPr>
          <w:rFonts w:ascii="Times New Roman" w:hAnsi="Times New Roman"/>
        </w:rPr>
        <w:t xml:space="preserve"> должна давать детям разнообразные, меняющиеся</w:t>
      </w:r>
      <w:r w:rsidR="00B25782">
        <w:rPr>
          <w:rFonts w:ascii="Times New Roman" w:hAnsi="Times New Roman"/>
        </w:rPr>
        <w:t xml:space="preserve"> впечатления. Учитываться должны и интересы взрослых и других детей. Среда должна вызывать двигательную активность и одновременно гасить её, когда это необходимо.</w:t>
      </w:r>
    </w:p>
    <w:p w:rsidR="00B25782" w:rsidRDefault="00B25782" w:rsidP="00B25782">
      <w:pPr>
        <w:pStyle w:val="aa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</w:t>
      </w:r>
      <w:r>
        <w:rPr>
          <w:rFonts w:ascii="Times New Roman" w:hAnsi="Times New Roman"/>
          <w:b/>
        </w:rPr>
        <w:t xml:space="preserve"> </w:t>
      </w:r>
      <w:r w:rsidRPr="00B25782">
        <w:rPr>
          <w:rFonts w:ascii="Times New Roman" w:hAnsi="Times New Roman"/>
          <w:b/>
        </w:rPr>
        <w:t>со</w:t>
      </w:r>
      <w:r>
        <w:rPr>
          <w:rFonts w:ascii="Times New Roman" w:hAnsi="Times New Roman"/>
          <w:b/>
        </w:rPr>
        <w:t>четания привычных элементов в эстетической организации среды.</w:t>
      </w:r>
    </w:p>
    <w:p w:rsidR="00B25782" w:rsidRDefault="00B25782" w:rsidP="00B25782">
      <w:pPr>
        <w:pStyle w:val="aa"/>
        <w:rPr>
          <w:rFonts w:ascii="Times New Roman" w:hAnsi="Times New Roman"/>
        </w:rPr>
      </w:pPr>
      <w:r w:rsidRPr="00B25782">
        <w:rPr>
          <w:rFonts w:ascii="Times New Roman" w:hAnsi="Times New Roman"/>
        </w:rPr>
        <w:t xml:space="preserve">Этот принцип позволяет </w:t>
      </w:r>
      <w:r>
        <w:rPr>
          <w:rFonts w:ascii="Times New Roman" w:hAnsi="Times New Roman"/>
        </w:rPr>
        <w:t>детям постигать красоту искусства. Необходимо найти картины разных жанро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изображение транспорта разных веков. Они могут быть представлены и на декоративных тарелках, и в виде коллекционных моделей машин.</w:t>
      </w:r>
    </w:p>
    <w:p w:rsidR="00B25782" w:rsidRDefault="00B25782" w:rsidP="00B25782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</w:t>
      </w:r>
      <w:r>
        <w:rPr>
          <w:rFonts w:ascii="Times New Roman" w:hAnsi="Times New Roman"/>
          <w:b/>
        </w:rPr>
        <w:t xml:space="preserve"> открытост</w:t>
      </w:r>
      <w:proofErr w:type="gramStart"/>
      <w:r>
        <w:rPr>
          <w:rFonts w:ascii="Times New Roman" w:hAnsi="Times New Roman"/>
          <w:b/>
        </w:rPr>
        <w:t>и-</w:t>
      </w:r>
      <w:proofErr w:type="gramEnd"/>
      <w:r>
        <w:rPr>
          <w:rFonts w:ascii="Times New Roman" w:hAnsi="Times New Roman"/>
          <w:b/>
        </w:rPr>
        <w:t xml:space="preserve"> закрытости. </w:t>
      </w:r>
      <w:r>
        <w:rPr>
          <w:rFonts w:ascii="Times New Roman" w:hAnsi="Times New Roman"/>
        </w:rPr>
        <w:t>Этот принцип проявляется в том, что родители должны помогать в создании развивающей среды, принимать участие в занятиях, в организации автобусных экскурсий, в праздниках и развлечениях. Закрытость проявляется ч</w:t>
      </w:r>
      <w:r w:rsidR="00B55724">
        <w:rPr>
          <w:rFonts w:ascii="Times New Roman" w:hAnsi="Times New Roman"/>
        </w:rPr>
        <w:t>ерез формирование таких понятий, как « мои родители, моя группа, мой детский сад, мой дом».</w:t>
      </w:r>
    </w:p>
    <w:p w:rsidR="00B55724" w:rsidRPr="00B25782" w:rsidRDefault="00B55724" w:rsidP="00B25782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Принцип</w:t>
      </w:r>
      <w:r>
        <w:rPr>
          <w:rFonts w:ascii="Times New Roman" w:hAnsi="Times New Roman"/>
          <w:b/>
        </w:rPr>
        <w:t xml:space="preserve"> учёта половых и возрастных различий детей. </w:t>
      </w:r>
      <w:r>
        <w:rPr>
          <w:rFonts w:ascii="Times New Roman" w:hAnsi="Times New Roman"/>
        </w:rPr>
        <w:t>Среда планируется таким образом, что позволяет проявлять свои склонности и интересы в соответствии с принятыми в обществе эталонами мужественности и женственности. Это проявляется при организации сюжетн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ролевых игр ( распределение ролей по половому признаку).</w:t>
      </w:r>
      <w:bookmarkStart w:id="0" w:name="_GoBack"/>
      <w:bookmarkEnd w:id="0"/>
    </w:p>
    <w:sectPr w:rsidR="00B55724" w:rsidRPr="00B2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38D"/>
    <w:multiLevelType w:val="hybridMultilevel"/>
    <w:tmpl w:val="2338866A"/>
    <w:lvl w:ilvl="0" w:tplc="0220D0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7"/>
    <w:rsid w:val="000C2C57"/>
    <w:rsid w:val="001C73AB"/>
    <w:rsid w:val="00524799"/>
    <w:rsid w:val="00B25782"/>
    <w:rsid w:val="00B55724"/>
    <w:rsid w:val="00E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3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A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A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A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A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3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73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73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73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73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73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73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73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73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73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73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73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73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73AB"/>
    <w:rPr>
      <w:b/>
      <w:bCs/>
    </w:rPr>
  </w:style>
  <w:style w:type="character" w:styleId="a8">
    <w:name w:val="Emphasis"/>
    <w:basedOn w:val="a0"/>
    <w:uiPriority w:val="20"/>
    <w:qFormat/>
    <w:rsid w:val="001C73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73AB"/>
    <w:rPr>
      <w:szCs w:val="32"/>
    </w:rPr>
  </w:style>
  <w:style w:type="paragraph" w:styleId="aa">
    <w:name w:val="List Paragraph"/>
    <w:basedOn w:val="a"/>
    <w:uiPriority w:val="34"/>
    <w:qFormat/>
    <w:rsid w:val="001C73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3AB"/>
    <w:rPr>
      <w:i/>
    </w:rPr>
  </w:style>
  <w:style w:type="character" w:customStyle="1" w:styleId="22">
    <w:name w:val="Цитата 2 Знак"/>
    <w:basedOn w:val="a0"/>
    <w:link w:val="21"/>
    <w:uiPriority w:val="29"/>
    <w:rsid w:val="001C73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73AB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73AB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73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73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73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73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73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7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A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3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A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A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A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A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A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A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3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73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73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73A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73A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73A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73A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73A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73A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73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73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73A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73A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73AB"/>
    <w:rPr>
      <w:b/>
      <w:bCs/>
    </w:rPr>
  </w:style>
  <w:style w:type="character" w:styleId="a8">
    <w:name w:val="Emphasis"/>
    <w:basedOn w:val="a0"/>
    <w:uiPriority w:val="20"/>
    <w:qFormat/>
    <w:rsid w:val="001C73A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73AB"/>
    <w:rPr>
      <w:szCs w:val="32"/>
    </w:rPr>
  </w:style>
  <w:style w:type="paragraph" w:styleId="aa">
    <w:name w:val="List Paragraph"/>
    <w:basedOn w:val="a"/>
    <w:uiPriority w:val="34"/>
    <w:qFormat/>
    <w:rsid w:val="001C73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73AB"/>
    <w:rPr>
      <w:i/>
    </w:rPr>
  </w:style>
  <w:style w:type="character" w:customStyle="1" w:styleId="22">
    <w:name w:val="Цитата 2 Знак"/>
    <w:basedOn w:val="a0"/>
    <w:link w:val="21"/>
    <w:uiPriority w:val="29"/>
    <w:rsid w:val="001C73A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73AB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73AB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C73A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73A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73A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73A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73A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C73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2016-04-08T16:57:00Z</dcterms:created>
  <dcterms:modified xsi:type="dcterms:W3CDTF">2016-04-08T17:32:00Z</dcterms:modified>
</cp:coreProperties>
</file>