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DC" w:rsidRPr="006D0AC0" w:rsidRDefault="00562BDC" w:rsidP="00562BDC">
      <w:pPr>
        <w:jc w:val="center"/>
        <w:rPr>
          <w:rFonts w:ascii="Calibri" w:eastAsia="Calibri" w:hAnsi="Calibri" w:cs="Times New Roman"/>
          <w:sz w:val="36"/>
          <w:szCs w:val="36"/>
        </w:rPr>
      </w:pPr>
      <w:r w:rsidRPr="006D0AC0">
        <w:rPr>
          <w:rFonts w:ascii="Calibri" w:eastAsia="Calibri" w:hAnsi="Calibri" w:cs="Times New Roman"/>
          <w:sz w:val="36"/>
          <w:szCs w:val="36"/>
        </w:rPr>
        <w:t>ГБОУ ООШ№9 СПДС «РОДНИЧОК»</w:t>
      </w:r>
    </w:p>
    <w:p w:rsidR="00562BDC" w:rsidRPr="006D0AC0" w:rsidRDefault="00562BDC" w:rsidP="00562BDC">
      <w:pPr>
        <w:rPr>
          <w:rFonts w:ascii="Calibri" w:eastAsia="Calibri" w:hAnsi="Calibri" w:cs="Times New Roman"/>
          <w:sz w:val="72"/>
          <w:szCs w:val="72"/>
        </w:rPr>
      </w:pPr>
    </w:p>
    <w:p w:rsidR="00562BDC" w:rsidRPr="006D0AC0" w:rsidRDefault="00562BDC" w:rsidP="00562BDC">
      <w:pPr>
        <w:spacing w:after="0"/>
        <w:jc w:val="center"/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D0AC0"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Консультация для родителей</w:t>
      </w:r>
    </w:p>
    <w:p w:rsidR="00562BDC" w:rsidRPr="006D0AC0" w:rsidRDefault="00562BDC" w:rsidP="00562BDC">
      <w:pPr>
        <w:spacing w:after="0"/>
        <w:jc w:val="center"/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r w:rsidRPr="006D0AC0"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«</w:t>
      </w:r>
      <w:r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  <w:t>Играем с детьми в математические головоломки»</w:t>
      </w:r>
    </w:p>
    <w:p w:rsidR="00562BDC" w:rsidRPr="006D0AC0" w:rsidRDefault="00562BDC" w:rsidP="00562BDC">
      <w:pPr>
        <w:spacing w:after="0"/>
        <w:jc w:val="center"/>
        <w:rPr>
          <w:rFonts w:ascii="Calibri" w:eastAsia="Calibri" w:hAnsi="Calibri" w:cs="Times New Roman"/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422064" wp14:editId="11E17F03">
            <wp:simplePos x="0" y="0"/>
            <wp:positionH relativeFrom="column">
              <wp:posOffset>845820</wp:posOffset>
            </wp:positionH>
            <wp:positionV relativeFrom="paragraph">
              <wp:posOffset>232410</wp:posOffset>
            </wp:positionV>
            <wp:extent cx="4445635" cy="2830830"/>
            <wp:effectExtent l="171450" t="171450" r="374015" b="369570"/>
            <wp:wrapTight wrapText="bothSides">
              <wp:wrapPolygon edited="0">
                <wp:start x="1018" y="-1308"/>
                <wp:lineTo x="-833" y="-1017"/>
                <wp:lineTo x="-740" y="22385"/>
                <wp:lineTo x="463" y="23984"/>
                <wp:lineTo x="555" y="24275"/>
                <wp:lineTo x="21936" y="24275"/>
                <wp:lineTo x="22029" y="23984"/>
                <wp:lineTo x="23140" y="22385"/>
                <wp:lineTo x="23325" y="581"/>
                <wp:lineTo x="22029" y="-1017"/>
                <wp:lineTo x="21474" y="-1308"/>
                <wp:lineTo x="1018" y="-1308"/>
              </wp:wrapPolygon>
            </wp:wrapTight>
            <wp:docPr id="1" name="irc_mi" descr="http://bestkids.ru/info/wp-content/uploads/2008/12/bestkidsru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estkids.ru/info/wp-content/uploads/2008/12/bestkidsru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830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62BDC" w:rsidRPr="006D0AC0" w:rsidRDefault="00562BDC" w:rsidP="00562BDC">
      <w:pPr>
        <w:spacing w:after="0"/>
        <w:jc w:val="center"/>
        <w:rPr>
          <w:rFonts w:ascii="Calibri" w:eastAsia="Calibri" w:hAnsi="Calibri" w:cs="Times New Roman"/>
          <w:b/>
          <w:caps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381563">
                    <w14:shade w14:val="20000"/>
                    <w14:satMod w14:val="245000"/>
                  </w14:srgbClr>
                </w14:gs>
                <w14:gs w14:pos="43000">
                  <w14:srgbClr w14:val="7B34D2">
                    <w14:satMod w14:val="255000"/>
                  </w14:srgbClr>
                </w14:gs>
                <w14:gs w14:pos="48000">
                  <w14:srgbClr w14:val="7230C3">
                    <w14:shade w14:val="85000"/>
                    <w14:satMod w14:val="255000"/>
                  </w14:srgbClr>
                </w14:gs>
                <w14:gs w14:pos="100000">
                  <w14:srgbClr w14:val="381563">
                    <w14:shade w14:val="20000"/>
                    <w14:satMod w14:val="245000"/>
                  </w14:srgbClr>
                </w14:gs>
              </w14:gsLst>
              <w14:lin w14:ang="5400000" w14:scaled="0"/>
            </w14:gradFill>
          </w14:textFill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Pr="006D0AC0" w:rsidRDefault="00562BDC" w:rsidP="00562BDC">
      <w:pPr>
        <w:rPr>
          <w:rFonts w:ascii="Calibri" w:eastAsia="Calibri" w:hAnsi="Calibri" w:cs="Times New Roman"/>
        </w:rPr>
      </w:pPr>
    </w:p>
    <w:p w:rsidR="00562BDC" w:rsidRDefault="00562BDC" w:rsidP="00562BDC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</w:p>
    <w:p w:rsidR="00562BDC" w:rsidRPr="006D0AC0" w:rsidRDefault="00562BDC" w:rsidP="00562BDC">
      <w:pPr>
        <w:jc w:val="center"/>
        <w:rPr>
          <w:rFonts w:ascii="Calibri" w:eastAsia="Calibri" w:hAnsi="Calibri" w:cs="Times New Roman"/>
          <w:b/>
          <w:color w:val="FF0000"/>
          <w:sz w:val="40"/>
          <w:szCs w:val="40"/>
        </w:rPr>
      </w:pPr>
      <w:r w:rsidRPr="006D0AC0">
        <w:rPr>
          <w:rFonts w:ascii="Calibri" w:eastAsia="Calibri" w:hAnsi="Calibri" w:cs="Times New Roman"/>
          <w:b/>
          <w:color w:val="FF0000"/>
          <w:sz w:val="40"/>
          <w:szCs w:val="40"/>
        </w:rPr>
        <w:t>гр. «Земляничка»</w:t>
      </w:r>
    </w:p>
    <w:p w:rsidR="00AA0E2D" w:rsidRDefault="00AA0E2D" w:rsidP="00AA0E2D"/>
    <w:p w:rsidR="00562BDC" w:rsidRDefault="00562BDC" w:rsidP="00AA0E2D"/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 xml:space="preserve">Игры-головоломки бывают самые разные — деревянные, пластмассовые, проволочные, веревочные, плоскостные и объемные. Это те, которые можно подержать в руках.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Но головоломкой также называют особую задачу на смекалку, заданием в которой является рисунок (с обманом зрения, с одним росчерком и др., схема или сочетание букв, цифр и других знаков.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К головоломкам также относят игры со спичками. Объединяет все вышеописанное одно — поставленную задачу довольно трудно решить, надо, что называется, поломать голову.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Головоломки существуют очень давно. Уже 3000 лет назад в Китае была очень популярна игра „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>". Известны головоломки, придуманные древними греками — Пифагором (VI век до н. э.) и Архимедом (III век до н. э.)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Головоломок существует великое множество, но есть две, которые потрясли буквально весь мир.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Знакомьтесь: дуэт лидеров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 xml:space="preserve">Один из самых распространенных типов головоломок — так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называемые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перестановочные. В прямоугольной коробочке, заполненной квадратными или прямоугольными фишками, имеется пустое место, позволяющее перемещать фишки, не вынимая их из коробки. Несколькими ходами элементы перепутываются, и игрок путем ряда последовательных перемещений должен вернуть фишки к правильному расположению за наименьшее количество ходов. Естественно, вынимать при этом элементы из коробочки нельзя. Наиболее известная из таких головоломок - игра „Пятнашки". Ее придумал в 70-х годах XIX века прославленный американский изобретатель головоломок 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Сэмюэль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Лойд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. Никакая другая головоломка до этого таким успехом не пользовалась. Великий Марк Твен, современник 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Лойда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, в одной из своих книг писал: „За последние несколько недель вошла в моду новая головоломка.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От Атлантического океана до Тихого все население Соединенных Штатов прекратило работу и занимается только этой игрушкой, да так, что в связи с этим вся деловая жизнь в стране замерла.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Судьи, взломщики, адвокаты, священники, торговцы, рабочие, женщины — словом, все с утра до вечера заняты высокоинтеллектуальным и сложным делом. "</w:t>
      </w:r>
      <w:proofErr w:type="gramEnd"/>
    </w:p>
    <w:p w:rsidR="00AA0E2D" w:rsidRPr="00562BDC" w:rsidRDefault="00AA0E2D" w:rsidP="00562BDC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 xml:space="preserve">Не меньший успех пришелся и на перестановочную головоломку другого типа, объемную, — знаменитый „Кубик 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Рубика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". Он был создан в 1974 году венгерским архитектором Эрне 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Рубиком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. 27 миниатюрных кубиков, составляющих один большой, содержат три миллиарда цветовых комбинаций. Задача играющего — добиться того, чтобы каждая сторона игрушки была </w:t>
      </w:r>
      <w:r w:rsidRPr="00562BDC">
        <w:rPr>
          <w:rFonts w:ascii="Times New Roman" w:hAnsi="Times New Roman" w:cs="Times New Roman"/>
          <w:sz w:val="28"/>
          <w:szCs w:val="28"/>
        </w:rPr>
        <w:lastRenderedPageBreak/>
        <w:t xml:space="preserve">одноцветной. Это совсем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не легко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>, и если просто крутить грани наугад, ничего не получится.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„Классические" головоломки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Традиционными, или классическими, головоломками называют серию игр, известных во всем мире. Многие из них созданы еще в древности. Их описание - рисунок, по которому можно изготовить игру и задания к ней. Это «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Колумбово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 яйцо», «Волшебный круг», «Пентамино», «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Гексамино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>», «Листик», «Вьетнамская игра», «Сфинкс» и др. Самое замечательное состоит в том, что все эти головоломки можно без особого труда сделать самостоятельно — из плотного картона или фанеры.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Все игры-головоломки представляют собой геометрические фигуры, разрезанные на несколько частей определенным образом. Ко всем играм, как правило, прилагаются комплекты силуэтных рисунков с заданиями четырех уровней сложности.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 xml:space="preserve">Первый уровень — когда детали изображены в натуральную величину (то есть можно выполнять задание методом накладывания фигур на рисунок). Границы деталей прорисованы: четко видно, где какая находится. Второй уровень - детали изображены в натуральную величину, но при этом их границы уже не прорисованы, и ребенок должен догадаться, где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находится. Третий уровень — детали изображены в уменьшенном масштабе. Границы деталей прорисованы. Четвертый уровень — детали изображены в уменьшенном масштабе. Границы деталей не прорисованы. Естественно, предлагая своему ребенку головоломку, нужно учитывать степень его подготовки, а уровень сложности игры лучше всего увеличивать постепенно.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Давайте попробуем сами?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 xml:space="preserve">Давайте попробуем сделать головоломку своими руками. </w:t>
      </w:r>
      <w:proofErr w:type="gramStart"/>
      <w:r w:rsidRPr="00562BDC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Pr="00562BDC">
        <w:rPr>
          <w:rFonts w:ascii="Times New Roman" w:hAnsi="Times New Roman" w:cs="Times New Roman"/>
          <w:sz w:val="28"/>
          <w:szCs w:val="28"/>
        </w:rPr>
        <w:t xml:space="preserve"> простая в изготовлении — „</w:t>
      </w:r>
      <w:proofErr w:type="spellStart"/>
      <w:r w:rsidRPr="00562BDC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562BDC">
        <w:rPr>
          <w:rFonts w:ascii="Times New Roman" w:hAnsi="Times New Roman" w:cs="Times New Roman"/>
          <w:sz w:val="28"/>
          <w:szCs w:val="28"/>
        </w:rPr>
        <w:t xml:space="preserve">". Это квадрат, разрезанный на 7 частей: два больших треугольника, один средний, два маленьких, квадрат и параллелограмм. В тетради в клетку нарисуйте квадрат со стороной примерно в 20-25 см, а затем проведите диагонали (простым карандашом, чтобы лишние линии можно было легко стереть). Далее найдите середины двух сторон квадрата и соедините линией. Затем отметьте середины сторон треугольника и проведите оставшиеся две линии. Когда разметка будет готова, перенесите ее на лист плотного картона, вырежьте сам квадрат и разрежьте его на детали по проведенным линиям. Из этих </w:t>
      </w:r>
      <w:r w:rsidRPr="00562BDC">
        <w:rPr>
          <w:rFonts w:ascii="Times New Roman" w:hAnsi="Times New Roman" w:cs="Times New Roman"/>
          <w:sz w:val="28"/>
          <w:szCs w:val="28"/>
        </w:rPr>
        <w:lastRenderedPageBreak/>
        <w:t>геометрических фигур можно составить огромное количество самых разнообразных силуэтов: человека, животных, предметов домашнего обихода, игрушек, видов транспорта и пр.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А теперь за игру!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• Покажите игру ребенку, рассмотрите с ним детали, назовите их форму и размер. Сравните детали одинаковой формы, но разного размера (треугольники и другие фигуры). Потренируйтесь в нахождении нескольких абсолютно одинаковых фигур.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• Кроме механического повторения придуманных вами рисунков попросите ребенка самому нафантазировать что-нибудь — простой узор или изображение, похожее на какой-то реальный предмет.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• Поможет развить фантазию ребенка игра «На что это похоже? » — из двух-трех деталей сложите простой силуэт и сами начните фантазировать: это похоже на цветок, мороженое, вазочку и так далее. И конечно, вовлекайте ребенка, пусть и он пробует придумать, на что это похоже.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• Когда ребенок освоился с деталями игры, предложите ему сложить задание, прилагаемое к головоломке. Поначалу используйте только задания с прорисованными контурами. А позже попросите его не только придумывать, но и зарисовывать придуманные им задания.</w:t>
      </w:r>
    </w:p>
    <w:p w:rsidR="00AA0E2D" w:rsidRPr="00562BDC" w:rsidRDefault="00AA0E2D" w:rsidP="00AA0E2D">
      <w:pPr>
        <w:rPr>
          <w:rFonts w:ascii="Times New Roman" w:hAnsi="Times New Roman" w:cs="Times New Roman"/>
          <w:sz w:val="28"/>
          <w:szCs w:val="28"/>
        </w:rPr>
      </w:pPr>
      <w:r w:rsidRPr="00562BDC">
        <w:rPr>
          <w:rFonts w:ascii="Times New Roman" w:hAnsi="Times New Roman" w:cs="Times New Roman"/>
          <w:sz w:val="28"/>
          <w:szCs w:val="28"/>
        </w:rPr>
        <w:t>• Познакомьте ребенка с понятием „симметрия", показав, как строятся симметричные фигуры и рисунки.</w:t>
      </w:r>
    </w:p>
    <w:p w:rsidR="00797694" w:rsidRDefault="00AA0E2D" w:rsidP="00562BDC">
      <w:pPr>
        <w:jc w:val="center"/>
      </w:pPr>
      <w:r w:rsidRPr="00562BDC">
        <w:rPr>
          <w:rFonts w:ascii="Times New Roman" w:hAnsi="Times New Roman" w:cs="Times New Roman"/>
          <w:sz w:val="28"/>
          <w:szCs w:val="28"/>
        </w:rPr>
        <w:t>Итак, играйте и умнейте!</w:t>
      </w:r>
    </w:p>
    <w:sectPr w:rsidR="00797694" w:rsidSect="00562BDC">
      <w:pgSz w:w="11906" w:h="16838"/>
      <w:pgMar w:top="1134" w:right="850" w:bottom="1134" w:left="1134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2D"/>
    <w:rsid w:val="00562BDC"/>
    <w:rsid w:val="00797694"/>
    <w:rsid w:val="00A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B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881</Words>
  <Characters>5025</Characters>
  <Application>Microsoft Office Word</Application>
  <DocSecurity>0</DocSecurity>
  <Lines>41</Lines>
  <Paragraphs>11</Paragraphs>
  <ScaleCrop>false</ScaleCrop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2013-11-06T18:00:00Z</dcterms:created>
  <dcterms:modified xsi:type="dcterms:W3CDTF">2013-11-07T17:32:00Z</dcterms:modified>
</cp:coreProperties>
</file>