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D1" w:rsidRDefault="004D4BD1" w:rsidP="004D4BD1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«Масленицы» для старшей группы.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русская мелодия, дети входят в зал, усаживаются на стульчики.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  <w:r>
        <w:rPr>
          <w:rFonts w:ascii="Times New Roman" w:hAnsi="Times New Roman" w:cs="Times New Roman"/>
          <w:sz w:val="28"/>
          <w:szCs w:val="28"/>
        </w:rPr>
        <w:t>Здравствуйте, ребята, маленькие и большие.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7B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гости, милости просим.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7B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й скоморох. </w:t>
      </w:r>
      <w:r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начинаем.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87B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й скоморох. </w:t>
      </w:r>
      <w:r>
        <w:rPr>
          <w:rFonts w:ascii="Times New Roman" w:hAnsi="Times New Roman" w:cs="Times New Roman"/>
          <w:sz w:val="28"/>
          <w:szCs w:val="28"/>
        </w:rPr>
        <w:t>Уж ты, Зимушка-Зима,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Все дороги замела.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987B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87B21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скоморох. </w:t>
      </w:r>
      <w:r>
        <w:rPr>
          <w:rFonts w:ascii="Times New Roman" w:hAnsi="Times New Roman" w:cs="Times New Roman"/>
          <w:sz w:val="28"/>
          <w:szCs w:val="28"/>
        </w:rPr>
        <w:t>Все дороги и пути,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Ни проехать, ни пройти.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скоморох. </w:t>
      </w:r>
      <w:r>
        <w:rPr>
          <w:rFonts w:ascii="Times New Roman" w:hAnsi="Times New Roman" w:cs="Times New Roman"/>
          <w:sz w:val="28"/>
          <w:szCs w:val="28"/>
        </w:rPr>
        <w:t>Мы по кругу все пойдем,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Дружно спляшем и споем.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поют «Зимушка хрустальная», муз. А. Филипенко,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сл.Г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Бойко.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Зима, везет Масленицу (куклу) на санях.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>А я Зимушка-Зима,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Я вам Масленицу привезла!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  <w:r>
        <w:rPr>
          <w:rFonts w:ascii="Times New Roman" w:hAnsi="Times New Roman" w:cs="Times New Roman"/>
          <w:sz w:val="28"/>
          <w:szCs w:val="28"/>
        </w:rPr>
        <w:t>Едет Масленица дорогая,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Наша гостьюшка годовая,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саночках расписных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ребяток удалых.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«Камаринская». Скоморохи танцуют, имитируя игру на музыкальных инструментах.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>Что за славный денек?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Собирается народ!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игры зимние играть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себя потешать.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скоморох. </w:t>
      </w:r>
      <w:r>
        <w:rPr>
          <w:rFonts w:ascii="Times New Roman" w:hAnsi="Times New Roman" w:cs="Times New Roman"/>
          <w:sz w:val="28"/>
          <w:szCs w:val="28"/>
        </w:rPr>
        <w:t>Хватит, Зимушка-Зима,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Твоя кончается пора!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Скоморохи. </w:t>
      </w:r>
      <w:r>
        <w:rPr>
          <w:rFonts w:ascii="Times New Roman" w:hAnsi="Times New Roman" w:cs="Times New Roman"/>
          <w:sz w:val="28"/>
          <w:szCs w:val="28"/>
        </w:rPr>
        <w:t xml:space="preserve">Предупреждаем тебя мы – 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Скоро начнется пора Весны!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>Нет, Весне не уступлю.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 что зимой играли дети,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Сейчас я посмотрю.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Вновь принесла ветер, холод, мороз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вам одежды целый воз,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смелее – оденется быстрее.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игра-эстафета «Кто быстрее оденется и передаст шапку, шарф, валенки».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скоморох. </w:t>
      </w:r>
      <w:r>
        <w:rPr>
          <w:rFonts w:ascii="Times New Roman" w:hAnsi="Times New Roman" w:cs="Times New Roman"/>
          <w:sz w:val="28"/>
          <w:szCs w:val="28"/>
        </w:rPr>
        <w:t>Все равно, Зима, уходи!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А Весна, поскорей к нам иди.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Громко крикнем с детьми: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Весна, приходи!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>
        <w:rPr>
          <w:rFonts w:ascii="Times New Roman" w:hAnsi="Times New Roman" w:cs="Times New Roman"/>
          <w:sz w:val="28"/>
          <w:szCs w:val="28"/>
        </w:rPr>
        <w:t>А вот и я.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Вы меня звали, друзья?!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Бужу землю ото сна!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Наполняю соком почки, 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полях ращу цветочки,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Прогоняю с речек лед,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Светлым делаю восход!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Всюду: в поле и лесу – 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Людям радость я несу!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Здравствуй, Масленица дорогая,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Наша гостьюшка годовая!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>Ох, Весна, ты и хитра,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Очень речь твоя сладка.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Снег и холод все равно не унесу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свое место не уступлю!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эстафета с лыжами, ходьба на одной лыже, скольжение.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  <w:r>
        <w:rPr>
          <w:rFonts w:ascii="Times New Roman" w:hAnsi="Times New Roman" w:cs="Times New Roman"/>
          <w:sz w:val="28"/>
          <w:szCs w:val="28"/>
        </w:rPr>
        <w:t>Все ребята – удальцы,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 зимних играх молодцы!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>
        <w:rPr>
          <w:rFonts w:ascii="Times New Roman" w:hAnsi="Times New Roman" w:cs="Times New Roman"/>
          <w:sz w:val="28"/>
          <w:szCs w:val="28"/>
        </w:rPr>
        <w:t>Только ты, Зимушка, не злись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И попусту не заводись!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Видишь, Масленица у двора,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Уходить тебе пора!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что весной делают дети – не скажем,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Только мы это тебе покажем!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игра-эстафета «Собери цветок» из лепестков.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2-скоморох. </w:t>
      </w:r>
      <w:r>
        <w:rPr>
          <w:rFonts w:ascii="Times New Roman" w:hAnsi="Times New Roman" w:cs="Times New Roman"/>
          <w:sz w:val="28"/>
          <w:szCs w:val="28"/>
        </w:rPr>
        <w:t>Как весна хороша,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Цветы подснежники принесла!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скоморох. </w:t>
      </w:r>
      <w:r>
        <w:rPr>
          <w:rFonts w:ascii="Times New Roman" w:hAnsi="Times New Roman" w:cs="Times New Roman"/>
          <w:sz w:val="28"/>
          <w:szCs w:val="28"/>
        </w:rPr>
        <w:t>Весна – Красна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Разбудила землю ото сна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Эй, веселый муравей,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Своих ножек не жалей!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игра-эстафета «Трудолюбивый муравей». За веревку поочередно прицепляются все дети друг за другом.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>
        <w:rPr>
          <w:rFonts w:ascii="Times New Roman" w:hAnsi="Times New Roman" w:cs="Times New Roman"/>
          <w:sz w:val="28"/>
          <w:szCs w:val="28"/>
        </w:rPr>
        <w:t>Будем Масленицу встречать,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Танцевальные движения в хороводе, в центре – Масленица.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>
        <w:rPr>
          <w:rFonts w:ascii="Times New Roman" w:hAnsi="Times New Roman" w:cs="Times New Roman"/>
          <w:sz w:val="28"/>
          <w:szCs w:val="28"/>
        </w:rPr>
        <w:t>А теперь, Масленица, прощай,</w:t>
      </w:r>
    </w:p>
    <w:p w:rsidR="004D4BD1" w:rsidRDefault="004D4BD1" w:rsidP="004D4B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И праздник наш не забывай!</w:t>
      </w:r>
    </w:p>
    <w:p w:rsidR="00A01CD6" w:rsidRDefault="00A01CD6">
      <w:bookmarkStart w:id="0" w:name="_GoBack"/>
      <w:bookmarkEnd w:id="0"/>
    </w:p>
    <w:sectPr w:rsidR="00A0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D4"/>
    <w:rsid w:val="001279F7"/>
    <w:rsid w:val="004D4BD1"/>
    <w:rsid w:val="006227D4"/>
    <w:rsid w:val="00734B84"/>
    <w:rsid w:val="00A0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2016-03-30T19:27:00Z</dcterms:created>
  <dcterms:modified xsi:type="dcterms:W3CDTF">2016-03-30T19:43:00Z</dcterms:modified>
</cp:coreProperties>
</file>