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92142" w:rsidRPr="00692142" w:rsidRDefault="0041749A" w:rsidP="00692142">
      <w:pPr>
        <w:spacing w:after="0"/>
        <w:ind w:firstLine="708"/>
        <w:jc w:val="center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 xml:space="preserve">Муниципальное дошкольное образовательное автономное учреждение детский сад №28 общеразвивающего вида городского округа </w:t>
      </w:r>
    </w:p>
    <w:p w:rsidR="0041749A" w:rsidRPr="00692142" w:rsidRDefault="0041749A" w:rsidP="00692142">
      <w:pPr>
        <w:spacing w:after="0"/>
        <w:ind w:firstLine="708"/>
        <w:jc w:val="center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г.Нефтекамск Республики Башкортостан</w:t>
      </w:r>
    </w:p>
    <w:p w:rsidR="0041749A" w:rsidRPr="0041749A" w:rsidRDefault="0041749A" w:rsidP="0041749A">
      <w:pPr>
        <w:rPr>
          <w:sz w:val="28"/>
        </w:rPr>
      </w:pPr>
    </w:p>
    <w:p w:rsidR="0041749A" w:rsidRDefault="0041749A" w:rsidP="0041749A">
      <w:pPr>
        <w:rPr>
          <w:sz w:val="72"/>
          <w:szCs w:val="72"/>
        </w:rPr>
      </w:pPr>
    </w:p>
    <w:p w:rsidR="0039236E" w:rsidRPr="00692142" w:rsidRDefault="0039236E" w:rsidP="005762C1">
      <w:pPr>
        <w:spacing w:after="0"/>
        <w:jc w:val="center"/>
        <w:rPr>
          <w:rFonts w:ascii="Arial" w:hAnsi="Arial" w:cs="Arial"/>
          <w:sz w:val="72"/>
          <w:szCs w:val="72"/>
        </w:rPr>
      </w:pPr>
      <w:r w:rsidRPr="00692142">
        <w:rPr>
          <w:rFonts w:ascii="Arial" w:hAnsi="Arial" w:cs="Arial"/>
          <w:sz w:val="72"/>
          <w:szCs w:val="72"/>
        </w:rPr>
        <w:t>Долгосрочный творческо - исследовательский проект</w:t>
      </w:r>
    </w:p>
    <w:p w:rsidR="0041749A" w:rsidRPr="00692142" w:rsidRDefault="0039236E" w:rsidP="005762C1">
      <w:pPr>
        <w:spacing w:after="0"/>
        <w:jc w:val="center"/>
        <w:rPr>
          <w:rFonts w:ascii="Arial" w:hAnsi="Arial" w:cs="Arial"/>
          <w:sz w:val="72"/>
          <w:szCs w:val="72"/>
        </w:rPr>
      </w:pPr>
      <w:r w:rsidRPr="00692142">
        <w:rPr>
          <w:rFonts w:ascii="Arial" w:hAnsi="Arial" w:cs="Arial"/>
          <w:sz w:val="72"/>
          <w:szCs w:val="72"/>
        </w:rPr>
        <w:t>«Чудеса из дерева»</w:t>
      </w:r>
    </w:p>
    <w:p w:rsidR="0041749A" w:rsidRPr="0041749A" w:rsidRDefault="00692142" w:rsidP="00692142">
      <w:pPr>
        <w:jc w:val="center"/>
        <w:rPr>
          <w:sz w:val="72"/>
          <w:szCs w:val="72"/>
        </w:rPr>
      </w:pPr>
      <w:r w:rsidRPr="0039236E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661035</wp:posOffset>
            </wp:positionV>
            <wp:extent cx="4270375" cy="3200400"/>
            <wp:effectExtent l="0" t="0" r="0" b="0"/>
            <wp:wrapNone/>
            <wp:docPr id="2" name="Рисунок 1" descr="C:\Users\Чулпан\Desktop\музей\DSC0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лпан\Desktop\музей\DSC09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49A" w:rsidRDefault="0041749A" w:rsidP="0041749A">
      <w:pPr>
        <w:rPr>
          <w:sz w:val="20"/>
          <w:szCs w:val="20"/>
        </w:rPr>
      </w:pPr>
      <w:r>
        <w:rPr>
          <w:sz w:val="28"/>
        </w:rPr>
        <w:br w:type="page"/>
      </w:r>
    </w:p>
    <w:p w:rsidR="0041749A" w:rsidRPr="00692142" w:rsidRDefault="0041749A">
      <w:pPr>
        <w:rPr>
          <w:rFonts w:ascii="Arial" w:hAnsi="Arial" w:cs="Arial"/>
          <w:sz w:val="20"/>
          <w:szCs w:val="20"/>
        </w:rPr>
      </w:pPr>
      <w:r w:rsidRPr="00692142">
        <w:rPr>
          <w:rFonts w:ascii="Arial" w:hAnsi="Arial" w:cs="Arial"/>
          <w:b/>
          <w:sz w:val="28"/>
          <w:szCs w:val="28"/>
        </w:rPr>
        <w:lastRenderedPageBreak/>
        <w:t>Название проекта – «Чуд</w:t>
      </w:r>
      <w:r w:rsidR="0039236E" w:rsidRPr="00692142">
        <w:rPr>
          <w:rFonts w:ascii="Arial" w:hAnsi="Arial" w:cs="Arial"/>
          <w:b/>
          <w:sz w:val="28"/>
          <w:szCs w:val="28"/>
        </w:rPr>
        <w:t xml:space="preserve">еса из </w:t>
      </w:r>
      <w:r w:rsidRPr="00692142">
        <w:rPr>
          <w:rFonts w:ascii="Arial" w:hAnsi="Arial" w:cs="Arial"/>
          <w:b/>
          <w:sz w:val="28"/>
          <w:szCs w:val="28"/>
        </w:rPr>
        <w:t>дерев</w:t>
      </w:r>
      <w:r w:rsidR="0039236E" w:rsidRPr="00692142">
        <w:rPr>
          <w:rFonts w:ascii="Arial" w:hAnsi="Arial" w:cs="Arial"/>
          <w:b/>
          <w:sz w:val="28"/>
          <w:szCs w:val="28"/>
        </w:rPr>
        <w:t>а</w:t>
      </w:r>
      <w:r w:rsidRPr="00692142">
        <w:rPr>
          <w:rFonts w:ascii="Arial" w:hAnsi="Arial" w:cs="Arial"/>
          <w:b/>
          <w:sz w:val="28"/>
          <w:szCs w:val="28"/>
        </w:rPr>
        <w:t>»</w:t>
      </w:r>
      <w:r w:rsidRPr="00692142">
        <w:rPr>
          <w:rFonts w:ascii="Arial" w:hAnsi="Arial" w:cs="Arial"/>
          <w:b/>
          <w:sz w:val="28"/>
          <w:szCs w:val="28"/>
        </w:rPr>
        <w:br/>
      </w:r>
      <w:r w:rsidRPr="00692142">
        <w:rPr>
          <w:rFonts w:ascii="Arial" w:hAnsi="Arial" w:cs="Arial"/>
          <w:sz w:val="28"/>
          <w:szCs w:val="28"/>
        </w:rPr>
        <w:br/>
      </w:r>
      <w:r w:rsidRPr="00692142">
        <w:rPr>
          <w:rFonts w:ascii="Arial" w:hAnsi="Arial" w:cs="Arial"/>
          <w:sz w:val="28"/>
          <w:szCs w:val="28"/>
          <w:u w:val="single"/>
        </w:rPr>
        <w:t xml:space="preserve">Продолжительность проекта </w:t>
      </w:r>
      <w:r w:rsidRPr="00692142">
        <w:rPr>
          <w:rFonts w:ascii="Arial" w:hAnsi="Arial" w:cs="Arial"/>
          <w:sz w:val="28"/>
          <w:szCs w:val="28"/>
        </w:rPr>
        <w:t>– 1 год(с сентября по май)</w:t>
      </w:r>
      <w:r w:rsidRPr="00692142">
        <w:rPr>
          <w:rFonts w:ascii="Arial" w:hAnsi="Arial" w:cs="Arial"/>
          <w:sz w:val="28"/>
          <w:szCs w:val="28"/>
        </w:rPr>
        <w:br/>
      </w:r>
      <w:r w:rsidRPr="00692142">
        <w:rPr>
          <w:rFonts w:ascii="Arial" w:hAnsi="Arial" w:cs="Arial"/>
          <w:sz w:val="28"/>
          <w:szCs w:val="28"/>
          <w:u w:val="single"/>
        </w:rPr>
        <w:t>Участники проекта</w:t>
      </w:r>
      <w:r w:rsidRPr="00692142">
        <w:rPr>
          <w:rFonts w:ascii="Arial" w:hAnsi="Arial" w:cs="Arial"/>
          <w:sz w:val="28"/>
          <w:szCs w:val="28"/>
        </w:rPr>
        <w:t>– воспитатели группы: Хабипова И.ПАбдулхакова Т.И.; дети подготовительной группы и родители.</w:t>
      </w:r>
      <w:r w:rsidRPr="00692142">
        <w:rPr>
          <w:rFonts w:ascii="Arial" w:hAnsi="Arial" w:cs="Arial"/>
          <w:sz w:val="28"/>
          <w:szCs w:val="28"/>
        </w:rPr>
        <w:br/>
      </w:r>
      <w:r w:rsidRPr="00692142">
        <w:rPr>
          <w:rFonts w:ascii="Arial" w:hAnsi="Arial" w:cs="Arial"/>
          <w:sz w:val="28"/>
          <w:szCs w:val="28"/>
          <w:u w:val="single"/>
        </w:rPr>
        <w:t xml:space="preserve">По количеству участников: </w:t>
      </w:r>
      <w:r w:rsidRPr="00692142">
        <w:rPr>
          <w:rFonts w:ascii="Arial" w:hAnsi="Arial" w:cs="Arial"/>
          <w:sz w:val="28"/>
          <w:szCs w:val="28"/>
        </w:rPr>
        <w:t>групповой.</w:t>
      </w:r>
      <w:r w:rsidRPr="00692142">
        <w:rPr>
          <w:rFonts w:ascii="Arial" w:hAnsi="Arial" w:cs="Arial"/>
          <w:sz w:val="28"/>
          <w:szCs w:val="28"/>
        </w:rPr>
        <w:br/>
      </w:r>
      <w:r w:rsidRPr="00692142">
        <w:rPr>
          <w:rFonts w:ascii="Arial" w:hAnsi="Arial" w:cs="Arial"/>
          <w:sz w:val="28"/>
          <w:szCs w:val="28"/>
          <w:u w:val="single"/>
        </w:rPr>
        <w:t xml:space="preserve">Тип проекта: </w:t>
      </w:r>
      <w:r w:rsidRPr="00692142">
        <w:rPr>
          <w:rFonts w:ascii="Arial" w:hAnsi="Arial" w:cs="Arial"/>
          <w:sz w:val="28"/>
          <w:szCs w:val="28"/>
        </w:rPr>
        <w:t xml:space="preserve">творческо-исследовательский. </w:t>
      </w:r>
      <w:r w:rsidRPr="00692142">
        <w:rPr>
          <w:rFonts w:ascii="Arial" w:hAnsi="Arial" w:cs="Arial"/>
          <w:sz w:val="28"/>
          <w:szCs w:val="28"/>
        </w:rPr>
        <w:br/>
        <w:t>Направления, близкие к теме – ознакомление с окружающим миром, развитие речи, ИЗО-деятельность, сенсорное развитие, исследовательская деятельность, экологическое воспитание.</w:t>
      </w:r>
      <w:r w:rsidRPr="00692142">
        <w:rPr>
          <w:rFonts w:ascii="Arial" w:hAnsi="Arial" w:cs="Arial"/>
          <w:sz w:val="28"/>
          <w:szCs w:val="28"/>
        </w:rPr>
        <w:br/>
      </w:r>
    </w:p>
    <w:p w:rsidR="0041749A" w:rsidRPr="00692142" w:rsidRDefault="0041749A" w:rsidP="00692142">
      <w:pPr>
        <w:jc w:val="both"/>
        <w:rPr>
          <w:rFonts w:ascii="Arial" w:hAnsi="Arial" w:cs="Arial"/>
          <w:sz w:val="28"/>
        </w:rPr>
      </w:pPr>
      <w:r w:rsidRPr="00692142">
        <w:rPr>
          <w:rFonts w:ascii="Arial" w:hAnsi="Arial" w:cs="Arial"/>
          <w:b/>
          <w:sz w:val="32"/>
          <w:szCs w:val="32"/>
          <w:u w:val="single"/>
        </w:rPr>
        <w:t>Актуальность:</w:t>
      </w:r>
      <w:r w:rsidRPr="00692142">
        <w:rPr>
          <w:rFonts w:ascii="Arial" w:hAnsi="Arial" w:cs="Arial"/>
          <w:sz w:val="28"/>
        </w:rPr>
        <w:t xml:space="preserve">Экологическое образование дошкольников – это не просто дань «модному» направлению в педагогике. Это воспитание в детях способности понимать и любить окружающий мир и бережно относиться к нему. Необходимо помнить о том, что зачастую небрежное, а порой и жестокое отношение детей к природе объясняется отсутствием у них необходимых знаний. Дети, которые ощущают природу: дыхание растений, ароматы цветов, шелест трав, пения птиц, уже не смогут уничтожить эту красоту. Наоборот, у них появляется потребность помогать жить этим творением, любить их, общаться с ними. С самого рождения ребенок является первооткрывателем, исследователем того мира, который его окружает. А особенно ребенок-дошкольник. </w:t>
      </w:r>
    </w:p>
    <w:p w:rsidR="0041749A" w:rsidRPr="00692142" w:rsidRDefault="0041749A">
      <w:pPr>
        <w:rPr>
          <w:rFonts w:ascii="Arial" w:hAnsi="Arial" w:cs="Arial"/>
          <w:sz w:val="28"/>
        </w:rPr>
      </w:pPr>
    </w:p>
    <w:p w:rsidR="0041749A" w:rsidRPr="00692142" w:rsidRDefault="0041749A" w:rsidP="00692142">
      <w:pPr>
        <w:jc w:val="center"/>
        <w:rPr>
          <w:rFonts w:ascii="Arial" w:hAnsi="Arial" w:cs="Arial"/>
          <w:sz w:val="28"/>
        </w:rPr>
      </w:pPr>
      <w:r w:rsidRPr="00692142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3038475" cy="2743200"/>
            <wp:effectExtent l="0" t="0" r="0" b="0"/>
            <wp:docPr id="9" name="Рисунок 3" descr="C:\Users\Таня\Desktop\Дерево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Таня\Desktop\Дерево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07" cy="2747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7A7" w:rsidRDefault="007F77A7" w:rsidP="00692142">
      <w:pPr>
        <w:jc w:val="both"/>
        <w:rPr>
          <w:rFonts w:ascii="Arial" w:hAnsi="Arial" w:cs="Arial"/>
          <w:b/>
          <w:sz w:val="32"/>
          <w:szCs w:val="32"/>
        </w:rPr>
      </w:pPr>
    </w:p>
    <w:p w:rsidR="008B2135" w:rsidRPr="00692142" w:rsidRDefault="0041749A" w:rsidP="00692142">
      <w:pPr>
        <w:jc w:val="both"/>
        <w:rPr>
          <w:rFonts w:ascii="Arial" w:hAnsi="Arial" w:cs="Arial"/>
          <w:sz w:val="28"/>
        </w:rPr>
      </w:pPr>
      <w:r w:rsidRPr="00692142">
        <w:rPr>
          <w:rFonts w:ascii="Arial" w:hAnsi="Arial" w:cs="Arial"/>
          <w:b/>
          <w:sz w:val="32"/>
          <w:szCs w:val="32"/>
        </w:rPr>
        <w:br/>
      </w:r>
      <w:r w:rsidRPr="00692142">
        <w:rPr>
          <w:rFonts w:ascii="Arial" w:hAnsi="Arial" w:cs="Arial"/>
          <w:sz w:val="28"/>
        </w:rPr>
        <w:br/>
        <w:t>1.Деревья</w:t>
      </w:r>
      <w:r w:rsidRPr="00692142">
        <w:rPr>
          <w:rFonts w:ascii="MS Gothic" w:eastAsia="MS Gothic" w:hAnsi="MS Gothic" w:cs="MS Gothic" w:hint="eastAsia"/>
          <w:sz w:val="28"/>
        </w:rPr>
        <w:t xml:space="preserve">　</w:t>
      </w:r>
      <w:r w:rsidRPr="00692142">
        <w:rPr>
          <w:rFonts w:ascii="Arial" w:hAnsi="Arial" w:cs="Arial"/>
          <w:sz w:val="28"/>
        </w:rPr>
        <w:t xml:space="preserve">окружают нас постоянно. Однако дети, как правило, почти не обращают на них внимания. Гораздо больший интерес они проявляют к животным и цветущим растениям. Кроме того, дети часто воспринимают растения, в том числе и деревья, как неживые объекты. Поскольку у них нет способов передвижения, аналогичным тем, которые есть у животных </w:t>
      </w:r>
      <w:r w:rsidRPr="00692142">
        <w:rPr>
          <w:rFonts w:ascii="Arial" w:hAnsi="Arial" w:cs="Arial"/>
          <w:sz w:val="28"/>
        </w:rPr>
        <w:br/>
        <w:t>2.Дерево</w:t>
      </w:r>
      <w:r w:rsidRPr="00692142">
        <w:rPr>
          <w:rFonts w:ascii="MS Gothic" w:eastAsia="MS Gothic" w:hAnsi="MS Gothic" w:cs="MS Gothic" w:hint="eastAsia"/>
          <w:sz w:val="28"/>
        </w:rPr>
        <w:t xml:space="preserve">　</w:t>
      </w:r>
      <w:r w:rsidRPr="00692142">
        <w:rPr>
          <w:rFonts w:ascii="Arial" w:hAnsi="Arial" w:cs="Arial"/>
          <w:sz w:val="28"/>
        </w:rPr>
        <w:t xml:space="preserve">- прекрасный объект для наблюдений. Так деревья имеют ярко выраженные сезонные изменения. На их примере могут быть рассмотрены взаимосвязи растений с окружающей средой и другими живыми организмами. </w:t>
      </w:r>
      <w:r w:rsidRPr="00692142">
        <w:rPr>
          <w:rFonts w:ascii="Arial" w:hAnsi="Arial" w:cs="Arial"/>
          <w:sz w:val="28"/>
        </w:rPr>
        <w:br/>
        <w:t>3.Деревья</w:t>
      </w:r>
      <w:r w:rsidRPr="00692142">
        <w:rPr>
          <w:rFonts w:ascii="MS Gothic" w:eastAsia="MS Gothic" w:hAnsi="MS Gothic" w:cs="MS Gothic" w:hint="eastAsia"/>
          <w:sz w:val="28"/>
        </w:rPr>
        <w:t xml:space="preserve">　</w:t>
      </w:r>
      <w:r w:rsidRPr="00692142">
        <w:rPr>
          <w:rFonts w:ascii="Arial" w:hAnsi="Arial" w:cs="Arial"/>
          <w:sz w:val="28"/>
        </w:rPr>
        <w:t xml:space="preserve">играют важную роль в нашей жизни. Состояние этих растений, их внешний облик отражают экологическую обстановку, в которой они обитают. </w:t>
      </w:r>
      <w:r w:rsidRPr="00692142">
        <w:rPr>
          <w:rFonts w:ascii="Arial" w:hAnsi="Arial" w:cs="Arial"/>
          <w:sz w:val="28"/>
        </w:rPr>
        <w:br/>
        <w:t>4.Деревья – это крупные объекты. С ними ребенку проще общаться «на равных», легче представить его другом.</w:t>
      </w:r>
    </w:p>
    <w:p w:rsidR="00692142" w:rsidRPr="00692142" w:rsidRDefault="008B2135" w:rsidP="00692142">
      <w:pPr>
        <w:jc w:val="both"/>
        <w:rPr>
          <w:rFonts w:ascii="Arial" w:hAnsi="Arial" w:cs="Arial"/>
          <w:sz w:val="28"/>
        </w:rPr>
      </w:pPr>
      <w:r w:rsidRPr="00692142">
        <w:rPr>
          <w:rFonts w:ascii="Arial" w:hAnsi="Arial" w:cs="Arial"/>
          <w:b/>
          <w:sz w:val="32"/>
          <w:szCs w:val="32"/>
          <w:u w:val="single"/>
        </w:rPr>
        <w:t>Цель проекта</w:t>
      </w:r>
      <w:r w:rsidRPr="00692142">
        <w:rPr>
          <w:rStyle w:val="10"/>
          <w:rFonts w:ascii="Arial" w:hAnsi="Arial" w:cs="Arial"/>
        </w:rPr>
        <w:t xml:space="preserve"> -</w:t>
      </w:r>
      <w:r w:rsidRPr="00692142">
        <w:rPr>
          <w:rFonts w:ascii="Arial" w:hAnsi="Arial" w:cs="Arial"/>
          <w:sz w:val="28"/>
        </w:rPr>
        <w:t xml:space="preserve"> Содействовать в развитии экологического сознания дошкольников и формирование осознанно правильного отношения к деревьям через различные виды деятельности, формирование у дошкольников элементарных представлений о жизни деревьев, их взаимосвязи в природе, их использование в жизни человека. </w:t>
      </w:r>
      <w:r w:rsidRPr="00692142">
        <w:rPr>
          <w:rFonts w:ascii="Arial" w:hAnsi="Arial" w:cs="Arial"/>
          <w:sz w:val="28"/>
        </w:rPr>
        <w:br/>
      </w:r>
      <w:r w:rsidRPr="00692142">
        <w:rPr>
          <w:rFonts w:ascii="Arial" w:hAnsi="Arial" w:cs="Arial"/>
          <w:sz w:val="28"/>
        </w:rPr>
        <w:br/>
      </w:r>
      <w:r w:rsidRPr="00692142">
        <w:rPr>
          <w:rFonts w:ascii="Arial" w:hAnsi="Arial" w:cs="Arial"/>
          <w:b/>
          <w:sz w:val="32"/>
          <w:szCs w:val="32"/>
          <w:u w:val="single"/>
        </w:rPr>
        <w:t>Задачи проекта:</w:t>
      </w:r>
      <w:r w:rsidRPr="00692142">
        <w:rPr>
          <w:rFonts w:ascii="Arial" w:hAnsi="Arial" w:cs="Arial"/>
          <w:b/>
          <w:sz w:val="32"/>
          <w:szCs w:val="32"/>
        </w:rPr>
        <w:br/>
      </w:r>
      <w:r w:rsidRPr="00692142">
        <w:rPr>
          <w:rFonts w:ascii="Arial" w:hAnsi="Arial" w:cs="Arial"/>
          <w:sz w:val="28"/>
        </w:rPr>
        <w:t xml:space="preserve">• Расширять кругозор детей, пополнять и активизировать словарный запас, формировать навыки исследователя, развивать познавательную активность, формировать умения работать в коллективе, связывать обучение с жизнью, учить применять знания на практике. </w:t>
      </w:r>
      <w:r w:rsidRPr="00692142">
        <w:rPr>
          <w:rFonts w:ascii="Arial" w:hAnsi="Arial" w:cs="Arial"/>
          <w:sz w:val="28"/>
        </w:rPr>
        <w:br/>
        <w:t>• Развивать воображение, творчество, познавательный интерес, мышление, умение анализировать, сравнивать, обобщать. Отражать знания, полученные опытным путем, в различных видах деятельности (изобразительной, умственной, игровой). Изучать влияния деятельнос</w:t>
      </w:r>
      <w:r w:rsidR="00692142">
        <w:rPr>
          <w:rFonts w:ascii="Arial" w:hAnsi="Arial" w:cs="Arial"/>
          <w:sz w:val="28"/>
        </w:rPr>
        <w:t xml:space="preserve">ти человека на жизнь дерева. </w:t>
      </w:r>
      <w:r w:rsidR="00692142">
        <w:rPr>
          <w:rFonts w:ascii="Arial" w:hAnsi="Arial" w:cs="Arial"/>
          <w:sz w:val="28"/>
        </w:rPr>
        <w:br/>
        <w:t>•</w:t>
      </w:r>
      <w:r w:rsidRPr="00692142">
        <w:rPr>
          <w:rFonts w:ascii="Arial" w:hAnsi="Arial" w:cs="Arial"/>
          <w:sz w:val="28"/>
        </w:rPr>
        <w:t xml:space="preserve">Воспитывать бережное отношение к природе. </w:t>
      </w:r>
      <w:r w:rsidRPr="00692142">
        <w:rPr>
          <w:rFonts w:ascii="Arial" w:hAnsi="Arial" w:cs="Arial"/>
          <w:sz w:val="28"/>
        </w:rPr>
        <w:br/>
        <w:t>• Привлекать родителей в совместную деятельность с детьми и педагогами</w:t>
      </w:r>
      <w:r w:rsidR="00692142" w:rsidRPr="00692142">
        <w:rPr>
          <w:rFonts w:ascii="Arial" w:hAnsi="Arial" w:cs="Arial"/>
          <w:sz w:val="28"/>
        </w:rPr>
        <w:t>.</w:t>
      </w:r>
    </w:p>
    <w:p w:rsidR="008B2135" w:rsidRPr="0039236E" w:rsidRDefault="008B2135" w:rsidP="00692142">
      <w:pPr>
        <w:spacing w:after="0"/>
        <w:ind w:firstLine="567"/>
        <w:jc w:val="both"/>
        <w:rPr>
          <w:rFonts w:ascii="Arial" w:hAnsi="Arial" w:cs="Arial"/>
          <w:color w:val="333366"/>
          <w:sz w:val="28"/>
          <w:szCs w:val="28"/>
          <w:u w:val="single"/>
        </w:rPr>
      </w:pPr>
      <w:r w:rsidRPr="0039236E">
        <w:rPr>
          <w:rFonts w:ascii="Arial" w:hAnsi="Arial" w:cs="Arial"/>
          <w:b/>
          <w:bCs/>
          <w:sz w:val="28"/>
          <w:szCs w:val="28"/>
          <w:u w:val="single"/>
        </w:rPr>
        <w:t>Новизна</w:t>
      </w:r>
      <w:r w:rsidRPr="0039236E">
        <w:rPr>
          <w:rFonts w:ascii="Arial" w:hAnsi="Arial" w:cs="Arial"/>
          <w:color w:val="333366"/>
          <w:sz w:val="28"/>
          <w:szCs w:val="28"/>
          <w:u w:val="single"/>
        </w:rPr>
        <w:t>.</w:t>
      </w:r>
    </w:p>
    <w:p w:rsidR="008B2135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FD1734">
        <w:rPr>
          <w:rFonts w:ascii="Arial" w:hAnsi="Arial" w:cs="Arial"/>
          <w:sz w:val="28"/>
          <w:szCs w:val="28"/>
        </w:rPr>
        <w:t>одержание программы отражает комплексно-системный подход к изучению родного края, что позволяет дошкольникам увидеть свой край как сложный, многообразный, противоречивый, но целостный компонент в структуре единого государства. Такой подход даёт возможность рассматривать природные, экономические, социальные и культурные факторы, формирующие и изменяющие состояние родного региона, в их взаимодействии. Это наиболее эффективный путь формирования научного мировоззрения, целостной картины среды обитания, системы социальных, культурных и экологических взглядов, ценностного отношения детей к родному краю, как на эмоциональном, так и на рациональном уровне.</w:t>
      </w:r>
    </w:p>
    <w:p w:rsidR="0041749A" w:rsidRDefault="0041749A" w:rsidP="0041749A">
      <w:pPr>
        <w:rPr>
          <w:sz w:val="20"/>
          <w:szCs w:val="20"/>
        </w:rPr>
      </w:pPr>
    </w:p>
    <w:p w:rsidR="008B2135" w:rsidRPr="0039236E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  <w:u w:val="single"/>
        </w:rPr>
      </w:pPr>
      <w:r w:rsidRPr="0039236E">
        <w:rPr>
          <w:rFonts w:ascii="Arial" w:hAnsi="Arial" w:cs="Arial"/>
          <w:b/>
          <w:bCs/>
          <w:sz w:val="28"/>
          <w:szCs w:val="28"/>
          <w:u w:val="single"/>
        </w:rPr>
        <w:t>Формы работы</w:t>
      </w:r>
      <w:r w:rsidRPr="0039236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8B2135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практические НОД;</w:t>
      </w:r>
    </w:p>
    <w:p w:rsidR="008B2135" w:rsidRPr="00FD1734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 экскурсии;</w:t>
      </w:r>
    </w:p>
    <w:p w:rsidR="008B2135" w:rsidRPr="00FD1734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FD1734">
        <w:rPr>
          <w:rFonts w:ascii="Arial" w:hAnsi="Arial" w:cs="Arial"/>
          <w:sz w:val="28"/>
          <w:szCs w:val="28"/>
        </w:rPr>
        <w:t xml:space="preserve">подгрупповая (чтение и обсуждение художественной литературы, </w:t>
      </w:r>
    </w:p>
    <w:p w:rsidR="008B2135" w:rsidRPr="00FD1734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 w:rsidRPr="00FD1734">
        <w:rPr>
          <w:rFonts w:ascii="Arial" w:hAnsi="Arial" w:cs="Arial"/>
          <w:sz w:val="28"/>
          <w:szCs w:val="28"/>
        </w:rPr>
        <w:t>познание, социализация, художественное творчество)</w:t>
      </w:r>
      <w:r>
        <w:rPr>
          <w:rFonts w:ascii="Arial" w:hAnsi="Arial" w:cs="Arial"/>
          <w:sz w:val="28"/>
          <w:szCs w:val="28"/>
        </w:rPr>
        <w:t>;</w:t>
      </w:r>
    </w:p>
    <w:p w:rsidR="008B2135" w:rsidRDefault="008B2135" w:rsidP="00692142">
      <w:pPr>
        <w:spacing w:after="0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FD1734">
        <w:rPr>
          <w:rFonts w:ascii="Arial" w:hAnsi="Arial" w:cs="Arial"/>
          <w:sz w:val="28"/>
          <w:szCs w:val="28"/>
        </w:rPr>
        <w:t>индивидуальные (развивающие игры)</w:t>
      </w:r>
      <w:r>
        <w:rPr>
          <w:rFonts w:ascii="Arial" w:hAnsi="Arial" w:cs="Arial"/>
          <w:sz w:val="28"/>
          <w:szCs w:val="28"/>
        </w:rPr>
        <w:t>.</w:t>
      </w:r>
    </w:p>
    <w:p w:rsidR="008B2135" w:rsidRPr="008B2135" w:rsidRDefault="008B2135" w:rsidP="00692142">
      <w:pPr>
        <w:spacing w:after="0"/>
        <w:rPr>
          <w:sz w:val="20"/>
          <w:szCs w:val="20"/>
        </w:rPr>
      </w:pPr>
    </w:p>
    <w:p w:rsidR="00015D38" w:rsidRPr="00692142" w:rsidRDefault="00015D38" w:rsidP="00692142">
      <w:pPr>
        <w:pStyle w:val="aa"/>
        <w:ind w:firstLine="567"/>
        <w:jc w:val="both"/>
        <w:rPr>
          <w:rFonts w:ascii="Arial" w:hAnsi="Arial" w:cs="Arial"/>
          <w:b/>
          <w:sz w:val="32"/>
          <w:szCs w:val="32"/>
        </w:rPr>
      </w:pPr>
      <w:r w:rsidRPr="00692142">
        <w:rPr>
          <w:rFonts w:ascii="Arial" w:hAnsi="Arial" w:cs="Arial"/>
          <w:b/>
          <w:sz w:val="32"/>
          <w:szCs w:val="32"/>
        </w:rPr>
        <w:t>Создание  условий  для осуществления проекта:</w:t>
      </w:r>
    </w:p>
    <w:p w:rsidR="00015D38" w:rsidRPr="00692142" w:rsidRDefault="00015D38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 xml:space="preserve">       -Подготовить подборку художественной литературы в книжном уголке,  пополнить интересными яркими  иллюстрациями про дерево и что из него можно сделать</w:t>
      </w:r>
    </w:p>
    <w:p w:rsidR="00015D38" w:rsidRPr="00692142" w:rsidRDefault="00015D38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 xml:space="preserve">       - Рекомендовать родителям приобрести книжки с различными загадками, пословицами и поговорками о дереве.</w:t>
      </w:r>
    </w:p>
    <w:p w:rsidR="00015D38" w:rsidRPr="00692142" w:rsidRDefault="00692142" w:rsidP="00692142">
      <w:pPr>
        <w:pStyle w:val="aa"/>
        <w:tabs>
          <w:tab w:val="left" w:pos="180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ab/>
      </w:r>
    </w:p>
    <w:p w:rsidR="00015D38" w:rsidRPr="00692142" w:rsidRDefault="00015D38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</w:rPr>
        <w:t>Подготовка к реализации проекта:</w:t>
      </w:r>
    </w:p>
    <w:p w:rsidR="00015D38" w:rsidRPr="00692142" w:rsidRDefault="00015D38" w:rsidP="00692142">
      <w:pPr>
        <w:pStyle w:val="aa"/>
        <w:ind w:firstLine="567"/>
        <w:jc w:val="both"/>
        <w:rPr>
          <w:rFonts w:ascii="Arial" w:hAnsi="Arial" w:cs="Arial"/>
          <w:b/>
          <w:i/>
          <w:sz w:val="28"/>
          <w:szCs w:val="28"/>
        </w:rPr>
      </w:pPr>
      <w:r w:rsidRPr="00692142">
        <w:rPr>
          <w:rFonts w:ascii="Arial" w:hAnsi="Arial" w:cs="Arial"/>
          <w:b/>
          <w:i/>
          <w:sz w:val="28"/>
          <w:szCs w:val="28"/>
        </w:rPr>
        <w:t>1 этап. Планирование мини-музея</w:t>
      </w:r>
    </w:p>
    <w:p w:rsidR="00015D38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</w:t>
      </w:r>
      <w:r w:rsidR="00015D38" w:rsidRPr="00692142">
        <w:rPr>
          <w:rFonts w:ascii="Arial" w:hAnsi="Arial" w:cs="Arial"/>
          <w:sz w:val="28"/>
          <w:szCs w:val="28"/>
        </w:rPr>
        <w:t>Предметность и наглядность, обеспечивающ</w:t>
      </w:r>
      <w:r w:rsidRPr="00692142">
        <w:rPr>
          <w:rFonts w:ascii="Arial" w:hAnsi="Arial" w:cs="Arial"/>
          <w:sz w:val="28"/>
          <w:szCs w:val="28"/>
        </w:rPr>
        <w:t>ие развитие познавательного    интереса, эмоционального восприятия.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-психологическая комфортность и безопасность деятельности.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-родительское собрание «Мини-музеи в детском саду»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-определение места расположения мини-музея.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-планирование экспозиций.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-подбор экспонатов.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</w:rPr>
      </w:pP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</w:rPr>
      </w:pP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</w:rPr>
        <w:t>2  этап.Реализация проекта</w:t>
      </w:r>
      <w:r w:rsidRPr="00692142">
        <w:rPr>
          <w:rFonts w:ascii="Arial" w:hAnsi="Arial" w:cs="Arial"/>
          <w:sz w:val="28"/>
          <w:szCs w:val="28"/>
        </w:rPr>
        <w:t>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В процессе организации мини-музея предполагаются следующие формы работы с экспозициями  мини-музея : занятия-экскурсии , экскурсии для родителей , исследовательская деятельность , продуктивная деятельность , а также возможность смены экспозиции.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</w:rPr>
        <w:t>3 этап. Функционирование мини-музея.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Сначала было организовано посещение мини-музея педагогами , затем родителями и детьми.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</w:rPr>
        <w:t>Реализация проекта:</w:t>
      </w:r>
    </w:p>
    <w:p w:rsidR="0053030B" w:rsidRPr="00692142" w:rsidRDefault="0053030B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1 этап-накопление знаний</w:t>
      </w:r>
    </w:p>
    <w:tbl>
      <w:tblPr>
        <w:tblStyle w:val="ab"/>
        <w:tblW w:w="0" w:type="auto"/>
        <w:tblLook w:val="04A0"/>
      </w:tblPr>
      <w:tblGrid>
        <w:gridCol w:w="6487"/>
        <w:gridCol w:w="3084"/>
      </w:tblGrid>
      <w:tr w:rsidR="00BA7A88" w:rsidRPr="00692142" w:rsidTr="00690AF9">
        <w:tc>
          <w:tcPr>
            <w:tcW w:w="6487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92142">
              <w:rPr>
                <w:rFonts w:ascii="Arial" w:hAnsi="Arial" w:cs="Arial"/>
                <w:b/>
                <w:sz w:val="32"/>
                <w:szCs w:val="32"/>
              </w:rPr>
              <w:t xml:space="preserve">Содержание деятельности                </w:t>
            </w:r>
          </w:p>
        </w:tc>
        <w:tc>
          <w:tcPr>
            <w:tcW w:w="3084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692142">
              <w:rPr>
                <w:rFonts w:ascii="Arial" w:hAnsi="Arial" w:cs="Arial"/>
                <w:b/>
                <w:sz w:val="32"/>
                <w:szCs w:val="32"/>
              </w:rPr>
              <w:t>Участники деятельности</w:t>
            </w: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BA7A88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Образовательная деятельность в ходе режимных моментов:</w:t>
            </w:r>
          </w:p>
        </w:tc>
        <w:tc>
          <w:tcPr>
            <w:tcW w:w="3084" w:type="dxa"/>
          </w:tcPr>
          <w:p w:rsidR="00BA7A88" w:rsidRPr="00692142" w:rsidRDefault="00690AF9" w:rsidP="00692142">
            <w:pPr>
              <w:pStyle w:val="aa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BA7A88" w:rsidP="00692142">
            <w:pPr>
              <w:pStyle w:val="aa"/>
              <w:numPr>
                <w:ilvl w:val="0"/>
                <w:numId w:val="3"/>
              </w:numPr>
              <w:tabs>
                <w:tab w:val="left" w:pos="1125"/>
              </w:tabs>
              <w:ind w:left="0"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692142">
              <w:rPr>
                <w:rFonts w:ascii="Arial" w:hAnsi="Arial" w:cs="Arial"/>
                <w:sz w:val="28"/>
                <w:szCs w:val="28"/>
              </w:rPr>
              <w:t>Чтение и разучивание стихов о дереве и отгадывание загадок. Чтение произведений художественной литературы: «Осинка и ветерок».</w:t>
            </w:r>
          </w:p>
        </w:tc>
        <w:tc>
          <w:tcPr>
            <w:tcW w:w="3084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2. Беседы с детьми по теме с использование игр и упражнений для развития самостоятельной мыслительной деятельности.</w:t>
            </w:r>
          </w:p>
        </w:tc>
        <w:tc>
          <w:tcPr>
            <w:tcW w:w="3084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3. Беседы с детьми:</w:t>
            </w:r>
          </w:p>
          <w:p w:rsidR="00690AF9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 «Познакомить с богатым разнообразием растительного мира»</w:t>
            </w:r>
            <w:r w:rsidR="0069214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692142">
              <w:rPr>
                <w:rFonts w:ascii="Arial" w:hAnsi="Arial" w:cs="Arial"/>
                <w:sz w:val="28"/>
                <w:szCs w:val="28"/>
              </w:rPr>
              <w:t>«Знакомство с деревом»</w:t>
            </w:r>
          </w:p>
        </w:tc>
        <w:tc>
          <w:tcPr>
            <w:tcW w:w="3084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4. Дидактические игры:</w:t>
            </w:r>
          </w:p>
          <w:p w:rsidR="00690AF9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   «Что где растёт?»</w:t>
            </w:r>
            <w:r w:rsidR="0069214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692142">
              <w:rPr>
                <w:rFonts w:ascii="Arial" w:hAnsi="Arial" w:cs="Arial"/>
                <w:sz w:val="28"/>
                <w:szCs w:val="28"/>
              </w:rPr>
              <w:t>«С какого дерева листочек?»</w:t>
            </w:r>
          </w:p>
        </w:tc>
        <w:tc>
          <w:tcPr>
            <w:tcW w:w="3084" w:type="dxa"/>
          </w:tcPr>
          <w:p w:rsidR="00BA7A88" w:rsidRPr="00692142" w:rsidRDefault="00BA7A88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BA7A88" w:rsidRPr="00692142" w:rsidTr="00690AF9">
        <w:tc>
          <w:tcPr>
            <w:tcW w:w="6487" w:type="dxa"/>
          </w:tcPr>
          <w:p w:rsidR="00690AF9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Самостоятельная деятельность детей</w:t>
            </w:r>
          </w:p>
          <w:p w:rsidR="00690AF9" w:rsidRPr="00692142" w:rsidRDefault="00690AF9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Рассматривание иллюстративного материала по теме «Деревянные игрушки»</w:t>
            </w:r>
          </w:p>
          <w:p w:rsidR="00690AF9" w:rsidRPr="00692142" w:rsidRDefault="005A3095" w:rsidP="00692142">
            <w:pPr>
              <w:pStyle w:val="aa"/>
              <w:ind w:firstLine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Составление декоративного узора на деревянной доске</w:t>
            </w:r>
          </w:p>
        </w:tc>
        <w:tc>
          <w:tcPr>
            <w:tcW w:w="3084" w:type="dxa"/>
          </w:tcPr>
          <w:p w:rsidR="005A3095" w:rsidRPr="00692142" w:rsidRDefault="005A3095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  <w:p w:rsidR="005A3095" w:rsidRPr="00692142" w:rsidRDefault="005A3095" w:rsidP="00692142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5A3095" w:rsidRPr="00692142" w:rsidRDefault="005A3095" w:rsidP="00692142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BA7A88" w:rsidRPr="00692142" w:rsidRDefault="005A3095" w:rsidP="00692142">
            <w:pPr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Дети</w:t>
            </w:r>
          </w:p>
        </w:tc>
      </w:tr>
      <w:tr w:rsidR="00BA7A88" w:rsidRPr="00692142" w:rsidTr="00690AF9">
        <w:tc>
          <w:tcPr>
            <w:tcW w:w="6487" w:type="dxa"/>
          </w:tcPr>
          <w:p w:rsidR="00BA7A88" w:rsidRPr="00692142" w:rsidRDefault="005A3095" w:rsidP="00692142">
            <w:pPr>
              <w:pStyle w:val="aa"/>
              <w:ind w:firstLine="142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Занятия</w:t>
            </w:r>
          </w:p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Художественно-эстетическое развитие. Рисование  «Хохлома», «Деревянная игрушка»</w:t>
            </w:r>
          </w:p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Аппликация «Дерево в разные времена года»</w:t>
            </w:r>
          </w:p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Познавательное развитие «Что дарит нам дерево»</w:t>
            </w:r>
          </w:p>
        </w:tc>
        <w:tc>
          <w:tcPr>
            <w:tcW w:w="3084" w:type="dxa"/>
          </w:tcPr>
          <w:p w:rsidR="005A3095" w:rsidRPr="00692142" w:rsidRDefault="005A3095" w:rsidP="00692142">
            <w:pPr>
              <w:pStyle w:val="aa"/>
              <w:ind w:firstLine="567"/>
              <w:jc w:val="both"/>
              <w:rPr>
                <w:rFonts w:ascii="Arial" w:hAnsi="Arial" w:cs="Arial"/>
              </w:rPr>
            </w:pPr>
          </w:p>
          <w:p w:rsidR="005A3095" w:rsidRPr="00692142" w:rsidRDefault="005A3095" w:rsidP="00692142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5A3095" w:rsidRPr="00692142" w:rsidRDefault="005A3095" w:rsidP="00692142">
            <w:pPr>
              <w:ind w:firstLine="567"/>
              <w:jc w:val="both"/>
              <w:rPr>
                <w:rFonts w:ascii="Arial" w:hAnsi="Arial" w:cs="Arial"/>
              </w:rPr>
            </w:pPr>
          </w:p>
          <w:p w:rsidR="00BA7A88" w:rsidRPr="00692142" w:rsidRDefault="005A3095" w:rsidP="007F77A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Воспитатели, дети</w:t>
            </w:r>
          </w:p>
        </w:tc>
      </w:tr>
    </w:tbl>
    <w:p w:rsidR="005A3095" w:rsidRPr="00692142" w:rsidRDefault="005A3095" w:rsidP="00692142">
      <w:pPr>
        <w:pStyle w:val="aa"/>
        <w:ind w:firstLine="567"/>
        <w:jc w:val="both"/>
        <w:rPr>
          <w:rFonts w:ascii="Arial" w:hAnsi="Arial" w:cs="Arial"/>
        </w:rPr>
      </w:pPr>
    </w:p>
    <w:p w:rsidR="005A3095" w:rsidRPr="00692142" w:rsidRDefault="005A3095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  <w:lang w:val="en-US"/>
        </w:rPr>
        <w:t xml:space="preserve">2 </w:t>
      </w:r>
      <w:r w:rsidRPr="00692142">
        <w:rPr>
          <w:rFonts w:ascii="Arial" w:hAnsi="Arial" w:cs="Arial"/>
          <w:b/>
          <w:sz w:val="28"/>
          <w:szCs w:val="28"/>
        </w:rPr>
        <w:t>этап-практический</w:t>
      </w:r>
    </w:p>
    <w:p w:rsidR="005A3095" w:rsidRPr="00692142" w:rsidRDefault="005A3095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tbl>
      <w:tblPr>
        <w:tblStyle w:val="ab"/>
        <w:tblW w:w="9854" w:type="dxa"/>
        <w:tblLook w:val="04A0"/>
      </w:tblPr>
      <w:tblGrid>
        <w:gridCol w:w="3936"/>
        <w:gridCol w:w="2837"/>
        <w:gridCol w:w="3081"/>
      </w:tblGrid>
      <w:tr w:rsidR="005A3095" w:rsidRPr="00692142" w:rsidTr="00692142">
        <w:trPr>
          <w:trHeight w:val="645"/>
        </w:trPr>
        <w:tc>
          <w:tcPr>
            <w:tcW w:w="3936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837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3081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Участники деятельности</w:t>
            </w:r>
          </w:p>
        </w:tc>
      </w:tr>
      <w:tr w:rsidR="005A3095" w:rsidRPr="00692142" w:rsidTr="00692142">
        <w:trPr>
          <w:trHeight w:val="974"/>
        </w:trPr>
        <w:tc>
          <w:tcPr>
            <w:tcW w:w="3936" w:type="dxa"/>
          </w:tcPr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Подбор информации о видах деревьев и изделий из древесины</w:t>
            </w:r>
          </w:p>
        </w:tc>
        <w:tc>
          <w:tcPr>
            <w:tcW w:w="2837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Сентябрь</w:t>
            </w:r>
          </w:p>
        </w:tc>
        <w:tc>
          <w:tcPr>
            <w:tcW w:w="3081" w:type="dxa"/>
          </w:tcPr>
          <w:p w:rsidR="005A3095" w:rsidRPr="00692142" w:rsidRDefault="005A3095" w:rsidP="00692142">
            <w:pPr>
              <w:pStyle w:val="aa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5A3095" w:rsidRPr="00692142" w:rsidTr="00692142">
        <w:trPr>
          <w:trHeight w:val="2292"/>
        </w:trPr>
        <w:tc>
          <w:tcPr>
            <w:tcW w:w="3936" w:type="dxa"/>
          </w:tcPr>
          <w:p w:rsidR="00D96F1B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Занятие «Откуда появилась бумага?», «Деревянные столовые приборы»(лепка)</w:t>
            </w:r>
          </w:p>
          <w:p w:rsidR="00D96F1B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«Экскурсия в осенний лес»</w:t>
            </w:r>
          </w:p>
          <w:p w:rsidR="00D96F1B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Проведение </w:t>
            </w:r>
            <w:r w:rsidR="00692142">
              <w:rPr>
                <w:rFonts w:ascii="Arial" w:hAnsi="Arial" w:cs="Arial"/>
                <w:sz w:val="28"/>
                <w:szCs w:val="28"/>
              </w:rPr>
              <w:t>э</w:t>
            </w:r>
            <w:r w:rsidRPr="00692142">
              <w:rPr>
                <w:rFonts w:ascii="Arial" w:hAnsi="Arial" w:cs="Arial"/>
                <w:sz w:val="28"/>
                <w:szCs w:val="28"/>
              </w:rPr>
              <w:t>кспериментов</w:t>
            </w:r>
          </w:p>
          <w:p w:rsidR="00D96F1B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«Какое дерево старше?»</w:t>
            </w:r>
          </w:p>
          <w:p w:rsidR="00D96F1B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«Тонет-плавает»</w:t>
            </w:r>
          </w:p>
        </w:tc>
        <w:tc>
          <w:tcPr>
            <w:tcW w:w="2837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Октябрь</w:t>
            </w:r>
          </w:p>
        </w:tc>
        <w:tc>
          <w:tcPr>
            <w:tcW w:w="3081" w:type="dxa"/>
          </w:tcPr>
          <w:p w:rsidR="005A3095" w:rsidRPr="00692142" w:rsidRDefault="005A3095" w:rsidP="00692142">
            <w:pPr>
              <w:pStyle w:val="aa"/>
              <w:ind w:firstLine="56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A3095" w:rsidRPr="00692142" w:rsidRDefault="005A309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5A3095" w:rsidRPr="00692142" w:rsidTr="00692142">
        <w:trPr>
          <w:trHeight w:val="974"/>
        </w:trPr>
        <w:tc>
          <w:tcPr>
            <w:tcW w:w="3936" w:type="dxa"/>
          </w:tcPr>
          <w:p w:rsidR="00D96F1B" w:rsidRPr="00692142" w:rsidRDefault="00D96F1B" w:rsidP="00692142">
            <w:pPr>
              <w:pStyle w:val="aa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Опыт с веточками:</w:t>
            </w:r>
          </w:p>
          <w:p w:rsidR="00D96F1B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«Наблюдение за веткой берёзы»</w:t>
            </w:r>
          </w:p>
        </w:tc>
        <w:tc>
          <w:tcPr>
            <w:tcW w:w="2837" w:type="dxa"/>
          </w:tcPr>
          <w:p w:rsidR="005A3095" w:rsidRPr="00692142" w:rsidRDefault="00692142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</w:t>
            </w:r>
            <w:r w:rsidR="00D96F1B" w:rsidRPr="00692142">
              <w:rPr>
                <w:rFonts w:ascii="Arial" w:hAnsi="Arial" w:cs="Arial"/>
                <w:sz w:val="28"/>
                <w:szCs w:val="28"/>
              </w:rPr>
              <w:t>оябрь</w:t>
            </w:r>
          </w:p>
        </w:tc>
        <w:tc>
          <w:tcPr>
            <w:tcW w:w="3081" w:type="dxa"/>
          </w:tcPr>
          <w:p w:rsidR="005A3095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Воспитатели,дети и родители</w:t>
            </w:r>
          </w:p>
        </w:tc>
      </w:tr>
      <w:tr w:rsidR="005A3095" w:rsidRPr="00692142" w:rsidTr="00692142">
        <w:trPr>
          <w:trHeight w:val="974"/>
        </w:trPr>
        <w:tc>
          <w:tcPr>
            <w:tcW w:w="3936" w:type="dxa"/>
          </w:tcPr>
          <w:p w:rsidR="00D96F1B" w:rsidRPr="00692142" w:rsidRDefault="00D96F1B" w:rsidP="00692142">
            <w:pPr>
              <w:pStyle w:val="aa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Составление и оформление альбома «Что делают из дерева»</w:t>
            </w:r>
          </w:p>
        </w:tc>
        <w:tc>
          <w:tcPr>
            <w:tcW w:w="2837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96F1B" w:rsidRPr="00692142" w:rsidRDefault="00D96F1B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Декабрь</w:t>
            </w:r>
          </w:p>
        </w:tc>
        <w:tc>
          <w:tcPr>
            <w:tcW w:w="3081" w:type="dxa"/>
          </w:tcPr>
          <w:p w:rsidR="005A3095" w:rsidRPr="00692142" w:rsidRDefault="00D96F1B" w:rsidP="006921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5A3095" w:rsidRPr="00692142" w:rsidTr="00692142">
        <w:trPr>
          <w:trHeight w:val="659"/>
        </w:trPr>
        <w:tc>
          <w:tcPr>
            <w:tcW w:w="3936" w:type="dxa"/>
          </w:tcPr>
          <w:p w:rsidR="005A3095" w:rsidRPr="00692142" w:rsidRDefault="00D96F1B" w:rsidP="00692142">
            <w:pPr>
              <w:pStyle w:val="aa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Составление и оформление альбома «Загадки о дереве»</w:t>
            </w:r>
          </w:p>
        </w:tc>
        <w:tc>
          <w:tcPr>
            <w:tcW w:w="2837" w:type="dxa"/>
          </w:tcPr>
          <w:p w:rsidR="00D96F1B" w:rsidRPr="00692142" w:rsidRDefault="00D96F1B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96F1B" w:rsidRPr="00692142" w:rsidRDefault="00D96F1B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Январь-февраль»</w:t>
            </w:r>
          </w:p>
        </w:tc>
        <w:tc>
          <w:tcPr>
            <w:tcW w:w="3081" w:type="dxa"/>
          </w:tcPr>
          <w:p w:rsidR="005A3095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Воспитатели, дети и родители</w:t>
            </w:r>
          </w:p>
        </w:tc>
      </w:tr>
      <w:tr w:rsidR="005A3095" w:rsidRPr="00692142" w:rsidTr="00692142">
        <w:trPr>
          <w:trHeight w:val="1401"/>
        </w:trPr>
        <w:tc>
          <w:tcPr>
            <w:tcW w:w="3936" w:type="dxa"/>
          </w:tcPr>
          <w:p w:rsidR="00BA290C" w:rsidRPr="00692142" w:rsidRDefault="00D96F1B" w:rsidP="00692142">
            <w:pPr>
              <w:pStyle w:val="aa"/>
              <w:ind w:firstLine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П</w:t>
            </w:r>
            <w:r w:rsidR="00BA290C" w:rsidRPr="00692142">
              <w:rPr>
                <w:rFonts w:ascii="Arial" w:hAnsi="Arial" w:cs="Arial"/>
                <w:sz w:val="28"/>
                <w:szCs w:val="28"/>
              </w:rPr>
              <w:t>одготовка и оформление выставки  «Чудо-дерево»</w:t>
            </w:r>
          </w:p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«Экскурсия в музей» </w:t>
            </w:r>
          </w:p>
        </w:tc>
        <w:tc>
          <w:tcPr>
            <w:tcW w:w="2837" w:type="dxa"/>
          </w:tcPr>
          <w:p w:rsidR="005A3095" w:rsidRPr="00692142" w:rsidRDefault="005A309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96F1B" w:rsidRPr="00692142" w:rsidRDefault="00D96F1B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Март-апрель</w:t>
            </w:r>
          </w:p>
        </w:tc>
        <w:tc>
          <w:tcPr>
            <w:tcW w:w="3081" w:type="dxa"/>
          </w:tcPr>
          <w:p w:rsidR="005A3095" w:rsidRPr="00692142" w:rsidRDefault="00D96F1B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Воспитатели, дети и </w:t>
            </w:r>
            <w:r w:rsidR="00BA290C" w:rsidRPr="00692142">
              <w:rPr>
                <w:rFonts w:ascii="Arial" w:hAnsi="Arial" w:cs="Arial"/>
                <w:sz w:val="28"/>
                <w:szCs w:val="28"/>
              </w:rPr>
              <w:t>родители</w:t>
            </w:r>
          </w:p>
        </w:tc>
      </w:tr>
      <w:tr w:rsidR="005A3095" w:rsidRPr="00692142" w:rsidTr="00692142">
        <w:trPr>
          <w:trHeight w:val="659"/>
        </w:trPr>
        <w:tc>
          <w:tcPr>
            <w:tcW w:w="3936" w:type="dxa"/>
          </w:tcPr>
          <w:p w:rsidR="005A3095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Чтение художественной литературы</w:t>
            </w:r>
          </w:p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Раскрашивание детьми деревянные ложки и доски</w:t>
            </w:r>
          </w:p>
        </w:tc>
        <w:tc>
          <w:tcPr>
            <w:tcW w:w="2837" w:type="dxa"/>
          </w:tcPr>
          <w:p w:rsidR="00BA290C" w:rsidRPr="00692142" w:rsidRDefault="00BA290C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Сентябрь-май</w:t>
            </w:r>
          </w:p>
          <w:p w:rsidR="00BA290C" w:rsidRPr="00692142" w:rsidRDefault="00BA290C" w:rsidP="00692142">
            <w:pPr>
              <w:ind w:firstLine="567"/>
              <w:jc w:val="center"/>
              <w:rPr>
                <w:rFonts w:ascii="Arial" w:hAnsi="Arial" w:cs="Arial"/>
              </w:rPr>
            </w:pPr>
          </w:p>
          <w:p w:rsidR="005A3095" w:rsidRPr="00692142" w:rsidRDefault="00BA290C" w:rsidP="00692142">
            <w:pPr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Май</w:t>
            </w:r>
          </w:p>
        </w:tc>
        <w:tc>
          <w:tcPr>
            <w:tcW w:w="3081" w:type="dxa"/>
          </w:tcPr>
          <w:p w:rsidR="005A3095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Воспитатели, дети и родители</w:t>
            </w:r>
          </w:p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</w:tbl>
    <w:p w:rsidR="005A3095" w:rsidRPr="00692142" w:rsidRDefault="005A3095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p w:rsidR="00BA290C" w:rsidRPr="00692142" w:rsidRDefault="00BA290C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692142">
        <w:rPr>
          <w:rFonts w:ascii="Arial" w:hAnsi="Arial" w:cs="Arial"/>
          <w:b/>
          <w:sz w:val="28"/>
          <w:szCs w:val="28"/>
        </w:rPr>
        <w:t xml:space="preserve">3 этап- обобщающий </w:t>
      </w:r>
    </w:p>
    <w:p w:rsidR="00BA290C" w:rsidRPr="00692142" w:rsidRDefault="00BA290C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219"/>
        <w:gridCol w:w="2835"/>
        <w:gridCol w:w="2517"/>
      </w:tblGrid>
      <w:tr w:rsidR="00BA290C" w:rsidRPr="00692142" w:rsidTr="00BA290C">
        <w:tc>
          <w:tcPr>
            <w:tcW w:w="4219" w:type="dxa"/>
          </w:tcPr>
          <w:p w:rsidR="00BA290C" w:rsidRPr="00692142" w:rsidRDefault="00BA290C" w:rsidP="00692142">
            <w:pPr>
              <w:pStyle w:val="aa"/>
              <w:ind w:firstLine="56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835" w:type="dxa"/>
          </w:tcPr>
          <w:p w:rsidR="00BA290C" w:rsidRPr="00692142" w:rsidRDefault="00BA290C" w:rsidP="00692142">
            <w:pPr>
              <w:pStyle w:val="aa"/>
              <w:ind w:firstLine="56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517" w:type="dxa"/>
          </w:tcPr>
          <w:p w:rsidR="00BA290C" w:rsidRPr="00692142" w:rsidRDefault="00BA290C" w:rsidP="00692142">
            <w:pPr>
              <w:pStyle w:val="aa"/>
              <w:ind w:firstLine="567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692142">
              <w:rPr>
                <w:rFonts w:ascii="Arial" w:hAnsi="Arial" w:cs="Arial"/>
                <w:b/>
                <w:sz w:val="28"/>
                <w:szCs w:val="28"/>
              </w:rPr>
              <w:t>Участники деятельности</w:t>
            </w:r>
          </w:p>
        </w:tc>
      </w:tr>
      <w:tr w:rsidR="00BA290C" w:rsidRPr="00692142" w:rsidTr="00BA290C">
        <w:tc>
          <w:tcPr>
            <w:tcW w:w="4219" w:type="dxa"/>
          </w:tcPr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Анализ, закрепление полученных знаний, формулирование выводов детьми</w:t>
            </w:r>
          </w:p>
        </w:tc>
        <w:tc>
          <w:tcPr>
            <w:tcW w:w="2835" w:type="dxa"/>
          </w:tcPr>
          <w:p w:rsidR="00BA290C" w:rsidRPr="00692142" w:rsidRDefault="00BA290C" w:rsidP="00692142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Сентябрь-октябрь</w:t>
            </w:r>
          </w:p>
        </w:tc>
        <w:tc>
          <w:tcPr>
            <w:tcW w:w="2517" w:type="dxa"/>
          </w:tcPr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BA290C" w:rsidRPr="00692142" w:rsidTr="00BA290C">
        <w:tc>
          <w:tcPr>
            <w:tcW w:w="4219" w:type="dxa"/>
          </w:tcPr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Наблюдения, беседы с детьми, определение уровня экологического развития дошкольников</w:t>
            </w:r>
          </w:p>
        </w:tc>
        <w:tc>
          <w:tcPr>
            <w:tcW w:w="2835" w:type="dxa"/>
          </w:tcPr>
          <w:p w:rsidR="00BA290C" w:rsidRPr="00692142" w:rsidRDefault="00BA290C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Сентябрь</w:t>
            </w:r>
          </w:p>
        </w:tc>
        <w:tc>
          <w:tcPr>
            <w:tcW w:w="2517" w:type="dxa"/>
          </w:tcPr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 и дети</w:t>
            </w:r>
          </w:p>
        </w:tc>
      </w:tr>
      <w:tr w:rsidR="00BA290C" w:rsidRPr="00692142" w:rsidTr="00BA290C">
        <w:tc>
          <w:tcPr>
            <w:tcW w:w="4219" w:type="dxa"/>
          </w:tcPr>
          <w:p w:rsidR="00BA290C" w:rsidRPr="00692142" w:rsidRDefault="00BA290C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Выставка семейного творчества «Чуд</w:t>
            </w:r>
            <w:r w:rsidR="0039236E" w:rsidRPr="00692142">
              <w:rPr>
                <w:rFonts w:ascii="Arial" w:hAnsi="Arial" w:cs="Arial"/>
                <w:sz w:val="28"/>
                <w:szCs w:val="28"/>
              </w:rPr>
              <w:t xml:space="preserve">еса из </w:t>
            </w:r>
            <w:r w:rsidRPr="00692142">
              <w:rPr>
                <w:rFonts w:ascii="Arial" w:hAnsi="Arial" w:cs="Arial"/>
                <w:sz w:val="28"/>
                <w:szCs w:val="28"/>
              </w:rPr>
              <w:t>дерев</w:t>
            </w:r>
            <w:r w:rsidR="0039236E" w:rsidRPr="00692142">
              <w:rPr>
                <w:rFonts w:ascii="Arial" w:hAnsi="Arial" w:cs="Arial"/>
                <w:sz w:val="28"/>
                <w:szCs w:val="28"/>
              </w:rPr>
              <w:t>а</w:t>
            </w:r>
            <w:r w:rsidRPr="00692142">
              <w:rPr>
                <w:rFonts w:ascii="Arial" w:hAnsi="Arial" w:cs="Arial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BA290C" w:rsidRPr="00692142" w:rsidRDefault="00BA290C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Май</w:t>
            </w:r>
          </w:p>
        </w:tc>
        <w:tc>
          <w:tcPr>
            <w:tcW w:w="2517" w:type="dxa"/>
          </w:tcPr>
          <w:p w:rsidR="00BA290C" w:rsidRPr="00692142" w:rsidRDefault="00CC558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Воспитатели, дети и родители</w:t>
            </w:r>
          </w:p>
        </w:tc>
      </w:tr>
      <w:tr w:rsidR="00BA290C" w:rsidRPr="00692142" w:rsidTr="00BA290C">
        <w:tc>
          <w:tcPr>
            <w:tcW w:w="4219" w:type="dxa"/>
          </w:tcPr>
          <w:p w:rsidR="00BA290C" w:rsidRPr="00692142" w:rsidRDefault="00CC558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 xml:space="preserve">Презентация проекта на педагогическом совете </w:t>
            </w:r>
          </w:p>
        </w:tc>
        <w:tc>
          <w:tcPr>
            <w:tcW w:w="2835" w:type="dxa"/>
          </w:tcPr>
          <w:p w:rsidR="00BA290C" w:rsidRPr="00692142" w:rsidRDefault="00CC558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Май</w:t>
            </w:r>
          </w:p>
          <w:p w:rsidR="00CC5585" w:rsidRPr="00692142" w:rsidRDefault="00CC5585" w:rsidP="00692142">
            <w:pPr>
              <w:pStyle w:val="aa"/>
              <w:ind w:firstLine="567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17" w:type="dxa"/>
          </w:tcPr>
          <w:p w:rsidR="00BA290C" w:rsidRPr="00692142" w:rsidRDefault="00CC5585" w:rsidP="00692142">
            <w:pPr>
              <w:pStyle w:val="aa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92142">
              <w:rPr>
                <w:rFonts w:ascii="Arial" w:hAnsi="Arial" w:cs="Arial"/>
                <w:sz w:val="28"/>
                <w:szCs w:val="28"/>
              </w:rPr>
              <w:t>Воспитатели</w:t>
            </w:r>
          </w:p>
        </w:tc>
      </w:tr>
    </w:tbl>
    <w:p w:rsidR="00CC5585" w:rsidRPr="00692142" w:rsidRDefault="00CC5585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39236E" w:rsidRPr="00692142" w:rsidRDefault="0039236E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CC5585" w:rsidRPr="00692142" w:rsidRDefault="00692142" w:rsidP="00692142">
      <w:pPr>
        <w:pStyle w:val="aa"/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</w:t>
      </w:r>
      <w:r w:rsidR="00CC5585" w:rsidRPr="00692142">
        <w:rPr>
          <w:rFonts w:ascii="Arial" w:hAnsi="Arial" w:cs="Arial"/>
          <w:b/>
          <w:sz w:val="28"/>
          <w:szCs w:val="28"/>
        </w:rPr>
        <w:t>езультат:</w:t>
      </w:r>
    </w:p>
    <w:p w:rsidR="00CC5585" w:rsidRPr="00692142" w:rsidRDefault="00CC5585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 w:rsidRPr="00692142">
        <w:rPr>
          <w:rFonts w:ascii="Arial" w:hAnsi="Arial" w:cs="Arial"/>
          <w:sz w:val="28"/>
          <w:szCs w:val="28"/>
        </w:rPr>
        <w:t>Мы считаем, что создание мини-музея позволит:</w:t>
      </w:r>
    </w:p>
    <w:p w:rsidR="00CC5585" w:rsidRPr="00692142" w:rsidRDefault="001D5114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</w:t>
      </w:r>
      <w:r w:rsidR="00CC5585" w:rsidRPr="00692142">
        <w:rPr>
          <w:rFonts w:ascii="Arial" w:hAnsi="Arial" w:cs="Arial"/>
          <w:sz w:val="28"/>
          <w:szCs w:val="28"/>
        </w:rPr>
        <w:t>делать слово «Музей» привычным и привлекательным для детей:</w:t>
      </w:r>
    </w:p>
    <w:p w:rsidR="00CC5585" w:rsidRPr="00692142" w:rsidRDefault="001D5114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C5585" w:rsidRPr="00692142">
        <w:rPr>
          <w:rFonts w:ascii="Arial" w:hAnsi="Arial" w:cs="Arial"/>
          <w:sz w:val="28"/>
          <w:szCs w:val="28"/>
        </w:rPr>
        <w:t>приобщит маленького ребёнка у миру общечеловеческих ценностей, расширит познавательный интерес и эмоциональное восприятие;</w:t>
      </w:r>
    </w:p>
    <w:p w:rsidR="00CC5585" w:rsidRPr="00692142" w:rsidRDefault="001D5114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C5585" w:rsidRPr="00692142">
        <w:rPr>
          <w:rFonts w:ascii="Arial" w:hAnsi="Arial" w:cs="Arial"/>
          <w:sz w:val="28"/>
          <w:szCs w:val="28"/>
        </w:rPr>
        <w:t>позволит пополнять музей новыми экспозициями; расширит словарный запас путем подбора картотеки к экспозициям загадок, пословиц, поговорок, интересных материалов;</w:t>
      </w:r>
    </w:p>
    <w:p w:rsidR="0039236E" w:rsidRPr="00692142" w:rsidRDefault="001D5114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C5585" w:rsidRPr="00692142">
        <w:rPr>
          <w:rFonts w:ascii="Arial" w:hAnsi="Arial" w:cs="Arial"/>
          <w:sz w:val="28"/>
          <w:szCs w:val="28"/>
        </w:rPr>
        <w:t>обогатит предметно-</w:t>
      </w:r>
      <w:r>
        <w:rPr>
          <w:rFonts w:ascii="Arial" w:hAnsi="Arial" w:cs="Arial"/>
          <w:sz w:val="28"/>
          <w:szCs w:val="28"/>
        </w:rPr>
        <w:t>пространственную</w:t>
      </w:r>
      <w:r w:rsidR="00CC5585" w:rsidRPr="00692142">
        <w:rPr>
          <w:rFonts w:ascii="Arial" w:hAnsi="Arial" w:cs="Arial"/>
          <w:sz w:val="28"/>
          <w:szCs w:val="28"/>
        </w:rPr>
        <w:t xml:space="preserve"> среду в </w:t>
      </w:r>
      <w:r w:rsidR="0039236E" w:rsidRPr="00692142">
        <w:rPr>
          <w:rFonts w:ascii="Arial" w:hAnsi="Arial" w:cs="Arial"/>
          <w:sz w:val="28"/>
          <w:szCs w:val="28"/>
        </w:rPr>
        <w:t>ДО</w:t>
      </w:r>
      <w:r>
        <w:rPr>
          <w:rFonts w:ascii="Arial" w:hAnsi="Arial" w:cs="Arial"/>
          <w:sz w:val="28"/>
          <w:szCs w:val="28"/>
        </w:rPr>
        <w:t>О</w:t>
      </w:r>
    </w:p>
    <w:p w:rsidR="0039236E" w:rsidRPr="00692142" w:rsidRDefault="0039236E" w:rsidP="00692142">
      <w:pPr>
        <w:pStyle w:val="aa"/>
        <w:ind w:firstLine="567"/>
        <w:jc w:val="both"/>
        <w:rPr>
          <w:rFonts w:ascii="Arial" w:hAnsi="Arial" w:cs="Arial"/>
          <w:sz w:val="28"/>
          <w:szCs w:val="28"/>
        </w:rPr>
      </w:pPr>
    </w:p>
    <w:p w:rsidR="0039236E" w:rsidRDefault="0039236E" w:rsidP="00015D38">
      <w:pPr>
        <w:pStyle w:val="aa"/>
        <w:rPr>
          <w:sz w:val="28"/>
          <w:szCs w:val="28"/>
        </w:rPr>
      </w:pPr>
    </w:p>
    <w:p w:rsidR="0039236E" w:rsidRDefault="0039236E" w:rsidP="00015D38">
      <w:pPr>
        <w:pStyle w:val="aa"/>
        <w:rPr>
          <w:sz w:val="28"/>
          <w:szCs w:val="28"/>
        </w:rPr>
      </w:pPr>
    </w:p>
    <w:p w:rsidR="0039236E" w:rsidRDefault="0039236E" w:rsidP="00015D38">
      <w:pPr>
        <w:pStyle w:val="aa"/>
        <w:rPr>
          <w:sz w:val="28"/>
          <w:szCs w:val="28"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7F77A7" w:rsidP="00015D38">
      <w:pPr>
        <w:pStyle w:val="aa"/>
        <w:rPr>
          <w:b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-55245</wp:posOffset>
            </wp:positionV>
            <wp:extent cx="5916930" cy="3952875"/>
            <wp:effectExtent l="19050" t="0" r="7620" b="0"/>
            <wp:wrapNone/>
            <wp:docPr id="3" name="Рисунок 1" descr="C:\Users\Чулпан\Desktop\музей\DSC0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лпан\Desktop\музей\DSC09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39236E" w:rsidRDefault="0039236E" w:rsidP="00015D38">
      <w:pPr>
        <w:pStyle w:val="aa"/>
        <w:rPr>
          <w:b/>
        </w:rPr>
      </w:pPr>
    </w:p>
    <w:p w:rsidR="00EA0939" w:rsidRDefault="00EA0939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3305174</wp:posOffset>
            </wp:positionV>
            <wp:extent cx="5916930" cy="4081315"/>
            <wp:effectExtent l="19050" t="0" r="7620" b="0"/>
            <wp:wrapNone/>
            <wp:docPr id="4" name="Рисунок 2" descr="C:\Users\Чулпан\Desktop\музей\DSC0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лпан\Desktop\музей\DSC09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08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D38" w:rsidRPr="00CC5585">
        <w:rPr>
          <w:b/>
        </w:rPr>
        <w:br w:type="page"/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59055</wp:posOffset>
            </wp:positionV>
            <wp:extent cx="5029200" cy="3619500"/>
            <wp:effectExtent l="19050" t="0" r="0" b="0"/>
            <wp:wrapNone/>
            <wp:docPr id="7" name="Рисунок 7" descr="C:\Users\Чулпан\Desktop\музей\DSC0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улпан\Desktop\музей\DSC09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EA0939" w:rsidRDefault="00EA093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5478780</wp:posOffset>
            </wp:positionV>
            <wp:extent cx="4943475" cy="3705225"/>
            <wp:effectExtent l="19050" t="0" r="9525" b="0"/>
            <wp:wrapNone/>
            <wp:docPr id="13" name="Рисунок 10" descr="C:\Users\Чулпан\Desktop\музей\DSC0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улпан\Desktop\музей\DSC09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154305</wp:posOffset>
            </wp:positionV>
            <wp:extent cx="3409950" cy="4543425"/>
            <wp:effectExtent l="19050" t="0" r="0" b="0"/>
            <wp:wrapNone/>
            <wp:docPr id="12" name="Рисунок 9" descr="C:\Users\Чулпан\Desktop\музей\DSC09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улпан\Desktop\музей\DSC09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15D38" w:rsidRPr="00CC5585" w:rsidRDefault="00015D38" w:rsidP="00015D38">
      <w:pPr>
        <w:pStyle w:val="aa"/>
      </w:pPr>
    </w:p>
    <w:p w:rsidR="00BA290C" w:rsidRDefault="00BA290C" w:rsidP="00015D38">
      <w:pPr>
        <w:pStyle w:val="aa"/>
      </w:pPr>
    </w:p>
    <w:p w:rsidR="0053030B" w:rsidRDefault="00EA0939" w:rsidP="00015D38">
      <w:pPr>
        <w:pStyle w:val="aa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13335</wp:posOffset>
            </wp:positionV>
            <wp:extent cx="5095875" cy="3819525"/>
            <wp:effectExtent l="19050" t="0" r="9525" b="0"/>
            <wp:wrapNone/>
            <wp:docPr id="16" name="Рисунок 13" descr="C:\Users\Чулпан\Desktop\музей\DSC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Чулпан\Desktop\музей\DSC09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D38" w:rsidRDefault="00015D38">
      <w:pPr>
        <w:rPr>
          <w:sz w:val="28"/>
        </w:rPr>
      </w:pPr>
    </w:p>
    <w:p w:rsidR="0039236E" w:rsidRDefault="0039236E">
      <w:pPr>
        <w:rPr>
          <w:sz w:val="28"/>
        </w:rPr>
      </w:pPr>
    </w:p>
    <w:p w:rsidR="0039236E" w:rsidRDefault="0039236E">
      <w:pPr>
        <w:rPr>
          <w:sz w:val="28"/>
        </w:rPr>
      </w:pPr>
    </w:p>
    <w:p w:rsidR="0039236E" w:rsidRDefault="0039236E">
      <w:pPr>
        <w:rPr>
          <w:sz w:val="28"/>
        </w:rPr>
      </w:pPr>
    </w:p>
    <w:p w:rsidR="0039236E" w:rsidRDefault="0039236E">
      <w:pPr>
        <w:rPr>
          <w:sz w:val="28"/>
        </w:rPr>
      </w:pPr>
    </w:p>
    <w:p w:rsidR="002768FA" w:rsidRDefault="002768FA">
      <w:pPr>
        <w:rPr>
          <w:sz w:val="28"/>
        </w:rPr>
      </w:pPr>
    </w:p>
    <w:p w:rsidR="002768FA" w:rsidRDefault="002768FA">
      <w:pPr>
        <w:rPr>
          <w:sz w:val="28"/>
        </w:rPr>
      </w:pPr>
    </w:p>
    <w:p w:rsidR="002768FA" w:rsidRDefault="002768FA">
      <w:pPr>
        <w:rPr>
          <w:sz w:val="28"/>
        </w:rPr>
      </w:pPr>
    </w:p>
    <w:p w:rsidR="002768FA" w:rsidRDefault="002768FA">
      <w:pPr>
        <w:rPr>
          <w:sz w:val="28"/>
        </w:rPr>
      </w:pPr>
    </w:p>
    <w:p w:rsidR="002768FA" w:rsidRDefault="002768FA">
      <w:pPr>
        <w:rPr>
          <w:sz w:val="28"/>
        </w:rPr>
      </w:pPr>
    </w:p>
    <w:p w:rsidR="002768FA" w:rsidRPr="002768FA" w:rsidRDefault="002768FA">
      <w:pPr>
        <w:rPr>
          <w:sz w:val="20"/>
          <w:szCs w:val="20"/>
        </w:rPr>
      </w:pPr>
    </w:p>
    <w:p w:rsidR="0039236E" w:rsidRDefault="0039236E">
      <w:pPr>
        <w:rPr>
          <w:sz w:val="28"/>
        </w:rPr>
      </w:pPr>
    </w:p>
    <w:p w:rsidR="0039236E" w:rsidRDefault="00EA0939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357505</wp:posOffset>
            </wp:positionV>
            <wp:extent cx="5162550" cy="3867150"/>
            <wp:effectExtent l="19050" t="0" r="0" b="0"/>
            <wp:wrapNone/>
            <wp:docPr id="17" name="Рисунок 14" descr="C:\Users\Чулпан\Desktop\музей\DSC0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Чулпан\Desktop\музей\DSC09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36E" w:rsidRDefault="0039236E">
      <w:pPr>
        <w:rPr>
          <w:sz w:val="28"/>
        </w:rPr>
      </w:pPr>
    </w:p>
    <w:p w:rsidR="0039236E" w:rsidRDefault="0039236E">
      <w:pPr>
        <w:rPr>
          <w:sz w:val="28"/>
        </w:rPr>
      </w:pPr>
    </w:p>
    <w:p w:rsidR="0039236E" w:rsidRPr="0039236E" w:rsidRDefault="0039236E">
      <w:pPr>
        <w:rPr>
          <w:sz w:val="20"/>
          <w:szCs w:val="20"/>
        </w:rPr>
      </w:pPr>
    </w:p>
    <w:p w:rsidR="00015D38" w:rsidRDefault="00015D38">
      <w:pPr>
        <w:rPr>
          <w:sz w:val="28"/>
        </w:rPr>
      </w:pPr>
      <w:r>
        <w:rPr>
          <w:sz w:val="28"/>
        </w:rPr>
        <w:br w:type="page"/>
      </w:r>
    </w:p>
    <w:p w:rsidR="00CF3009" w:rsidRDefault="00D96E42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1102994</wp:posOffset>
            </wp:positionH>
            <wp:positionV relativeFrom="paragraph">
              <wp:posOffset>154305</wp:posOffset>
            </wp:positionV>
            <wp:extent cx="4076441" cy="5438775"/>
            <wp:effectExtent l="19050" t="0" r="259" b="0"/>
            <wp:wrapNone/>
            <wp:docPr id="19" name="Рисунок 1" descr="F:\DCIM\101MSDCF\DSC0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41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015D38" w:rsidRDefault="00015D38">
      <w:pPr>
        <w:rPr>
          <w:sz w:val="28"/>
        </w:rPr>
      </w:pPr>
      <w:r>
        <w:rPr>
          <w:sz w:val="28"/>
        </w:rPr>
        <w:br w:type="page"/>
      </w: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CF3009" w:rsidRDefault="00CF300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015D38" w:rsidRDefault="00015D38">
      <w:pPr>
        <w:rPr>
          <w:sz w:val="28"/>
        </w:rPr>
      </w:pPr>
      <w:r>
        <w:rPr>
          <w:sz w:val="28"/>
        </w:rPr>
        <w:br w:type="page"/>
      </w: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Pr="00D96E42" w:rsidRDefault="00EA0939">
      <w:pPr>
        <w:rPr>
          <w:sz w:val="28"/>
        </w:rPr>
      </w:pPr>
    </w:p>
    <w:p w:rsidR="00EA0939" w:rsidRDefault="00EA0939">
      <w:pPr>
        <w:rPr>
          <w:sz w:val="28"/>
        </w:rPr>
      </w:pPr>
      <w:r>
        <w:rPr>
          <w:sz w:val="28"/>
        </w:rPr>
        <w:br w:type="page"/>
      </w: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2F3186" w:rsidRPr="00D96E42" w:rsidRDefault="002F3186">
      <w:pPr>
        <w:rPr>
          <w:sz w:val="28"/>
        </w:rPr>
      </w:pPr>
    </w:p>
    <w:p w:rsidR="00EA0939" w:rsidRDefault="00EA0939">
      <w:pPr>
        <w:rPr>
          <w:sz w:val="28"/>
        </w:rPr>
      </w:pPr>
      <w:r>
        <w:rPr>
          <w:sz w:val="28"/>
        </w:rPr>
        <w:br w:type="page"/>
      </w:r>
    </w:p>
    <w:p w:rsidR="002F3186" w:rsidRDefault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Pr="002F3186" w:rsidRDefault="002F3186" w:rsidP="002F3186">
      <w:pPr>
        <w:rPr>
          <w:sz w:val="28"/>
        </w:rPr>
      </w:pPr>
    </w:p>
    <w:p w:rsidR="002F3186" w:rsidRDefault="002F3186" w:rsidP="002F3186">
      <w:pPr>
        <w:rPr>
          <w:sz w:val="28"/>
        </w:rPr>
      </w:pPr>
    </w:p>
    <w:p w:rsidR="002F3186" w:rsidRDefault="002F3186" w:rsidP="002F3186">
      <w:pPr>
        <w:rPr>
          <w:sz w:val="28"/>
        </w:rPr>
      </w:pPr>
    </w:p>
    <w:p w:rsidR="002F3186" w:rsidRDefault="002F3186" w:rsidP="002F3186">
      <w:pPr>
        <w:tabs>
          <w:tab w:val="left" w:pos="1425"/>
        </w:tabs>
        <w:rPr>
          <w:sz w:val="28"/>
        </w:rPr>
      </w:pPr>
      <w:r>
        <w:rPr>
          <w:sz w:val="28"/>
        </w:rPr>
        <w:tab/>
      </w:r>
    </w:p>
    <w:p w:rsidR="002F3186" w:rsidRDefault="002F3186">
      <w:pPr>
        <w:rPr>
          <w:sz w:val="28"/>
        </w:rPr>
      </w:pPr>
      <w:r>
        <w:rPr>
          <w:sz w:val="28"/>
        </w:rPr>
        <w:br w:type="page"/>
      </w:r>
    </w:p>
    <w:p w:rsidR="00D96E42" w:rsidRDefault="00D96E42" w:rsidP="002F3186">
      <w:pPr>
        <w:tabs>
          <w:tab w:val="left" w:pos="1425"/>
        </w:tabs>
        <w:rPr>
          <w:sz w:val="28"/>
        </w:rPr>
      </w:pPr>
    </w:p>
    <w:p w:rsidR="00D96E42" w:rsidRDefault="00D96E42" w:rsidP="00D96E42">
      <w:pPr>
        <w:rPr>
          <w:sz w:val="28"/>
        </w:rPr>
      </w:pPr>
    </w:p>
    <w:p w:rsidR="00015D38" w:rsidRPr="00D96E42" w:rsidRDefault="00015D38" w:rsidP="00D96E42">
      <w:pPr>
        <w:rPr>
          <w:sz w:val="28"/>
        </w:rPr>
      </w:pPr>
    </w:p>
    <w:sectPr w:rsidR="00015D38" w:rsidRPr="00D96E42" w:rsidSect="00692142">
      <w:pgSz w:w="11906" w:h="16838"/>
      <w:pgMar w:top="567" w:right="707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6BE" w:rsidRDefault="008456BE" w:rsidP="0041749A">
      <w:pPr>
        <w:spacing w:after="0" w:line="240" w:lineRule="auto"/>
      </w:pPr>
      <w:r>
        <w:separator/>
      </w:r>
    </w:p>
  </w:endnote>
  <w:endnote w:type="continuationSeparator" w:id="1">
    <w:p w:rsidR="008456BE" w:rsidRDefault="008456BE" w:rsidP="00417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6BE" w:rsidRDefault="008456BE" w:rsidP="0041749A">
      <w:pPr>
        <w:spacing w:after="0" w:line="240" w:lineRule="auto"/>
      </w:pPr>
      <w:r>
        <w:separator/>
      </w:r>
    </w:p>
  </w:footnote>
  <w:footnote w:type="continuationSeparator" w:id="1">
    <w:p w:rsidR="008456BE" w:rsidRDefault="008456BE" w:rsidP="004174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F7C"/>
    <w:multiLevelType w:val="multilevel"/>
    <w:tmpl w:val="939C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03511"/>
    <w:multiLevelType w:val="hybridMultilevel"/>
    <w:tmpl w:val="2EB06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03D9A"/>
    <w:multiLevelType w:val="multilevel"/>
    <w:tmpl w:val="E284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1749A"/>
    <w:rsid w:val="00015D38"/>
    <w:rsid w:val="000C1E20"/>
    <w:rsid w:val="00150278"/>
    <w:rsid w:val="001D5114"/>
    <w:rsid w:val="00210F27"/>
    <w:rsid w:val="00275C05"/>
    <w:rsid w:val="002768FA"/>
    <w:rsid w:val="00283700"/>
    <w:rsid w:val="002E2103"/>
    <w:rsid w:val="002F3186"/>
    <w:rsid w:val="00334AC3"/>
    <w:rsid w:val="0039236E"/>
    <w:rsid w:val="0041749A"/>
    <w:rsid w:val="00481EDA"/>
    <w:rsid w:val="0053030B"/>
    <w:rsid w:val="005762C1"/>
    <w:rsid w:val="005A3095"/>
    <w:rsid w:val="00690AF9"/>
    <w:rsid w:val="00692142"/>
    <w:rsid w:val="007D0A8F"/>
    <w:rsid w:val="007F77A7"/>
    <w:rsid w:val="008456BE"/>
    <w:rsid w:val="008712CD"/>
    <w:rsid w:val="008B2135"/>
    <w:rsid w:val="009502BE"/>
    <w:rsid w:val="00A00BED"/>
    <w:rsid w:val="00A53793"/>
    <w:rsid w:val="00B13C06"/>
    <w:rsid w:val="00B63694"/>
    <w:rsid w:val="00B93F59"/>
    <w:rsid w:val="00BA290C"/>
    <w:rsid w:val="00BA7A88"/>
    <w:rsid w:val="00C21B43"/>
    <w:rsid w:val="00CC5585"/>
    <w:rsid w:val="00CF3009"/>
    <w:rsid w:val="00D13F63"/>
    <w:rsid w:val="00D50CDF"/>
    <w:rsid w:val="00D96E42"/>
    <w:rsid w:val="00D96F1B"/>
    <w:rsid w:val="00E238AC"/>
    <w:rsid w:val="00EA0939"/>
    <w:rsid w:val="00EB0FC5"/>
    <w:rsid w:val="00F66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103"/>
  </w:style>
  <w:style w:type="paragraph" w:styleId="1">
    <w:name w:val="heading 1"/>
    <w:basedOn w:val="a"/>
    <w:next w:val="a"/>
    <w:link w:val="10"/>
    <w:uiPriority w:val="9"/>
    <w:qFormat/>
    <w:rsid w:val="008B21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21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417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1749A"/>
  </w:style>
  <w:style w:type="character" w:customStyle="1" w:styleId="c1">
    <w:name w:val="c1"/>
    <w:basedOn w:val="a0"/>
    <w:rsid w:val="0041749A"/>
  </w:style>
  <w:style w:type="paragraph" w:styleId="a3">
    <w:name w:val="Balloon Text"/>
    <w:basedOn w:val="a"/>
    <w:link w:val="a4"/>
    <w:uiPriority w:val="99"/>
    <w:semiHidden/>
    <w:unhideWhenUsed/>
    <w:rsid w:val="00417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4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749A"/>
  </w:style>
  <w:style w:type="paragraph" w:styleId="a7">
    <w:name w:val="footer"/>
    <w:basedOn w:val="a"/>
    <w:link w:val="a8"/>
    <w:uiPriority w:val="99"/>
    <w:semiHidden/>
    <w:unhideWhenUsed/>
    <w:rsid w:val="00417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749A"/>
  </w:style>
  <w:style w:type="character" w:customStyle="1" w:styleId="20">
    <w:name w:val="Заголовок 2 Знак"/>
    <w:basedOn w:val="a0"/>
    <w:link w:val="2"/>
    <w:uiPriority w:val="9"/>
    <w:rsid w:val="008B21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B21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B2135"/>
  </w:style>
  <w:style w:type="character" w:styleId="a9">
    <w:name w:val="Hyperlink"/>
    <w:basedOn w:val="a0"/>
    <w:uiPriority w:val="99"/>
    <w:semiHidden/>
    <w:unhideWhenUsed/>
    <w:rsid w:val="008B2135"/>
    <w:rPr>
      <w:color w:val="0000FF"/>
      <w:u w:val="single"/>
    </w:rPr>
  </w:style>
  <w:style w:type="paragraph" w:styleId="aa">
    <w:name w:val="No Spacing"/>
    <w:uiPriority w:val="1"/>
    <w:qFormat/>
    <w:rsid w:val="00015D38"/>
    <w:pPr>
      <w:spacing w:after="0" w:line="240" w:lineRule="auto"/>
    </w:pPr>
  </w:style>
  <w:style w:type="table" w:styleId="ab">
    <w:name w:val="Table Grid"/>
    <w:basedOn w:val="a1"/>
    <w:uiPriority w:val="59"/>
    <w:rsid w:val="00BA7A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2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Чулпан</cp:lastModifiedBy>
  <cp:revision>2</cp:revision>
  <dcterms:created xsi:type="dcterms:W3CDTF">2016-03-22T16:48:00Z</dcterms:created>
  <dcterms:modified xsi:type="dcterms:W3CDTF">2016-03-22T16:48:00Z</dcterms:modified>
</cp:coreProperties>
</file>