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5E" w:rsidRDefault="00482477">
      <w:pPr>
        <w:pStyle w:val="20"/>
        <w:shd w:val="clear" w:color="auto" w:fill="auto"/>
        <w:ind w:left="440"/>
      </w:pPr>
      <w:r>
        <w:t>Конспект</w:t>
      </w:r>
      <w:r>
        <w:t xml:space="preserve"> родительского собрания</w:t>
      </w:r>
      <w:r w:rsidR="00FD0373">
        <w:t xml:space="preserve"> в нетрадиционной форме </w:t>
      </w:r>
      <w:r>
        <w:t xml:space="preserve"> на тему:</w:t>
      </w:r>
    </w:p>
    <w:p w:rsidR="00531F5E" w:rsidRDefault="00482477">
      <w:pPr>
        <w:pStyle w:val="20"/>
        <w:shd w:val="clear" w:color="auto" w:fill="auto"/>
        <w:ind w:left="440"/>
      </w:pPr>
      <w:r>
        <w:t>«Воспитание детей с учётом их гендерных особенностей»</w:t>
      </w:r>
    </w:p>
    <w:p w:rsidR="00531F5E" w:rsidRDefault="00482477">
      <w:pPr>
        <w:pStyle w:val="1"/>
        <w:shd w:val="clear" w:color="auto" w:fill="auto"/>
        <w:ind w:left="80" w:right="1140"/>
      </w:pPr>
      <w:r>
        <w:rPr>
          <w:rStyle w:val="a5"/>
        </w:rPr>
        <w:t>Цель:</w:t>
      </w:r>
      <w:r>
        <w:t xml:space="preserve"> Расширить представления родителей об особенностях </w:t>
      </w:r>
      <w:proofErr w:type="spellStart"/>
      <w:r>
        <w:t>полоролевого</w:t>
      </w:r>
      <w:proofErr w:type="spellEnd"/>
      <w:r>
        <w:t xml:space="preserve"> развития детей Задачи:</w:t>
      </w:r>
    </w:p>
    <w:p w:rsidR="00531F5E" w:rsidRDefault="00482477">
      <w:pPr>
        <w:pStyle w:val="1"/>
        <w:numPr>
          <w:ilvl w:val="0"/>
          <w:numId w:val="1"/>
        </w:numPr>
        <w:shd w:val="clear" w:color="auto" w:fill="auto"/>
        <w:tabs>
          <w:tab w:val="left" w:pos="751"/>
        </w:tabs>
        <w:ind w:left="80" w:right="280"/>
      </w:pPr>
      <w:r>
        <w:t xml:space="preserve">Сформировать у родителей представление о работе детского сада по </w:t>
      </w:r>
      <w:r>
        <w:t>реализации гендерного подхода в воспитании дошкольников;</w:t>
      </w:r>
    </w:p>
    <w:p w:rsidR="00531F5E" w:rsidRDefault="00482477">
      <w:pPr>
        <w:pStyle w:val="1"/>
        <w:numPr>
          <w:ilvl w:val="0"/>
          <w:numId w:val="1"/>
        </w:numPr>
        <w:shd w:val="clear" w:color="auto" w:fill="auto"/>
        <w:tabs>
          <w:tab w:val="left" w:pos="751"/>
        </w:tabs>
        <w:ind w:left="80"/>
        <w:jc w:val="both"/>
      </w:pPr>
      <w:r>
        <w:t xml:space="preserve">Помочь родителям в создании условий для </w:t>
      </w:r>
      <w:proofErr w:type="spellStart"/>
      <w:r>
        <w:t>полоролевого</w:t>
      </w:r>
      <w:proofErr w:type="spellEnd"/>
      <w:r>
        <w:t xml:space="preserve"> развития детей в семье;</w:t>
      </w:r>
    </w:p>
    <w:p w:rsidR="00531F5E" w:rsidRDefault="00482477">
      <w:pPr>
        <w:pStyle w:val="1"/>
        <w:numPr>
          <w:ilvl w:val="0"/>
          <w:numId w:val="1"/>
        </w:numPr>
        <w:shd w:val="clear" w:color="auto" w:fill="auto"/>
        <w:tabs>
          <w:tab w:val="left" w:pos="751"/>
        </w:tabs>
        <w:ind w:left="80" w:right="280"/>
      </w:pPr>
      <w:r>
        <w:t xml:space="preserve">Упражнять родителей в использовании </w:t>
      </w:r>
      <w:proofErr w:type="spellStart"/>
      <w:r>
        <w:t>гендергого</w:t>
      </w:r>
      <w:proofErr w:type="spellEnd"/>
      <w:r>
        <w:t xml:space="preserve"> подхода в процессе игровой деятельности;</w:t>
      </w:r>
    </w:p>
    <w:p w:rsidR="00531F5E" w:rsidRDefault="00482477">
      <w:pPr>
        <w:pStyle w:val="1"/>
        <w:numPr>
          <w:ilvl w:val="0"/>
          <w:numId w:val="1"/>
        </w:numPr>
        <w:shd w:val="clear" w:color="auto" w:fill="auto"/>
        <w:tabs>
          <w:tab w:val="left" w:pos="751"/>
        </w:tabs>
        <w:ind w:left="80"/>
        <w:jc w:val="both"/>
      </w:pPr>
      <w:r>
        <w:t>Повысить интерес родителей к жизне</w:t>
      </w:r>
      <w:r>
        <w:t>деятельности детского сада</w:t>
      </w:r>
    </w:p>
    <w:p w:rsidR="00531F5E" w:rsidRDefault="00482477">
      <w:pPr>
        <w:pStyle w:val="1"/>
        <w:shd w:val="clear" w:color="auto" w:fill="auto"/>
        <w:spacing w:after="459"/>
        <w:ind w:left="80" w:right="600" w:firstLine="260"/>
      </w:pPr>
      <w:r>
        <w:t>Форма проведения: музыкальный зал, на котором присутствуют воспитатели группы и родители.</w:t>
      </w:r>
    </w:p>
    <w:p w:rsidR="00531F5E" w:rsidRDefault="00482477">
      <w:pPr>
        <w:pStyle w:val="20"/>
        <w:shd w:val="clear" w:color="auto" w:fill="auto"/>
        <w:spacing w:line="581" w:lineRule="exact"/>
        <w:ind w:left="360" w:right="6240"/>
        <w:jc w:val="left"/>
      </w:pPr>
      <w:r>
        <w:t>Ход родительского собрания 1. Выступление воспитателя:</w:t>
      </w:r>
    </w:p>
    <w:p w:rsidR="00531F5E" w:rsidRDefault="00482477">
      <w:pPr>
        <w:pStyle w:val="1"/>
        <w:shd w:val="clear" w:color="auto" w:fill="auto"/>
        <w:spacing w:line="485" w:lineRule="exact"/>
        <w:ind w:left="80" w:right="600" w:firstLine="260"/>
      </w:pPr>
      <w:r>
        <w:t>Здравствуйте, уважаемые родители! Мы сегодня собрались в музыкальном зале чтобы пого</w:t>
      </w:r>
      <w:r>
        <w:t xml:space="preserve">ворить </w:t>
      </w:r>
      <w:r>
        <w:rPr>
          <w:rStyle w:val="0pt"/>
        </w:rPr>
        <w:t xml:space="preserve">о </w:t>
      </w:r>
      <w:r>
        <w:t>нашей общей проблеме - о воспитании детей с учётом их гендерных особенностей. Это и будет темой нашего родительского собрания.</w:t>
      </w:r>
    </w:p>
    <w:p w:rsidR="00531F5E" w:rsidRDefault="00482477">
      <w:pPr>
        <w:pStyle w:val="1"/>
        <w:shd w:val="clear" w:color="auto" w:fill="auto"/>
        <w:spacing w:after="120"/>
        <w:ind w:left="80" w:right="600" w:firstLine="260"/>
      </w:pPr>
      <w:r>
        <w:t>Поэтому сегодня я хочу поговорить с вами, уважаемые папы и мамы, о гендерном воспитании. «Что же это такое гендер? »</w:t>
      </w:r>
    </w:p>
    <w:p w:rsidR="00531F5E" w:rsidRDefault="00482477">
      <w:pPr>
        <w:pStyle w:val="1"/>
        <w:shd w:val="clear" w:color="auto" w:fill="auto"/>
        <w:ind w:left="80" w:right="600" w:firstLine="260"/>
        <w:jc w:val="both"/>
      </w:pPr>
      <w:r>
        <w:t xml:space="preserve">Гендер (англ. </w:t>
      </w:r>
      <w:r>
        <w:rPr>
          <w:lang w:val="en-US"/>
        </w:rPr>
        <w:t>gender</w:t>
      </w:r>
      <w:r w:rsidRPr="00FD0373">
        <w:t xml:space="preserve">, </w:t>
      </w:r>
      <w:r>
        <w:t xml:space="preserve">от лат. </w:t>
      </w:r>
      <w:r>
        <w:rPr>
          <w:lang w:val="en-US"/>
        </w:rPr>
        <w:t>genus</w:t>
      </w:r>
      <w:r w:rsidRPr="00FD0373">
        <w:t xml:space="preserve"> </w:t>
      </w:r>
      <w:r>
        <w:t xml:space="preserve">«род») — социальный пол, определяющий поведение человека в обществе и то, как это поведение воспринимается. </w:t>
      </w:r>
      <w:proofErr w:type="gramStart"/>
      <w:r>
        <w:t>Это то</w:t>
      </w:r>
      <w:proofErr w:type="gramEnd"/>
      <w:r>
        <w:t xml:space="preserve"> </w:t>
      </w:r>
      <w:proofErr w:type="spellStart"/>
      <w:r>
        <w:t>полоролевое</w:t>
      </w:r>
      <w:proofErr w:type="spellEnd"/>
      <w:r>
        <w:t xml:space="preserve"> поведение, которое определяет отношение с другими людьми: друзьями, коллегами, одноклассникам</w:t>
      </w:r>
      <w:r>
        <w:t>и, родителями, случайными прохожими и т. д.</w:t>
      </w:r>
    </w:p>
    <w:p w:rsidR="00531F5E" w:rsidRDefault="00482477">
      <w:pPr>
        <w:pStyle w:val="1"/>
        <w:shd w:val="clear" w:color="auto" w:fill="auto"/>
        <w:ind w:left="80" w:right="1140" w:firstLine="260"/>
        <w:jc w:val="both"/>
      </w:pPr>
      <w:r>
        <w:t xml:space="preserve">Актуальность гендерного воспитания в современном обществе огромна </w:t>
      </w:r>
      <w:r>
        <w:lastRenderedPageBreak/>
        <w:t>Современное общество категорически против того, чтобы мужчины и женщины располагали лишь набором преимуществ по своему половому признаку. Обществу</w:t>
      </w:r>
      <w:r>
        <w:t xml:space="preserve"> хочется, чтобы мужчины демонстрировали не только несгибаемую волю и мускулы, но и проявляли </w:t>
      </w:r>
      <w:proofErr w:type="gramStart"/>
      <w:r>
        <w:t>заботу по отношению</w:t>
      </w:r>
      <w:proofErr w:type="gramEnd"/>
      <w:r>
        <w:t xml:space="preserve"> к людям, уважение к родным. А</w:t>
      </w:r>
    </w:p>
    <w:p w:rsidR="00531F5E" w:rsidRDefault="00482477">
      <w:pPr>
        <w:pStyle w:val="1"/>
        <w:shd w:val="clear" w:color="auto" w:fill="auto"/>
        <w:spacing w:after="132" w:line="494" w:lineRule="exact"/>
        <w:ind w:left="40" w:right="800"/>
      </w:pPr>
      <w:r>
        <w:t>женщины умели проявить себя, выстроить карьеру, но при этом не потеряли свою женственность.</w:t>
      </w:r>
    </w:p>
    <w:p w:rsidR="00531F5E" w:rsidRDefault="00482477">
      <w:pPr>
        <w:pStyle w:val="1"/>
        <w:shd w:val="clear" w:color="auto" w:fill="auto"/>
        <w:ind w:left="40" w:right="20" w:firstLine="280"/>
        <w:jc w:val="both"/>
      </w:pPr>
      <w:r>
        <w:t>Огромное значение в в</w:t>
      </w:r>
      <w:r>
        <w:t>оспитании, образовании и становлении любого человека имеет семья - это самый древний и важный институт воспитания. Большую роль здесь играют семейные традиции. В полной семье мальчики подражают папе, девочки стремятся быть похожими на маму. Очень важно пом</w:t>
      </w:r>
      <w:r>
        <w:t xml:space="preserve">нить, что дети - это дети. От них нельзя требовать безукоризненного соблюдения всех </w:t>
      </w:r>
      <w:proofErr w:type="spellStart"/>
      <w:r>
        <w:t>полоролевых</w:t>
      </w:r>
      <w:proofErr w:type="spellEnd"/>
      <w:r>
        <w:t xml:space="preserve"> условностей. Иная мама говорит своему пятилетнему сыночку: Что ты </w:t>
      </w:r>
      <w:proofErr w:type="gramStart"/>
      <w:r>
        <w:t>разнюнился</w:t>
      </w:r>
      <w:proofErr w:type="gramEnd"/>
      <w:r>
        <w:t>? Мужчины не плачут! Но, простите, какой же он мужчина? Пока он только маленький мал</w:t>
      </w:r>
      <w:r>
        <w:t xml:space="preserve">ьчик, и относиться к нему надо соответственно. А поддержать его </w:t>
      </w:r>
      <w:proofErr w:type="spellStart"/>
      <w:r>
        <w:t>полоролевую</w:t>
      </w:r>
      <w:proofErr w:type="spellEnd"/>
      <w:r>
        <w:t xml:space="preserve"> составляющую следует только в состоянии успеха! Помог младшей сестрёнке, скажите ему: Какой ты молодец - настоящий мужчина растет! Так он получит положительное подкрепление. А если</w:t>
      </w:r>
      <w:r>
        <w:t xml:space="preserve"> поступать наоборот и при каждой неудаче напоминать добродетели других, у ребёнка может возникнуть отвращение к ним.</w:t>
      </w:r>
    </w:p>
    <w:p w:rsidR="00531F5E" w:rsidRDefault="00482477">
      <w:pPr>
        <w:pStyle w:val="1"/>
        <w:shd w:val="clear" w:color="auto" w:fill="auto"/>
        <w:ind w:left="40" w:firstLine="280"/>
        <w:jc w:val="both"/>
      </w:pPr>
      <w:r>
        <w:t>Тот же принцип относиться и к девочкам.</w:t>
      </w:r>
    </w:p>
    <w:p w:rsidR="00531F5E" w:rsidRDefault="00482477">
      <w:pPr>
        <w:pStyle w:val="1"/>
        <w:shd w:val="clear" w:color="auto" w:fill="auto"/>
        <w:ind w:left="40" w:right="20" w:firstLine="280"/>
        <w:jc w:val="both"/>
      </w:pPr>
      <w:r>
        <w:t>Представьте себе: вы пришли с работы, а ваша дочка, перемазавшись в помаде, туфлях на огромных кабл</w:t>
      </w:r>
      <w:r>
        <w:t>уках вертится у зеркала</w:t>
      </w:r>
      <w:proofErr w:type="gramStart"/>
      <w:r>
        <w:t xml:space="preserve"> Н</w:t>
      </w:r>
      <w:proofErr w:type="gramEnd"/>
      <w:r>
        <w:t>е пугайтесь. Это нормально, Девочка просто хочет быть похожей на вас! Если вы боитесь, что она сломает фирменную помаду, не держите её на видном месте, А лучше всего - разделите с дочкой игру (</w:t>
      </w:r>
      <w:proofErr w:type="gramStart"/>
      <w:r>
        <w:t>во</w:t>
      </w:r>
      <w:proofErr w:type="gramEnd"/>
      <w:r>
        <w:t xml:space="preserve"> взрослую). Можно даже чуть-чуть нак</w:t>
      </w:r>
      <w:r>
        <w:t xml:space="preserve">раситься как тётя, но потом тщательно смыть грим. Вреда от этого не будет, но сколько удовольствия! Это </w:t>
      </w:r>
      <w:proofErr w:type="spellStart"/>
      <w:r>
        <w:t>полоролевое</w:t>
      </w:r>
      <w:proofErr w:type="spellEnd"/>
      <w:r>
        <w:t xml:space="preserve"> воспитание. Но игра - игрой, а девочку' надо учить следить за собой по-настоящему. Сейчас разные фирмы предлагают косметику, специальную для</w:t>
      </w:r>
      <w:r>
        <w:t xml:space="preserve"> детей. Чрезмерные запреты могут ожесточить женское начало будущей леди.</w:t>
      </w:r>
    </w:p>
    <w:p w:rsidR="00531F5E" w:rsidRDefault="00482477">
      <w:pPr>
        <w:pStyle w:val="1"/>
        <w:shd w:val="clear" w:color="auto" w:fill="auto"/>
        <w:spacing w:after="120"/>
        <w:ind w:left="40" w:firstLine="280"/>
        <w:jc w:val="both"/>
      </w:pPr>
      <w:r>
        <w:t>А также не малую роль играет воспитание детей в детском саду!</w:t>
      </w:r>
    </w:p>
    <w:p w:rsidR="00531F5E" w:rsidRDefault="00482477">
      <w:pPr>
        <w:pStyle w:val="1"/>
        <w:shd w:val="clear" w:color="auto" w:fill="auto"/>
        <w:ind w:left="40" w:firstLine="280"/>
        <w:jc w:val="both"/>
      </w:pPr>
      <w:r>
        <w:lastRenderedPageBreak/>
        <w:t>Современный детский сад - это место, где ребенок получает опыт эмоционально-</w:t>
      </w:r>
    </w:p>
    <w:p w:rsidR="00531F5E" w:rsidRDefault="00482477">
      <w:pPr>
        <w:pStyle w:val="1"/>
        <w:numPr>
          <w:ilvl w:val="0"/>
          <w:numId w:val="2"/>
        </w:numPr>
        <w:shd w:val="clear" w:color="auto" w:fill="auto"/>
        <w:tabs>
          <w:tab w:val="left" w:pos="141"/>
        </w:tabs>
        <w:ind w:left="40" w:right="320"/>
        <w:jc w:val="both"/>
      </w:pPr>
      <w:r>
        <w:t xml:space="preserve">фактического взаимодействия </w:t>
      </w:r>
      <w:proofErr w:type="gramStart"/>
      <w:r>
        <w:t>со</w:t>
      </w:r>
      <w:proofErr w:type="gramEnd"/>
      <w:r>
        <w:t xml:space="preserve"> взрослыми и </w:t>
      </w:r>
      <w:r>
        <w:t xml:space="preserve">сверстниками в наиболее значимых для его развития сферах жизни. Педагоги и специалисты создают условия для формирования психических функций (памяти, внимания, мышления) и реализации творческих способностей, а также для формирования </w:t>
      </w:r>
      <w:proofErr w:type="spellStart"/>
      <w:r>
        <w:t>полоролевьгх</w:t>
      </w:r>
      <w:proofErr w:type="spellEnd"/>
      <w:r>
        <w:t xml:space="preserve"> представлен</w:t>
      </w:r>
      <w:r>
        <w:t>ий.</w:t>
      </w:r>
    </w:p>
    <w:p w:rsidR="00531F5E" w:rsidRDefault="00482477">
      <w:pPr>
        <w:pStyle w:val="1"/>
        <w:shd w:val="clear" w:color="auto" w:fill="auto"/>
        <w:spacing w:after="352" w:line="485" w:lineRule="exact"/>
        <w:ind w:left="20" w:right="280"/>
        <w:jc w:val="both"/>
      </w:pPr>
      <w:r>
        <w:t>Предметн</w:t>
      </w:r>
      <w:proofErr w:type="gramStart"/>
      <w:r>
        <w:t>о-</w:t>
      </w:r>
      <w:proofErr w:type="gramEnd"/>
      <w:r>
        <w:t xml:space="preserve"> развивающая среда в группе учитывает возраст, уровень развития детей, половой состав групп, способности, интересы, склонности воспитанников, гендерную социализацию. В детских садах с детьми регулярно проводятся праздники и развлечения, на ко</w:t>
      </w:r>
      <w:r>
        <w:t xml:space="preserve">торых дети расширяют и закрепляют знания и представления о </w:t>
      </w:r>
      <w:proofErr w:type="spellStart"/>
      <w:r>
        <w:t>полоролевом</w:t>
      </w:r>
      <w:proofErr w:type="spellEnd"/>
      <w:r>
        <w:t xml:space="preserve"> поведении. </w:t>
      </w:r>
      <w:proofErr w:type="gramStart"/>
      <w:r>
        <w:t>В групповых комнатах созданы уголки для сюжетно-ролевых игр как для мальчиков (игры с машинами, конструкторами, так и для девочек (семья, салон красоты).</w:t>
      </w:r>
      <w:proofErr w:type="gramEnd"/>
    </w:p>
    <w:p w:rsidR="00531F5E" w:rsidRDefault="00482477">
      <w:pPr>
        <w:pStyle w:val="30"/>
        <w:keepNext/>
        <w:keepLines/>
        <w:shd w:val="clear" w:color="auto" w:fill="auto"/>
        <w:spacing w:before="0" w:after="188" w:line="270" w:lineRule="exact"/>
        <w:ind w:left="20" w:firstLine="300"/>
      </w:pPr>
      <w:bookmarkStart w:id="0" w:name="bookmark0"/>
      <w:r>
        <w:t>Показ слайдов из жиз</w:t>
      </w:r>
      <w:r>
        <w:t>ни в группе.</w:t>
      </w:r>
      <w:bookmarkEnd w:id="0"/>
    </w:p>
    <w:p w:rsidR="00531F5E" w:rsidRDefault="00482477">
      <w:pPr>
        <w:pStyle w:val="1"/>
        <w:shd w:val="clear" w:color="auto" w:fill="auto"/>
        <w:ind w:left="20" w:firstLine="300"/>
        <w:jc w:val="both"/>
      </w:pPr>
      <w:r>
        <w:t>Я хочу вас познакомить с гендерными особенностями детей.</w:t>
      </w:r>
    </w:p>
    <w:p w:rsidR="00531F5E" w:rsidRDefault="00482477">
      <w:pPr>
        <w:pStyle w:val="1"/>
        <w:shd w:val="clear" w:color="auto" w:fill="auto"/>
        <w:ind w:left="20" w:right="20" w:firstLine="300"/>
        <w:jc w:val="both"/>
      </w:pPr>
      <w:r>
        <w:t xml:space="preserve">Внимание на проблему </w:t>
      </w:r>
      <w:proofErr w:type="spellStart"/>
      <w:r>
        <w:t>полоролевой</w:t>
      </w:r>
      <w:proofErr w:type="spellEnd"/>
      <w:r>
        <w:t xml:space="preserve"> социализации детей отечественные учёные стали обращать только в конце прошлого столетия. До этого времени отечественная наука, по замечанию И.С Кона, был</w:t>
      </w:r>
      <w:r>
        <w:t>а без полой</w:t>
      </w:r>
      <w:proofErr w:type="gramStart"/>
      <w:r>
        <w:t xml:space="preserve"> :</w:t>
      </w:r>
      <w:proofErr w:type="gramEnd"/>
      <w:r>
        <w:t xml:space="preserve"> изучалось психическое развитие ребёнка, личности без учёта половой принадлежности. В последнее время специалисты обращают всё большее внимание на то, что воспитание, обучение и лечение детей без учёта их пола чревато многими Девочки чувствите</w:t>
      </w:r>
      <w:r>
        <w:t>льны последствиями, сказывающимися не только на непосредственном состоянии мальчика и девочки, но и нередко на их дальнейшей жизни.</w:t>
      </w:r>
    </w:p>
    <w:p w:rsidR="00531F5E" w:rsidRDefault="00482477">
      <w:pPr>
        <w:pStyle w:val="1"/>
        <w:shd w:val="clear" w:color="auto" w:fill="auto"/>
        <w:ind w:left="20" w:firstLine="300"/>
        <w:jc w:val="both"/>
      </w:pPr>
      <w:r>
        <w:t>Показ презентации «Дочки и сыночки».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after="3"/>
        <w:ind w:left="20" w:firstLine="30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spacing w:line="701" w:lineRule="exact"/>
        <w:ind w:left="20" w:firstLine="300"/>
        <w:jc w:val="both"/>
      </w:pPr>
      <w:r>
        <w:t>Название презентации «Дочки и сыночки».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line="701" w:lineRule="exact"/>
        <w:ind w:left="20" w:firstLine="300"/>
        <w:jc w:val="both"/>
      </w:pPr>
      <w:r>
        <w:t>слайд</w:t>
      </w:r>
    </w:p>
    <w:p w:rsidR="00531F5E" w:rsidRDefault="00482477">
      <w:pPr>
        <w:pStyle w:val="1"/>
        <w:shd w:val="clear" w:color="auto" w:fill="auto"/>
        <w:spacing w:line="701" w:lineRule="exact"/>
        <w:ind w:left="20" w:firstLine="300"/>
        <w:jc w:val="both"/>
      </w:pPr>
      <w:r>
        <w:t xml:space="preserve">Девочки рождаются более </w:t>
      </w:r>
      <w:proofErr w:type="gramStart"/>
      <w:r>
        <w:t>зрелыми</w:t>
      </w:r>
      <w:proofErr w:type="gramEnd"/>
      <w:r>
        <w:t xml:space="preserve">, </w:t>
      </w:r>
      <w:r>
        <w:t>чем мальчики на 34 недели</w:t>
      </w:r>
    </w:p>
    <w:p w:rsidR="00531F5E" w:rsidRDefault="00482477">
      <w:pPr>
        <w:pStyle w:val="32"/>
        <w:numPr>
          <w:ilvl w:val="0"/>
          <w:numId w:val="3"/>
        </w:numPr>
        <w:shd w:val="clear" w:color="auto" w:fill="auto"/>
        <w:tabs>
          <w:tab w:val="left" w:pos="752"/>
        </w:tabs>
        <w:ind w:left="20"/>
      </w:pPr>
      <w:r>
        <w:lastRenderedPageBreak/>
        <w:t>слайд.</w:t>
      </w:r>
    </w:p>
    <w:p w:rsidR="00531F5E" w:rsidRDefault="00482477">
      <w:pPr>
        <w:pStyle w:val="1"/>
        <w:shd w:val="clear" w:color="auto" w:fill="auto"/>
        <w:spacing w:after="348"/>
        <w:ind w:left="20" w:right="280" w:firstLine="300"/>
      </w:pPr>
      <w:r>
        <w:t>Мальчики начинают ходить позже, чем девочки на 2-3 месяца, а говорить позже, чем девочки на 4-6 месяцев.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after="116" w:line="270" w:lineRule="exact"/>
        <w:ind w:left="20" w:firstLine="30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spacing w:after="356" w:line="270" w:lineRule="exact"/>
        <w:ind w:left="20" w:firstLine="300"/>
        <w:jc w:val="both"/>
      </w:pPr>
      <w:r>
        <w:t>Мальчики более подвижны, чем девочки. Травмы у мальчиков случаются в 2 раза чаще.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2"/>
        </w:tabs>
        <w:spacing w:line="270" w:lineRule="exact"/>
        <w:ind w:left="20" w:firstLine="30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spacing w:after="407" w:line="270" w:lineRule="exact"/>
        <w:ind w:left="20" w:firstLine="280"/>
        <w:jc w:val="both"/>
      </w:pPr>
      <w:r>
        <w:t>Трудновоспитуемые чаше</w:t>
      </w:r>
      <w:r>
        <w:t xml:space="preserve"> мальчики. Их чаше ругают и реже берут на руки.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20" w:line="270" w:lineRule="exact"/>
        <w:ind w:left="20" w:firstLine="280"/>
        <w:jc w:val="both"/>
      </w:pPr>
      <w:proofErr w:type="gramStart"/>
      <w:r>
        <w:t>с</w:t>
      </w:r>
      <w:proofErr w:type="gramEnd"/>
      <w:r>
        <w:t>лайд.</w:t>
      </w:r>
    </w:p>
    <w:p w:rsidR="00531F5E" w:rsidRDefault="00482477">
      <w:pPr>
        <w:pStyle w:val="1"/>
        <w:shd w:val="clear" w:color="auto" w:fill="auto"/>
        <w:spacing w:after="352" w:line="485" w:lineRule="exact"/>
        <w:ind w:left="20" w:right="20" w:firstLine="280"/>
        <w:jc w:val="both"/>
      </w:pPr>
      <w:proofErr w:type="gramStart"/>
      <w:r>
        <w:t xml:space="preserve">До 8 лет острота слуха у мальчиков выше (генная память — надо выследит дичь и </w:t>
      </w:r>
      <w:proofErr w:type="spellStart"/>
      <w:r>
        <w:t>убшъ</w:t>
      </w:r>
      <w:proofErr w:type="spellEnd"/>
      <w:r>
        <w:t>, чтобы принести в пещеру своей женщине, чем у девочек</w:t>
      </w:r>
      <w:proofErr w:type="gramEnd"/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20" w:line="270" w:lineRule="exact"/>
        <w:ind w:left="20" w:firstLine="28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spacing w:after="352" w:line="485" w:lineRule="exact"/>
        <w:ind w:left="20" w:right="20" w:firstLine="280"/>
        <w:jc w:val="both"/>
      </w:pPr>
      <w:r>
        <w:t>Девочки чувствительны к шуму, резкие звуки их раздражают.</w:t>
      </w:r>
      <w:r>
        <w:t xml:space="preserve"> У них больше развита чувствительность кожи, поэтому девочкам надо чаще гладить их кожные покровы.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24" w:line="270" w:lineRule="exact"/>
        <w:ind w:left="20" w:firstLine="280"/>
        <w:jc w:val="both"/>
      </w:pPr>
      <w:proofErr w:type="gramStart"/>
      <w:r>
        <w:t>с</w:t>
      </w:r>
      <w:proofErr w:type="gramEnd"/>
      <w:r>
        <w:t>лайд.</w:t>
      </w:r>
    </w:p>
    <w:p w:rsidR="00531F5E" w:rsidRDefault="00482477">
      <w:pPr>
        <w:pStyle w:val="1"/>
        <w:shd w:val="clear" w:color="auto" w:fill="auto"/>
        <w:spacing w:after="348"/>
        <w:ind w:left="20" w:right="20" w:firstLine="280"/>
        <w:jc w:val="both"/>
      </w:pPr>
      <w:r>
        <w:t>Игры девочек опираются на ближнее зрение. Они раскладывают свои игрушки возле себя.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28" w:line="270" w:lineRule="exact"/>
        <w:ind w:left="20" w:firstLine="280"/>
        <w:jc w:val="both"/>
      </w:pPr>
      <w:proofErr w:type="gramStart"/>
      <w:r>
        <w:t>с</w:t>
      </w:r>
      <w:proofErr w:type="gramEnd"/>
      <w:r>
        <w:t>лайд.</w:t>
      </w:r>
    </w:p>
    <w:p w:rsidR="00531F5E" w:rsidRDefault="00482477">
      <w:pPr>
        <w:pStyle w:val="1"/>
        <w:shd w:val="clear" w:color="auto" w:fill="auto"/>
        <w:spacing w:after="348"/>
        <w:ind w:left="20" w:right="20" w:firstLine="280"/>
        <w:jc w:val="both"/>
      </w:pPr>
      <w:r>
        <w:t>Игры мальчиков опираются на дальнее зрение. Они бегают друг</w:t>
      </w:r>
      <w:r>
        <w:t xml:space="preserve"> за другом. Бросают предметы в цель. Если пространство ограничено, то они осваивают его вертикально; лезут на лестницу, тумбочку. Поэтому мальчикам </w:t>
      </w:r>
      <w:proofErr w:type="gramStart"/>
      <w:r>
        <w:t>необходимы спортивные вертикальные утолки</w:t>
      </w:r>
      <w:proofErr w:type="gramEnd"/>
      <w:r>
        <w:t xml:space="preserve"> или большие просторные комнаты для игр.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38" w:line="270" w:lineRule="exact"/>
        <w:ind w:left="20" w:firstLine="28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spacing w:after="348"/>
        <w:ind w:left="20" w:right="20" w:firstLine="280"/>
        <w:jc w:val="both"/>
      </w:pPr>
      <w:r>
        <w:t>У девочек лучше раз</w:t>
      </w:r>
      <w:r>
        <w:t>вита беглость речи и скорость чтения. Но мальчики лучше решают задачи и отгадывают кроссворды.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34" w:line="270" w:lineRule="exact"/>
        <w:ind w:left="20" w:firstLine="280"/>
        <w:jc w:val="both"/>
      </w:pPr>
      <w:proofErr w:type="gramStart"/>
      <w:r>
        <w:t>с</w:t>
      </w:r>
      <w:proofErr w:type="gramEnd"/>
      <w:r>
        <w:t>лайд.</w:t>
      </w:r>
    </w:p>
    <w:p w:rsidR="00531F5E" w:rsidRDefault="00482477">
      <w:pPr>
        <w:pStyle w:val="1"/>
        <w:shd w:val="clear" w:color="auto" w:fill="auto"/>
        <w:spacing w:after="352" w:line="485" w:lineRule="exact"/>
        <w:ind w:left="20" w:right="20" w:firstLine="280"/>
        <w:jc w:val="both"/>
      </w:pPr>
      <w:r>
        <w:lastRenderedPageBreak/>
        <w:t xml:space="preserve">У девочек лучше развита мелкая моторика рук. Поэтому они пишут аккуратно и лучше выполняют работу, связанную с мелкой моторикой (вышивание, </w:t>
      </w:r>
      <w:proofErr w:type="spellStart"/>
      <w:r>
        <w:t>бисероплетение</w:t>
      </w:r>
      <w:proofErr w:type="spellEnd"/>
      <w:r>
        <w:t>).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142" w:line="270" w:lineRule="exact"/>
        <w:ind w:left="20" w:firstLine="280"/>
        <w:jc w:val="both"/>
      </w:pPr>
      <w:proofErr w:type="gramStart"/>
      <w:r>
        <w:t>с</w:t>
      </w:r>
      <w:proofErr w:type="gramEnd"/>
      <w:r>
        <w:t>лайд.</w:t>
      </w:r>
    </w:p>
    <w:p w:rsidR="00531F5E" w:rsidRDefault="00482477">
      <w:pPr>
        <w:pStyle w:val="1"/>
        <w:shd w:val="clear" w:color="auto" w:fill="auto"/>
        <w:spacing w:after="344" w:line="475" w:lineRule="exact"/>
        <w:ind w:left="20" w:right="20" w:firstLine="280"/>
        <w:jc w:val="both"/>
      </w:pPr>
      <w:r>
        <w:t xml:space="preserve">Мальчики более возбудимы, раздражительны, беспокойны, нетерпимы, </w:t>
      </w:r>
      <w:proofErr w:type="spellStart"/>
      <w:r>
        <w:t>неуверенны</w:t>
      </w:r>
      <w:proofErr w:type="spellEnd"/>
      <w:r>
        <w:t xml:space="preserve"> в себе и более агрессивны, чем девочки.</w:t>
      </w:r>
    </w:p>
    <w:p w:rsidR="00531F5E" w:rsidRDefault="0048247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0" w:lineRule="exact"/>
        <w:ind w:left="20"/>
      </w:pPr>
      <w:bookmarkStart w:id="1" w:name="bookmark1"/>
      <w:r>
        <w:t>слайд.</w:t>
      </w:r>
      <w:bookmarkEnd w:id="1"/>
    </w:p>
    <w:p w:rsidR="00531F5E" w:rsidRDefault="00482477">
      <w:pPr>
        <w:pStyle w:val="1"/>
        <w:shd w:val="clear" w:color="auto" w:fill="auto"/>
        <w:spacing w:after="352" w:line="485" w:lineRule="exact"/>
        <w:ind w:left="20" w:right="20" w:firstLine="280"/>
        <w:jc w:val="both"/>
      </w:pPr>
      <w:proofErr w:type="gramStart"/>
      <w:r>
        <w:t xml:space="preserve">Мозг девочек готов к ответу на любую неприятность, готов отреагировать на воздействие с любой стороны (инстинкт выживания, </w:t>
      </w:r>
      <w:r>
        <w:t>так как цель женского — рождение жизни и ее сохранение.</w:t>
      </w:r>
      <w:proofErr w:type="gramEnd"/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614"/>
        </w:tabs>
        <w:spacing w:after="184" w:line="270" w:lineRule="exact"/>
        <w:ind w:left="20" w:firstLine="280"/>
        <w:jc w:val="both"/>
      </w:pPr>
      <w:r>
        <w:t>слайд.</w:t>
      </w:r>
    </w:p>
    <w:p w:rsidR="00531F5E" w:rsidRDefault="00482477">
      <w:pPr>
        <w:pStyle w:val="1"/>
        <w:shd w:val="clear" w:color="auto" w:fill="auto"/>
        <w:ind w:left="20" w:right="20" w:firstLine="280"/>
        <w:jc w:val="both"/>
      </w:pPr>
      <w:r>
        <w:t>А цель мужского пола — это прогресс. Открытия делают мужчины, а женщины эти открытия совершенствуют.</w:t>
      </w:r>
    </w:p>
    <w:p w:rsidR="00531F5E" w:rsidRDefault="00482477">
      <w:pPr>
        <w:pStyle w:val="1"/>
        <w:numPr>
          <w:ilvl w:val="0"/>
          <w:numId w:val="3"/>
        </w:numPr>
        <w:shd w:val="clear" w:color="auto" w:fill="auto"/>
        <w:tabs>
          <w:tab w:val="left" w:pos="614"/>
        </w:tabs>
        <w:spacing w:line="715" w:lineRule="exact"/>
        <w:ind w:left="20" w:firstLine="280"/>
        <w:jc w:val="both"/>
      </w:pPr>
      <w:proofErr w:type="gramStart"/>
      <w:r>
        <w:t>с</w:t>
      </w:r>
      <w:proofErr w:type="gramEnd"/>
      <w:r>
        <w:t>лайд</w:t>
      </w:r>
    </w:p>
    <w:p w:rsidR="00531F5E" w:rsidRDefault="00482477">
      <w:pPr>
        <w:pStyle w:val="1"/>
        <w:shd w:val="clear" w:color="auto" w:fill="auto"/>
        <w:spacing w:line="715" w:lineRule="exact"/>
        <w:ind w:left="20" w:firstLine="280"/>
        <w:jc w:val="both"/>
      </w:pPr>
      <w:r>
        <w:t>Мальчики и девочки - это два разных мира</w:t>
      </w:r>
    </w:p>
    <w:p w:rsidR="00531F5E" w:rsidRDefault="00482477">
      <w:pPr>
        <w:pStyle w:val="1"/>
        <w:shd w:val="clear" w:color="auto" w:fill="auto"/>
        <w:spacing w:line="715" w:lineRule="exact"/>
        <w:ind w:left="20"/>
        <w:jc w:val="both"/>
      </w:pPr>
      <w:r>
        <w:t xml:space="preserve">А сейчас уважаемые родители, для вас игра </w:t>
      </w:r>
      <w:r>
        <w:rPr>
          <w:rStyle w:val="0pt"/>
        </w:rPr>
        <w:t>«Мальчики и девочки».</w:t>
      </w:r>
    </w:p>
    <w:p w:rsidR="00531F5E" w:rsidRDefault="00482477">
      <w:pPr>
        <w:pStyle w:val="1"/>
        <w:shd w:val="clear" w:color="auto" w:fill="auto"/>
        <w:spacing w:line="490" w:lineRule="exact"/>
        <w:ind w:left="20" w:right="20"/>
        <w:jc w:val="both"/>
      </w:pPr>
      <w:r>
        <w:t>Я буду бросать вам мяч, а вы расскажите: Какими вы хотите видеть наших мальчиков? Какими вы хотите видеть наших девочек?</w:t>
      </w:r>
    </w:p>
    <w:p w:rsidR="00531F5E" w:rsidRDefault="00482477">
      <w:pPr>
        <w:pStyle w:val="1"/>
        <w:shd w:val="clear" w:color="auto" w:fill="auto"/>
        <w:spacing w:line="720" w:lineRule="exact"/>
        <w:ind w:left="20"/>
        <w:jc w:val="both"/>
      </w:pPr>
      <w:r>
        <w:t>А теперь Уважаемые родители! Посмотрите и прослушайте мнение своих детей.</w:t>
      </w:r>
    </w:p>
    <w:p w:rsidR="00531F5E" w:rsidRDefault="00482477">
      <w:pPr>
        <w:pStyle w:val="30"/>
        <w:keepNext/>
        <w:keepLines/>
        <w:shd w:val="clear" w:color="auto" w:fill="auto"/>
        <w:spacing w:before="0" w:after="0" w:line="720" w:lineRule="exact"/>
        <w:ind w:left="20" w:right="20"/>
        <w:jc w:val="left"/>
      </w:pPr>
      <w:bookmarkStart w:id="2" w:name="bookmark2"/>
      <w:r>
        <w:t>Показ видеозаписи детей. Выступление ро</w:t>
      </w:r>
      <w:r>
        <w:t>дителей.</w:t>
      </w:r>
      <w:bookmarkEnd w:id="2"/>
    </w:p>
    <w:p w:rsidR="00531F5E" w:rsidRDefault="00482477">
      <w:pPr>
        <w:pStyle w:val="1"/>
        <w:shd w:val="clear" w:color="auto" w:fill="auto"/>
        <w:spacing w:line="720" w:lineRule="exact"/>
        <w:ind w:left="20"/>
        <w:jc w:val="both"/>
      </w:pPr>
      <w:r>
        <w:t xml:space="preserve">А также на примере двух семей, </w:t>
      </w:r>
      <w:r w:rsidR="00FD0373">
        <w:t>родители</w:t>
      </w:r>
      <w:r>
        <w:t xml:space="preserve"> Лизы и </w:t>
      </w:r>
      <w:r>
        <w:t>Семена</w:t>
      </w:r>
    </w:p>
    <w:p w:rsidR="00531F5E" w:rsidRDefault="00482477">
      <w:pPr>
        <w:pStyle w:val="1"/>
        <w:shd w:val="clear" w:color="auto" w:fill="auto"/>
        <w:spacing w:line="720" w:lineRule="exact"/>
        <w:ind w:left="20"/>
        <w:jc w:val="both"/>
      </w:pPr>
      <w:r>
        <w:t xml:space="preserve">Они </w:t>
      </w:r>
      <w:proofErr w:type="gramStart"/>
      <w:r>
        <w:t>покажут</w:t>
      </w:r>
      <w:proofErr w:type="gramEnd"/>
      <w:r>
        <w:t xml:space="preserve"> как воспитывают своих детей и какие качества прививают с детства</w:t>
      </w:r>
    </w:p>
    <w:p w:rsidR="00531F5E" w:rsidRDefault="00482477">
      <w:pPr>
        <w:pStyle w:val="1"/>
        <w:shd w:val="clear" w:color="auto" w:fill="auto"/>
        <w:spacing w:line="485" w:lineRule="exact"/>
        <w:ind w:left="20" w:right="20" w:firstLine="280"/>
        <w:jc w:val="both"/>
      </w:pPr>
      <w:r>
        <w:t xml:space="preserve">Мальчик и девочка - это два разных мира, поэтому их нельзя воспитывать одинаково. Надо </w:t>
      </w:r>
      <w:proofErr w:type="spellStart"/>
      <w:r>
        <w:t>посгарагься</w:t>
      </w:r>
      <w:proofErr w:type="spellEnd"/>
      <w:r>
        <w:t xml:space="preserve"> понять </w:t>
      </w:r>
      <w:r>
        <w:t>своих детей, мальчиков, девочек, ведь они - будущие мужчины и</w:t>
      </w:r>
    </w:p>
    <w:p w:rsidR="00531F5E" w:rsidRDefault="00482477">
      <w:pPr>
        <w:pStyle w:val="40"/>
        <w:shd w:val="clear" w:color="auto" w:fill="auto"/>
        <w:spacing w:after="0" w:line="80" w:lineRule="exact"/>
        <w:ind w:left="3220"/>
      </w:pPr>
      <w:r>
        <w:t>«ь</w:t>
      </w:r>
    </w:p>
    <w:p w:rsidR="00531F5E" w:rsidRDefault="00482477">
      <w:pPr>
        <w:pStyle w:val="1"/>
        <w:shd w:val="clear" w:color="auto" w:fill="auto"/>
        <w:spacing w:line="475" w:lineRule="exact"/>
        <w:ind w:left="20" w:right="20"/>
        <w:jc w:val="both"/>
      </w:pPr>
      <w:r>
        <w:lastRenderedPageBreak/>
        <w:t xml:space="preserve">женщины и должны соответствовал» своей сути. А </w:t>
      </w:r>
      <w:proofErr w:type="gramStart"/>
      <w:r>
        <w:t>суть</w:t>
      </w:r>
      <w:proofErr w:type="gramEnd"/>
      <w:r>
        <w:t xml:space="preserve"> - каким должен быть человек. Воспитав настоящих мужчин и женщин, мы облегчим своим детям жизнь в дальнейшем, поможем избежать тех ошибок, </w:t>
      </w:r>
      <w:r>
        <w:t>которые наделили по незнанию.</w:t>
      </w:r>
    </w:p>
    <w:p w:rsidR="00531F5E" w:rsidRDefault="00482477">
      <w:pPr>
        <w:pStyle w:val="20"/>
        <w:shd w:val="clear" w:color="auto" w:fill="auto"/>
        <w:spacing w:line="270" w:lineRule="exact"/>
        <w:ind w:firstLine="340"/>
        <w:jc w:val="both"/>
      </w:pPr>
      <w:r>
        <w:t>Заключение:</w:t>
      </w:r>
    </w:p>
    <w:p w:rsidR="00531F5E" w:rsidRDefault="00482477">
      <w:pPr>
        <w:pStyle w:val="1"/>
        <w:shd w:val="clear" w:color="auto" w:fill="auto"/>
        <w:spacing w:after="124" w:line="490" w:lineRule="exact"/>
        <w:ind w:firstLine="340"/>
        <w:jc w:val="both"/>
      </w:pPr>
      <w:r>
        <w:t xml:space="preserve">На этом мы заканчиваем родительское собрание, где мы обсудили вопросы </w:t>
      </w:r>
      <w:proofErr w:type="spellStart"/>
      <w:r>
        <w:t>полоролевого</w:t>
      </w:r>
      <w:proofErr w:type="spellEnd"/>
      <w:r>
        <w:t xml:space="preserve"> воспитания дошкольников.</w:t>
      </w:r>
    </w:p>
    <w:p w:rsidR="00531F5E" w:rsidRDefault="00482477">
      <w:pPr>
        <w:pStyle w:val="1"/>
        <w:shd w:val="clear" w:color="auto" w:fill="auto"/>
        <w:spacing w:after="120" w:line="485" w:lineRule="exact"/>
        <w:ind w:firstLine="340"/>
        <w:jc w:val="both"/>
      </w:pPr>
      <w:r>
        <w:t xml:space="preserve">И если у вас возникнут вопросы или затруднения </w:t>
      </w:r>
      <w:r>
        <w:rPr>
          <w:rStyle w:val="0pt"/>
        </w:rPr>
        <w:t xml:space="preserve">в </w:t>
      </w:r>
      <w:r>
        <w:t xml:space="preserve">решении подобного рода задач, обращайтесь к воспитателям </w:t>
      </w:r>
      <w:r>
        <w:t>детского сада, психологу, мы всегда рады оказать вам помощь.</w:t>
      </w:r>
    </w:p>
    <w:p w:rsidR="00531F5E" w:rsidRDefault="00482477">
      <w:pPr>
        <w:pStyle w:val="1"/>
        <w:shd w:val="clear" w:color="auto" w:fill="auto"/>
        <w:spacing w:after="412" w:line="485" w:lineRule="exact"/>
        <w:ind w:firstLine="340"/>
        <w:jc w:val="both"/>
      </w:pPr>
      <w:r>
        <w:t xml:space="preserve">Уважаемые родители, в напоминание о нашей беседе, я хочу Вам раздать буклеты с подбором литературы, для домашнего чтения с учётом гендерного </w:t>
      </w:r>
      <w:proofErr w:type="gramStart"/>
      <w:r>
        <w:t>подхода</w:t>
      </w:r>
      <w:proofErr w:type="gramEnd"/>
      <w:r>
        <w:t xml:space="preserve"> а так же памятки с рекомендациями по </w:t>
      </w:r>
      <w:proofErr w:type="spellStart"/>
      <w:r>
        <w:t>полоролев</w:t>
      </w:r>
      <w:r>
        <w:t>ому</w:t>
      </w:r>
      <w:proofErr w:type="spellEnd"/>
      <w:r>
        <w:t xml:space="preserve"> воспитанию дошкольников.</w:t>
      </w: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  <w:bookmarkStart w:id="3" w:name="_GoBack"/>
      <w:bookmarkEnd w:id="3"/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FD0373" w:rsidRDefault="00FD0373">
      <w:pPr>
        <w:pStyle w:val="20"/>
        <w:shd w:val="clear" w:color="auto" w:fill="auto"/>
        <w:spacing w:after="49" w:line="270" w:lineRule="exact"/>
        <w:ind w:left="1100"/>
        <w:jc w:val="left"/>
      </w:pPr>
    </w:p>
    <w:p w:rsidR="00531F5E" w:rsidRDefault="00482477">
      <w:pPr>
        <w:pStyle w:val="20"/>
        <w:shd w:val="clear" w:color="auto" w:fill="auto"/>
        <w:spacing w:after="49" w:line="270" w:lineRule="exact"/>
        <w:ind w:left="1100"/>
        <w:jc w:val="left"/>
      </w:pPr>
      <w:r>
        <w:lastRenderedPageBreak/>
        <w:t>Памятка с подбором литературы, для домашнего чтения с учетом</w:t>
      </w:r>
    </w:p>
    <w:p w:rsidR="00531F5E" w:rsidRDefault="00482477">
      <w:pPr>
        <w:pStyle w:val="20"/>
        <w:shd w:val="clear" w:color="auto" w:fill="auto"/>
        <w:spacing w:after="21" w:line="270" w:lineRule="exact"/>
        <w:ind w:right="100"/>
      </w:pPr>
      <w:r>
        <w:t>гендерного подхода.</w:t>
      </w:r>
    </w:p>
    <w:p w:rsidR="00531F5E" w:rsidRDefault="00482477">
      <w:pPr>
        <w:pStyle w:val="1"/>
        <w:shd w:val="clear" w:color="auto" w:fill="auto"/>
        <w:spacing w:line="389" w:lineRule="exact"/>
        <w:ind w:left="20" w:right="300" w:firstLine="420"/>
      </w:pPr>
      <w:r>
        <w:t>Дети не только любят играть с игрушками, но смотреть мультфильмы</w:t>
      </w:r>
      <w:r>
        <w:t xml:space="preserve"> и слушать сказки.</w:t>
      </w:r>
    </w:p>
    <w:p w:rsidR="00531F5E" w:rsidRDefault="00482477">
      <w:pPr>
        <w:pStyle w:val="1"/>
        <w:shd w:val="clear" w:color="auto" w:fill="auto"/>
        <w:spacing w:after="188" w:line="389" w:lineRule="exact"/>
        <w:ind w:left="20" w:right="300" w:firstLine="420"/>
      </w:pPr>
      <w:r>
        <w:t>Девочкам и мальчикам необходимо читать самые разнообразные сказки. В гендерном отношении все сказки можно условно разделить на три группы: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946"/>
        </w:tabs>
        <w:spacing w:line="379" w:lineRule="exact"/>
        <w:ind w:left="20" w:right="300" w:firstLine="420"/>
      </w:pPr>
      <w:r>
        <w:t>"мужские", отражают мужские стратегии поведения, где главный герой - мужской персонаж;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946"/>
        </w:tabs>
        <w:spacing w:line="370" w:lineRule="exact"/>
        <w:ind w:left="20" w:right="300" w:firstLine="420"/>
      </w:pPr>
      <w:r>
        <w:t xml:space="preserve">"женские", </w:t>
      </w:r>
      <w:r>
        <w:t>отражают женские стратегии поведения, где главная героиня - персонаж женского пола;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946"/>
        </w:tabs>
        <w:spacing w:after="180" w:line="370" w:lineRule="exact"/>
        <w:ind w:left="20" w:right="300" w:firstLine="420"/>
      </w:pPr>
      <w:r>
        <w:t>"смешанные":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</w:t>
      </w:r>
      <w:r>
        <w:t>жчины или женщины является предтечей гармоничного союза.</w:t>
      </w:r>
    </w:p>
    <w:p w:rsidR="00531F5E" w:rsidRDefault="00482477">
      <w:pPr>
        <w:pStyle w:val="1"/>
        <w:shd w:val="clear" w:color="auto" w:fill="auto"/>
        <w:spacing w:line="370" w:lineRule="exact"/>
        <w:ind w:left="20" w:right="300" w:firstLine="420"/>
      </w:pPr>
      <w:r>
        <w:t>Для мальчика важно обладать всеми атрибутами социального успеха: принятие со стороны сверстников; занимать лидирующее, заметное положение; иметь успех у девочек; обладать деньгами и собственной терри</w:t>
      </w:r>
      <w:r>
        <w:t>торией. Задача родителей - рассказать о конструктивных средствах достижения этих благ. Поэтому важно при чтении сказок интерпретировать сказки, выделяя стратегии успеха и соотносить их с реальностью.</w:t>
      </w:r>
    </w:p>
    <w:p w:rsidR="00531F5E" w:rsidRDefault="00482477">
      <w:pPr>
        <w:pStyle w:val="1"/>
        <w:shd w:val="clear" w:color="auto" w:fill="auto"/>
        <w:spacing w:line="370" w:lineRule="exact"/>
        <w:ind w:left="20" w:right="300" w:firstLine="420"/>
      </w:pPr>
      <w:r>
        <w:t>Сказки для мальчиков - "Три поросенка", "Колобок". Сказк</w:t>
      </w:r>
      <w:r>
        <w:t>а символически транслирует мальчику знание стратегии и тактики успешной борьбы с противником. В процессе развития и воспитания мальчиков важно показать ему как можно больше "мужских" моделей поведения. Все, что мальчик запоминает в детстве, накладывает отп</w:t>
      </w:r>
      <w:r>
        <w:t>ечаток на его взрослую жизнь.</w:t>
      </w:r>
    </w:p>
    <w:p w:rsidR="00531F5E" w:rsidRDefault="00482477">
      <w:pPr>
        <w:pStyle w:val="1"/>
        <w:shd w:val="clear" w:color="auto" w:fill="auto"/>
        <w:spacing w:line="370" w:lineRule="exact"/>
        <w:ind w:left="20" w:right="300" w:firstLine="420"/>
      </w:pPr>
      <w:r>
        <w:t xml:space="preserve">Наиболее популярными женскими сказками являются "Красная шапочка", "Маша и медведь", "Крошечка - </w:t>
      </w:r>
      <w:proofErr w:type="spellStart"/>
      <w:r>
        <w:t>Хаврошечка</w:t>
      </w:r>
      <w:proofErr w:type="spellEnd"/>
      <w:r>
        <w:t>", "Золушка", "Морозко" и др. Все "женские" сказки помогают девочке постичь смысл женственности и тайны, вариации взаим</w:t>
      </w:r>
      <w:r>
        <w:t>оотношений с мужчиной; способность женщины создавать вокруг себя комфортную среду, где она ощущала бы себя защищенной, уметь принимать помощь. Первое, что должна мама учить девочку, это умение выбрать для себя лучшее. А выбор лучшего связан со способностью</w:t>
      </w:r>
      <w:r>
        <w:t xml:space="preserve"> </w:t>
      </w:r>
      <w:proofErr w:type="gramStart"/>
      <w:r>
        <w:t>слушать</w:t>
      </w:r>
      <w:proofErr w:type="gramEnd"/>
      <w:r>
        <w:t xml:space="preserve"> себя. "Ты самая красивая, твое доброе сердце бьется ровно и спокойно. Ты растешь и радуешь своей улыбкой весь мир. Моя маленькая принцесса, у тебя достаточно сил, чтобы быть счастливой, любить и быть любимой. Все что ты </w:t>
      </w:r>
      <w:proofErr w:type="gramStart"/>
      <w:r>
        <w:t>задумаешь с любовью обязате</w:t>
      </w:r>
      <w:r>
        <w:t>льно исполнится</w:t>
      </w:r>
      <w:proofErr w:type="gramEnd"/>
      <w:r>
        <w:t>. А печали отойдут стороной</w:t>
      </w:r>
      <w:proofErr w:type="gramStart"/>
      <w:r>
        <w:t>:."</w:t>
      </w:r>
      <w:proofErr w:type="gramEnd"/>
    </w:p>
    <w:p w:rsidR="00531F5E" w:rsidRDefault="00482477">
      <w:pPr>
        <w:pStyle w:val="11"/>
        <w:keepNext/>
        <w:keepLines/>
        <w:shd w:val="clear" w:color="auto" w:fill="auto"/>
        <w:spacing w:after="315" w:line="440" w:lineRule="exact"/>
        <w:ind w:right="80"/>
      </w:pPr>
      <w:bookmarkStart w:id="4" w:name="bookmark3"/>
      <w:r>
        <w:lastRenderedPageBreak/>
        <w:t>Памятка.</w:t>
      </w:r>
      <w:bookmarkEnd w:id="4"/>
    </w:p>
    <w:p w:rsidR="00531F5E" w:rsidRDefault="00482477">
      <w:pPr>
        <w:pStyle w:val="1"/>
        <w:shd w:val="clear" w:color="auto" w:fill="auto"/>
        <w:spacing w:after="116"/>
        <w:ind w:left="80" w:right="20"/>
        <w:jc w:val="both"/>
      </w:pPr>
      <w:r>
        <w:t>На память о нашей сегодняшней встрече я хочу подарить вам памятки, в которых сформулированы основные советы и рекомендации, которые необходимо учитывать при воспитании наших мальчиков и девочек.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after="120" w:line="485" w:lineRule="exact"/>
        <w:ind w:left="80" w:right="20"/>
        <w:jc w:val="both"/>
      </w:pPr>
      <w:r>
        <w:t>Необходимо у мальчиков развивать мелкую моторику, для этого используйте соответствующие игры, вышивку, шитье; у девочек - крупную, для чего подойдут игры с мячом, подвижные игры.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after="116" w:line="485" w:lineRule="exact"/>
        <w:ind w:left="80" w:right="20"/>
        <w:jc w:val="both"/>
      </w:pPr>
      <w:r>
        <w:t>Сделайте все игрушки доступными мальчикам для экспериментирования с ними. Для</w:t>
      </w:r>
      <w:r>
        <w:t xml:space="preserve"> девочек подойдут песок, вода, чтобы можно было практически осуществлять разные варианты поиска, обсуждать их совместно.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after="124" w:line="490" w:lineRule="exact"/>
        <w:ind w:left="80" w:right="20"/>
        <w:jc w:val="both"/>
      </w:pPr>
      <w:r>
        <w:t>Мальчикам необходимо разъяснять задачу, проблемную ситуацию, давать указания не менее</w:t>
      </w:r>
      <w:proofErr w:type="gramStart"/>
      <w:r>
        <w:t>,</w:t>
      </w:r>
      <w:proofErr w:type="gramEnd"/>
      <w:r>
        <w:t xml:space="preserve"> чем в течение минуты, прежде чем они приступят к</w:t>
      </w:r>
      <w:r>
        <w:t xml:space="preserve"> работе.</w:t>
      </w:r>
    </w:p>
    <w:p w:rsidR="00531F5E" w:rsidRDefault="00482477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spacing w:line="485" w:lineRule="exact"/>
        <w:ind w:left="80"/>
        <w:jc w:val="both"/>
      </w:pPr>
      <w:r>
        <w:t>Используйте различные головоломки для девочек.</w:t>
      </w:r>
    </w:p>
    <w:p w:rsidR="00531F5E" w:rsidRDefault="00482477">
      <w:pPr>
        <w:pStyle w:val="1"/>
        <w:shd w:val="clear" w:color="auto" w:fill="auto"/>
        <w:spacing w:line="485" w:lineRule="exact"/>
        <w:ind w:left="80" w:right="820"/>
      </w:pPr>
      <w:r>
        <w:t>облегчим своим детям жизнь в дальнейшем, поможем избежать тех ошибок, которые наделали по незнанию.</w:t>
      </w:r>
    </w:p>
    <w:sectPr w:rsidR="00531F5E" w:rsidSect="00FD037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77" w:rsidRDefault="00482477">
      <w:r>
        <w:separator/>
      </w:r>
    </w:p>
  </w:endnote>
  <w:endnote w:type="continuationSeparator" w:id="0">
    <w:p w:rsidR="00482477" w:rsidRDefault="004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77" w:rsidRDefault="00482477"/>
  </w:footnote>
  <w:footnote w:type="continuationSeparator" w:id="0">
    <w:p w:rsidR="00482477" w:rsidRDefault="00482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79D"/>
    <w:multiLevelType w:val="multilevel"/>
    <w:tmpl w:val="F684D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8296D"/>
    <w:multiLevelType w:val="multilevel"/>
    <w:tmpl w:val="E7126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90B90"/>
    <w:multiLevelType w:val="multilevel"/>
    <w:tmpl w:val="746A8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31831"/>
    <w:multiLevelType w:val="multilevel"/>
    <w:tmpl w:val="6C161C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5E"/>
    <w:rsid w:val="00482477"/>
    <w:rsid w:val="00531F5E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701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 w:line="0" w:lineRule="atLeast"/>
      <w:jc w:val="center"/>
      <w:outlineLvl w:val="0"/>
    </w:pPr>
    <w:rPr>
      <w:rFonts w:ascii="Constantia" w:eastAsia="Constantia" w:hAnsi="Constantia" w:cs="Constantia"/>
      <w:spacing w:val="-1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701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 w:line="0" w:lineRule="atLeast"/>
      <w:jc w:val="center"/>
      <w:outlineLvl w:val="0"/>
    </w:pPr>
    <w:rPr>
      <w:rFonts w:ascii="Constantia" w:eastAsia="Constantia" w:hAnsi="Constantia" w:cs="Constanti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2016-03-22T22:09:00Z</dcterms:created>
  <dcterms:modified xsi:type="dcterms:W3CDTF">2016-03-22T22:16:00Z</dcterms:modified>
</cp:coreProperties>
</file>