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F8" w:rsidRDefault="007273A2" w:rsidP="004E39F8">
      <w:pPr>
        <w:tabs>
          <w:tab w:val="left" w:pos="1170"/>
        </w:tabs>
        <w:jc w:val="center"/>
        <w:rPr>
          <w:b/>
          <w:sz w:val="24"/>
        </w:rPr>
      </w:pPr>
      <w:r>
        <w:rPr>
          <w:b/>
          <w:sz w:val="24"/>
        </w:rPr>
        <w:t xml:space="preserve">Проект </w:t>
      </w:r>
      <w:r w:rsidR="004E39F8">
        <w:rPr>
          <w:b/>
          <w:sz w:val="24"/>
        </w:rPr>
        <w:t xml:space="preserve"> урока </w:t>
      </w:r>
    </w:p>
    <w:p w:rsidR="004E39F8" w:rsidRDefault="004E39F8" w:rsidP="004E39F8">
      <w:pPr>
        <w:tabs>
          <w:tab w:val="left" w:pos="1170"/>
        </w:tabs>
        <w:jc w:val="center"/>
        <w:rPr>
          <w:b/>
          <w:sz w:val="24"/>
        </w:rPr>
      </w:pPr>
      <w:r>
        <w:rPr>
          <w:b/>
          <w:sz w:val="24"/>
        </w:rPr>
        <w:t>составила учитель начальных классов МБОУ «СШ №5»</w:t>
      </w:r>
      <w:r w:rsidR="007273A2">
        <w:rPr>
          <w:b/>
          <w:sz w:val="24"/>
        </w:rPr>
        <w:t xml:space="preserve"> г. Ачинска</w:t>
      </w:r>
      <w:bookmarkStart w:id="0" w:name="_GoBack"/>
      <w:bookmarkEnd w:id="0"/>
    </w:p>
    <w:p w:rsidR="004E39F8" w:rsidRDefault="004E39F8" w:rsidP="004E39F8">
      <w:pPr>
        <w:tabs>
          <w:tab w:val="left" w:pos="1170"/>
        </w:tabs>
        <w:jc w:val="center"/>
        <w:rPr>
          <w:b/>
          <w:sz w:val="24"/>
        </w:rPr>
      </w:pPr>
      <w:r>
        <w:rPr>
          <w:b/>
          <w:sz w:val="24"/>
        </w:rPr>
        <w:t>Кох Надежда Константиновна</w:t>
      </w:r>
    </w:p>
    <w:p w:rsidR="004E39F8" w:rsidRDefault="004E39F8" w:rsidP="004E39F8">
      <w:pPr>
        <w:tabs>
          <w:tab w:val="left" w:pos="1170"/>
        </w:tabs>
        <w:rPr>
          <w:b/>
          <w:sz w:val="24"/>
          <w:szCs w:val="24"/>
        </w:rPr>
      </w:pPr>
      <w:r>
        <w:rPr>
          <w:b/>
          <w:sz w:val="24"/>
        </w:rPr>
        <w:t xml:space="preserve">Тема: </w:t>
      </w:r>
      <w:r w:rsidR="00676E55">
        <w:rPr>
          <w:b/>
          <w:sz w:val="24"/>
          <w:szCs w:val="24"/>
        </w:rPr>
        <w:t>«Клетка – основа строения и роста живых организмов».</w:t>
      </w:r>
    </w:p>
    <w:p w:rsidR="00676E55" w:rsidRDefault="00676E55" w:rsidP="004E39F8">
      <w:pPr>
        <w:tabs>
          <w:tab w:val="left" w:pos="1170"/>
        </w:tabs>
        <w:rPr>
          <w:b/>
          <w:sz w:val="24"/>
        </w:rPr>
      </w:pPr>
      <w:r>
        <w:rPr>
          <w:b/>
          <w:sz w:val="24"/>
          <w:szCs w:val="24"/>
        </w:rPr>
        <w:t xml:space="preserve">Цель: </w:t>
      </w:r>
      <w:r w:rsidR="007A4A39">
        <w:rPr>
          <w:b/>
          <w:sz w:val="24"/>
          <w:szCs w:val="24"/>
        </w:rPr>
        <w:t>познакомиться со строением клетки – основой строения и роста живых организмов – и видами клеток.</w:t>
      </w:r>
    </w:p>
    <w:p w:rsidR="004E39F8" w:rsidRDefault="004E39F8" w:rsidP="004E39F8">
      <w:pPr>
        <w:tabs>
          <w:tab w:val="left" w:pos="1170"/>
        </w:tabs>
        <w:rPr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4859"/>
        <w:gridCol w:w="9214"/>
      </w:tblGrid>
      <w:tr w:rsidR="007A4A39" w:rsidTr="00A37D89">
        <w:trPr>
          <w:tblHeader/>
        </w:trPr>
        <w:tc>
          <w:tcPr>
            <w:tcW w:w="1486" w:type="dxa"/>
          </w:tcPr>
          <w:p w:rsidR="007A4A39" w:rsidRDefault="007A4A39" w:rsidP="00035D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этапа урока</w:t>
            </w:r>
          </w:p>
        </w:tc>
        <w:tc>
          <w:tcPr>
            <w:tcW w:w="4859" w:type="dxa"/>
          </w:tcPr>
          <w:p w:rsidR="007A4A39" w:rsidRDefault="007A4A39" w:rsidP="00035D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</w:p>
          <w:p w:rsidR="007A4A39" w:rsidRDefault="007A4A39" w:rsidP="00035D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9214" w:type="dxa"/>
          </w:tcPr>
          <w:p w:rsidR="007A4A39" w:rsidRDefault="007A4A39" w:rsidP="00035D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</w:p>
          <w:p w:rsidR="007A4A39" w:rsidRDefault="007A4A39" w:rsidP="00035D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ученика</w:t>
            </w:r>
          </w:p>
        </w:tc>
      </w:tr>
      <w:tr w:rsidR="007A4A39" w:rsidTr="00A37D89">
        <w:tc>
          <w:tcPr>
            <w:tcW w:w="1486" w:type="dxa"/>
          </w:tcPr>
          <w:p w:rsidR="007A4A39" w:rsidRDefault="007A4A39" w:rsidP="00035DCA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Организа-ционный</w:t>
            </w:r>
            <w:proofErr w:type="spellEnd"/>
            <w:proofErr w:type="gramEnd"/>
            <w:r>
              <w:rPr>
                <w:sz w:val="24"/>
              </w:rPr>
              <w:t xml:space="preserve"> момент</w:t>
            </w:r>
          </w:p>
        </w:tc>
        <w:tc>
          <w:tcPr>
            <w:tcW w:w="4859" w:type="dxa"/>
          </w:tcPr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Приветствие, проверка готовности учащихся к уроку, организация внимания</w:t>
            </w:r>
          </w:p>
        </w:tc>
        <w:tc>
          <w:tcPr>
            <w:tcW w:w="9214" w:type="dxa"/>
          </w:tcPr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Самостоятельная проверка готовности к уроку, эмоциональный настрой</w:t>
            </w:r>
          </w:p>
        </w:tc>
      </w:tr>
      <w:tr w:rsidR="007A4A39" w:rsidTr="00A37D89">
        <w:tc>
          <w:tcPr>
            <w:tcW w:w="1486" w:type="dxa"/>
          </w:tcPr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Актуализация знаний учащихся.</w:t>
            </w:r>
          </w:p>
        </w:tc>
        <w:tc>
          <w:tcPr>
            <w:tcW w:w="4859" w:type="dxa"/>
          </w:tcPr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-Предлагает кроссворд по изученной теме.</w:t>
            </w:r>
          </w:p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- Вопросы на с.19</w:t>
            </w:r>
          </w:p>
        </w:tc>
        <w:tc>
          <w:tcPr>
            <w:tcW w:w="9214" w:type="dxa"/>
          </w:tcPr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Самостоятельно разгадывают кроссворд и в парах проверяют. Ключевое слово – клетка.</w:t>
            </w:r>
          </w:p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Уч-ся отвечают.</w:t>
            </w:r>
          </w:p>
        </w:tc>
      </w:tr>
      <w:tr w:rsidR="007A4A39" w:rsidTr="00A37D89">
        <w:tc>
          <w:tcPr>
            <w:tcW w:w="1486" w:type="dxa"/>
          </w:tcPr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Постановка проблемы.</w:t>
            </w:r>
          </w:p>
        </w:tc>
        <w:tc>
          <w:tcPr>
            <w:tcW w:w="4859" w:type="dxa"/>
          </w:tcPr>
          <w:p w:rsidR="007A4A39" w:rsidRDefault="007E434C" w:rsidP="00035DCA">
            <w:pPr>
              <w:rPr>
                <w:sz w:val="24"/>
              </w:rPr>
            </w:pPr>
            <w:r>
              <w:rPr>
                <w:sz w:val="24"/>
              </w:rPr>
              <w:t>Как вы думаете, почему вы растете?</w:t>
            </w:r>
          </w:p>
          <w:p w:rsidR="007E434C" w:rsidRDefault="007E434C" w:rsidP="00035DCA">
            <w:pPr>
              <w:rPr>
                <w:sz w:val="24"/>
              </w:rPr>
            </w:pPr>
            <w:r>
              <w:rPr>
                <w:sz w:val="24"/>
              </w:rPr>
              <w:t>Ответ вы найдете в тексте на с.20-23</w:t>
            </w:r>
          </w:p>
          <w:p w:rsidR="007E434C" w:rsidRDefault="007E434C" w:rsidP="00035DCA">
            <w:pPr>
              <w:rPr>
                <w:sz w:val="24"/>
              </w:rPr>
            </w:pPr>
            <w:r>
              <w:rPr>
                <w:sz w:val="24"/>
              </w:rPr>
              <w:t>Предлагает работу в группе.</w:t>
            </w:r>
          </w:p>
        </w:tc>
        <w:tc>
          <w:tcPr>
            <w:tcW w:w="9214" w:type="dxa"/>
          </w:tcPr>
          <w:p w:rsidR="007A4A39" w:rsidRDefault="007E434C" w:rsidP="00035DCA">
            <w:pPr>
              <w:rPr>
                <w:sz w:val="24"/>
              </w:rPr>
            </w:pPr>
            <w:r>
              <w:rPr>
                <w:sz w:val="24"/>
              </w:rPr>
              <w:t>Предположения уч-ся.</w:t>
            </w:r>
          </w:p>
        </w:tc>
      </w:tr>
      <w:tr w:rsidR="007A4A39" w:rsidTr="00A37D89">
        <w:tc>
          <w:tcPr>
            <w:tcW w:w="1486" w:type="dxa"/>
          </w:tcPr>
          <w:p w:rsidR="007A4A39" w:rsidRDefault="007E434C" w:rsidP="00EA3AA6">
            <w:pPr>
              <w:rPr>
                <w:sz w:val="24"/>
              </w:rPr>
            </w:pPr>
            <w:r>
              <w:rPr>
                <w:sz w:val="24"/>
              </w:rPr>
              <w:t>Работа с текстом.</w:t>
            </w:r>
          </w:p>
        </w:tc>
        <w:tc>
          <w:tcPr>
            <w:tcW w:w="4859" w:type="dxa"/>
          </w:tcPr>
          <w:p w:rsidR="007A4A39" w:rsidRDefault="007E434C" w:rsidP="00EA3AA6">
            <w:pPr>
              <w:rPr>
                <w:sz w:val="24"/>
              </w:rPr>
            </w:pPr>
            <w:r>
              <w:rPr>
                <w:sz w:val="24"/>
              </w:rPr>
              <w:t xml:space="preserve">1 группа с.20 </w:t>
            </w:r>
          </w:p>
        </w:tc>
        <w:tc>
          <w:tcPr>
            <w:tcW w:w="9214" w:type="dxa"/>
          </w:tcPr>
          <w:p w:rsidR="007A4A39" w:rsidRPr="00177100" w:rsidRDefault="007E434C" w:rsidP="0017710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554"/>
              </w:tabs>
              <w:autoSpaceDE w:val="0"/>
              <w:autoSpaceDN w:val="0"/>
              <w:adjustRightInd w:val="0"/>
              <w:spacing w:before="5" w:line="247" w:lineRule="exact"/>
              <w:ind w:left="-851" w:right="-1602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микроскопом и по тексту </w:t>
            </w:r>
            <w:r w:rsidR="00177100">
              <w:rPr>
                <w:sz w:val="24"/>
              </w:rPr>
              <w:t xml:space="preserve">и </w:t>
            </w:r>
            <w:r w:rsidR="00177100" w:rsidRPr="00177100">
              <w:rPr>
                <w:bCs/>
                <w:spacing w:val="-5"/>
                <w:sz w:val="24"/>
                <w:szCs w:val="24"/>
              </w:rPr>
              <w:t>составляют</w:t>
            </w:r>
            <w:r w:rsidR="00177100">
              <w:rPr>
                <w:bCs/>
                <w:spacing w:val="-5"/>
                <w:sz w:val="24"/>
                <w:szCs w:val="24"/>
              </w:rPr>
              <w:t xml:space="preserve"> мини-</w:t>
            </w:r>
          </w:p>
          <w:p w:rsidR="00177100" w:rsidRDefault="00177100" w:rsidP="0017710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554"/>
              </w:tabs>
              <w:autoSpaceDE w:val="0"/>
              <w:autoSpaceDN w:val="0"/>
              <w:adjustRightInd w:val="0"/>
              <w:spacing w:before="5" w:line="247" w:lineRule="exact"/>
              <w:ind w:left="-851" w:right="-1602" w:firstLine="567"/>
              <w:jc w:val="both"/>
              <w:rPr>
                <w:sz w:val="24"/>
              </w:rPr>
            </w:pPr>
            <w:r>
              <w:rPr>
                <w:bCs/>
                <w:spacing w:val="-5"/>
                <w:sz w:val="24"/>
                <w:szCs w:val="24"/>
              </w:rPr>
              <w:t>доклад по теме «Строение клетки»</w:t>
            </w:r>
            <w:r w:rsidR="00960CD2">
              <w:rPr>
                <w:bCs/>
                <w:spacing w:val="-5"/>
                <w:sz w:val="24"/>
                <w:szCs w:val="24"/>
              </w:rPr>
              <w:t>, рисуют клетку</w:t>
            </w:r>
            <w:r>
              <w:rPr>
                <w:bCs/>
                <w:spacing w:val="-5"/>
                <w:sz w:val="24"/>
                <w:szCs w:val="24"/>
              </w:rPr>
              <w:t>.</w:t>
            </w:r>
          </w:p>
        </w:tc>
      </w:tr>
      <w:tr w:rsidR="00177100" w:rsidTr="00A37D89">
        <w:tc>
          <w:tcPr>
            <w:tcW w:w="1486" w:type="dxa"/>
          </w:tcPr>
          <w:p w:rsidR="00177100" w:rsidRDefault="00177100" w:rsidP="00EA3AA6">
            <w:pPr>
              <w:rPr>
                <w:sz w:val="24"/>
              </w:rPr>
            </w:pPr>
          </w:p>
        </w:tc>
        <w:tc>
          <w:tcPr>
            <w:tcW w:w="4859" w:type="dxa"/>
          </w:tcPr>
          <w:p w:rsidR="00177100" w:rsidRDefault="00177100" w:rsidP="00EA3AA6">
            <w:pPr>
              <w:rPr>
                <w:sz w:val="24"/>
              </w:rPr>
            </w:pPr>
            <w:r>
              <w:rPr>
                <w:sz w:val="24"/>
              </w:rPr>
              <w:t>2 группа с. 21</w:t>
            </w:r>
          </w:p>
        </w:tc>
        <w:tc>
          <w:tcPr>
            <w:tcW w:w="9214" w:type="dxa"/>
          </w:tcPr>
          <w:p w:rsidR="00177100" w:rsidRDefault="00177100" w:rsidP="0017710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554"/>
              </w:tabs>
              <w:autoSpaceDE w:val="0"/>
              <w:autoSpaceDN w:val="0"/>
              <w:adjustRightInd w:val="0"/>
              <w:spacing w:before="5" w:line="247" w:lineRule="exact"/>
              <w:ind w:left="-851" w:right="-1602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Составляют вопросы по тексту по теме «Клетк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живой организм».</w:t>
            </w:r>
          </w:p>
        </w:tc>
      </w:tr>
      <w:tr w:rsidR="00177100" w:rsidTr="00A37D89">
        <w:tc>
          <w:tcPr>
            <w:tcW w:w="1486" w:type="dxa"/>
          </w:tcPr>
          <w:p w:rsidR="00177100" w:rsidRDefault="00177100" w:rsidP="00EA3AA6">
            <w:pPr>
              <w:rPr>
                <w:sz w:val="24"/>
              </w:rPr>
            </w:pPr>
          </w:p>
        </w:tc>
        <w:tc>
          <w:tcPr>
            <w:tcW w:w="4859" w:type="dxa"/>
          </w:tcPr>
          <w:p w:rsidR="00177100" w:rsidRDefault="00177100" w:rsidP="00177100">
            <w:pPr>
              <w:rPr>
                <w:sz w:val="24"/>
              </w:rPr>
            </w:pPr>
            <w:r>
              <w:rPr>
                <w:sz w:val="24"/>
              </w:rPr>
              <w:t>3 группа с. 22</w:t>
            </w:r>
          </w:p>
        </w:tc>
        <w:tc>
          <w:tcPr>
            <w:tcW w:w="9214" w:type="dxa"/>
          </w:tcPr>
          <w:p w:rsidR="00177100" w:rsidRDefault="00177100" w:rsidP="0017710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554"/>
              </w:tabs>
              <w:autoSpaceDE w:val="0"/>
              <w:autoSpaceDN w:val="0"/>
              <w:adjustRightInd w:val="0"/>
              <w:spacing w:before="5" w:line="247" w:lineRule="exact"/>
              <w:ind w:left="-851" w:right="-1602" w:firstLine="567"/>
              <w:jc w:val="both"/>
              <w:rPr>
                <w:sz w:val="24"/>
              </w:rPr>
            </w:pPr>
            <w:r>
              <w:rPr>
                <w:sz w:val="24"/>
              </w:rPr>
              <w:t>Рисуют виды тканей и отвечают на вопрос «Сколько живет клетка?»</w:t>
            </w:r>
          </w:p>
        </w:tc>
      </w:tr>
      <w:tr w:rsidR="00177100" w:rsidTr="00A37D89">
        <w:tc>
          <w:tcPr>
            <w:tcW w:w="1486" w:type="dxa"/>
          </w:tcPr>
          <w:p w:rsidR="00177100" w:rsidRDefault="00177100" w:rsidP="00EA3AA6">
            <w:pPr>
              <w:rPr>
                <w:sz w:val="24"/>
              </w:rPr>
            </w:pPr>
          </w:p>
        </w:tc>
        <w:tc>
          <w:tcPr>
            <w:tcW w:w="4859" w:type="dxa"/>
          </w:tcPr>
          <w:p w:rsidR="00177100" w:rsidRDefault="00177100" w:rsidP="00177100">
            <w:pPr>
              <w:rPr>
                <w:sz w:val="24"/>
              </w:rPr>
            </w:pPr>
            <w:r>
              <w:rPr>
                <w:sz w:val="24"/>
              </w:rPr>
              <w:t>4группа с. 23</w:t>
            </w:r>
          </w:p>
        </w:tc>
        <w:tc>
          <w:tcPr>
            <w:tcW w:w="9214" w:type="dxa"/>
          </w:tcPr>
          <w:p w:rsidR="00A37D89" w:rsidRDefault="00A37D89" w:rsidP="0017710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554"/>
              </w:tabs>
              <w:autoSpaceDE w:val="0"/>
              <w:autoSpaceDN w:val="0"/>
              <w:adjustRightInd w:val="0"/>
              <w:spacing w:before="5" w:line="247" w:lineRule="exact"/>
              <w:ind w:left="-851" w:right="-1602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плана пересказа текста по теме «Как жизнь клетки связана с образом </w:t>
            </w:r>
          </w:p>
          <w:p w:rsidR="00177100" w:rsidRDefault="00A37D89" w:rsidP="0017710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554"/>
              </w:tabs>
              <w:autoSpaceDE w:val="0"/>
              <w:autoSpaceDN w:val="0"/>
              <w:adjustRightInd w:val="0"/>
              <w:spacing w:before="5" w:line="247" w:lineRule="exact"/>
              <w:ind w:left="-851" w:right="-1602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жизни человека?» </w:t>
            </w:r>
          </w:p>
        </w:tc>
      </w:tr>
      <w:tr w:rsidR="007A4A39" w:rsidTr="00A37D89">
        <w:tc>
          <w:tcPr>
            <w:tcW w:w="1486" w:type="dxa"/>
          </w:tcPr>
          <w:p w:rsidR="007A4A39" w:rsidRDefault="00847FDD" w:rsidP="00035DCA">
            <w:pPr>
              <w:rPr>
                <w:sz w:val="24"/>
              </w:rPr>
            </w:pPr>
            <w:r>
              <w:rPr>
                <w:sz w:val="24"/>
              </w:rPr>
              <w:t>Выступления групп.</w:t>
            </w:r>
          </w:p>
        </w:tc>
        <w:tc>
          <w:tcPr>
            <w:tcW w:w="4859" w:type="dxa"/>
          </w:tcPr>
          <w:p w:rsidR="007A4A39" w:rsidRDefault="007E6BA6" w:rsidP="00035DCA">
            <w:pPr>
              <w:rPr>
                <w:sz w:val="24"/>
              </w:rPr>
            </w:pPr>
            <w:r>
              <w:rPr>
                <w:sz w:val="24"/>
              </w:rPr>
              <w:t>Задает вопросы, корректирует выступления уч-ся, обобщает.</w:t>
            </w:r>
          </w:p>
        </w:tc>
        <w:tc>
          <w:tcPr>
            <w:tcW w:w="9214" w:type="dxa"/>
          </w:tcPr>
          <w:p w:rsidR="007A4A39" w:rsidRDefault="007E6BA6" w:rsidP="00035DCA">
            <w:pPr>
              <w:rPr>
                <w:sz w:val="24"/>
              </w:rPr>
            </w:pPr>
            <w:r>
              <w:rPr>
                <w:sz w:val="24"/>
              </w:rPr>
              <w:t>Защищают свои работы, задают вопросы на понимание, отвечают на вопросы.</w:t>
            </w:r>
          </w:p>
        </w:tc>
      </w:tr>
      <w:tr w:rsidR="007A4A39" w:rsidTr="00A37D89">
        <w:tc>
          <w:tcPr>
            <w:tcW w:w="1486" w:type="dxa"/>
          </w:tcPr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Подведение итогов урока.</w:t>
            </w:r>
          </w:p>
        </w:tc>
        <w:tc>
          <w:tcPr>
            <w:tcW w:w="4859" w:type="dxa"/>
          </w:tcPr>
          <w:p w:rsidR="007A4A39" w:rsidRDefault="007A4A39" w:rsidP="007E6BA6">
            <w:pPr>
              <w:rPr>
                <w:sz w:val="24"/>
              </w:rPr>
            </w:pPr>
            <w:r>
              <w:rPr>
                <w:sz w:val="24"/>
              </w:rPr>
              <w:t xml:space="preserve">Заключительное слово учителя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 w:rsidR="007E6BA6">
              <w:rPr>
                <w:sz w:val="24"/>
              </w:rPr>
              <w:t>по теме урока. Рефлексия.</w:t>
            </w:r>
          </w:p>
        </w:tc>
        <w:tc>
          <w:tcPr>
            <w:tcW w:w="9214" w:type="dxa"/>
          </w:tcPr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Отвечают на вопрос</w:t>
            </w:r>
            <w:r w:rsidR="007E6BA6">
              <w:rPr>
                <w:sz w:val="24"/>
              </w:rPr>
              <w:t>ы</w:t>
            </w:r>
            <w:r>
              <w:rPr>
                <w:sz w:val="24"/>
              </w:rPr>
              <w:t>, подводят итог урока.</w:t>
            </w:r>
          </w:p>
        </w:tc>
      </w:tr>
      <w:tr w:rsidR="007A4A39" w:rsidTr="00A37D89">
        <w:tc>
          <w:tcPr>
            <w:tcW w:w="1486" w:type="dxa"/>
          </w:tcPr>
          <w:p w:rsidR="007A4A39" w:rsidRDefault="007A4A39" w:rsidP="00035D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Выставле</w:t>
            </w:r>
            <w:proofErr w:type="spellEnd"/>
            <w:r>
              <w:rPr>
                <w:sz w:val="24"/>
              </w:rPr>
              <w:t>-</w:t>
            </w:r>
          </w:p>
          <w:p w:rsidR="007A4A39" w:rsidRDefault="007A4A39" w:rsidP="00035D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комменти</w:t>
            </w:r>
            <w:proofErr w:type="spellEnd"/>
            <w:r>
              <w:rPr>
                <w:sz w:val="24"/>
              </w:rPr>
              <w:t>-</w:t>
            </w:r>
          </w:p>
          <w:p w:rsidR="00761CB3" w:rsidRDefault="007A4A39" w:rsidP="00761CB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z w:val="24"/>
              </w:rPr>
              <w:t xml:space="preserve"> оценок. </w:t>
            </w:r>
          </w:p>
          <w:p w:rsidR="007A4A39" w:rsidRDefault="00761CB3" w:rsidP="00761CB3">
            <w:pPr>
              <w:rPr>
                <w:sz w:val="24"/>
              </w:rPr>
            </w:pPr>
            <w:r>
              <w:rPr>
                <w:sz w:val="24"/>
              </w:rPr>
              <w:t>Д/з</w:t>
            </w:r>
          </w:p>
        </w:tc>
        <w:tc>
          <w:tcPr>
            <w:tcW w:w="4859" w:type="dxa"/>
          </w:tcPr>
          <w:p w:rsidR="007A4A39" w:rsidRDefault="007A4A39" w:rsidP="00035DCA">
            <w:pPr>
              <w:rPr>
                <w:sz w:val="24"/>
              </w:rPr>
            </w:pPr>
            <w:r>
              <w:rPr>
                <w:sz w:val="24"/>
              </w:rPr>
              <w:t>Оценивает работу учеников.</w:t>
            </w:r>
          </w:p>
          <w:p w:rsidR="007A4A39" w:rsidRDefault="00761CB3" w:rsidP="00035DCA">
            <w:pPr>
              <w:rPr>
                <w:sz w:val="24"/>
              </w:rPr>
            </w:pPr>
            <w:r>
              <w:rPr>
                <w:sz w:val="24"/>
              </w:rPr>
              <w:t>Благодарит за урок.</w:t>
            </w:r>
          </w:p>
          <w:p w:rsidR="00761CB3" w:rsidRDefault="00761CB3" w:rsidP="00035DCA">
            <w:pPr>
              <w:rPr>
                <w:sz w:val="24"/>
              </w:rPr>
            </w:pPr>
            <w:r>
              <w:rPr>
                <w:sz w:val="24"/>
              </w:rPr>
              <w:t>Д/з: Составить родословное древо своей семьи.</w:t>
            </w:r>
          </w:p>
          <w:p w:rsidR="007A4A39" w:rsidRDefault="007A4A39" w:rsidP="00035DCA">
            <w:pPr>
              <w:rPr>
                <w:sz w:val="24"/>
              </w:rPr>
            </w:pPr>
          </w:p>
          <w:p w:rsidR="007A4A39" w:rsidRDefault="007A4A39" w:rsidP="00035DCA">
            <w:pPr>
              <w:rPr>
                <w:sz w:val="24"/>
              </w:rPr>
            </w:pPr>
          </w:p>
          <w:p w:rsidR="007A4A39" w:rsidRDefault="007A4A39" w:rsidP="00035DCA">
            <w:pPr>
              <w:rPr>
                <w:sz w:val="24"/>
              </w:rPr>
            </w:pPr>
          </w:p>
          <w:p w:rsidR="007A4A39" w:rsidRDefault="007A4A39" w:rsidP="00035DCA">
            <w:pPr>
              <w:rPr>
                <w:sz w:val="24"/>
              </w:rPr>
            </w:pPr>
          </w:p>
        </w:tc>
        <w:tc>
          <w:tcPr>
            <w:tcW w:w="9214" w:type="dxa"/>
          </w:tcPr>
          <w:p w:rsidR="007A4A39" w:rsidRDefault="007A4A39" w:rsidP="00035DCA">
            <w:pPr>
              <w:rPr>
                <w:sz w:val="24"/>
              </w:rPr>
            </w:pPr>
          </w:p>
        </w:tc>
      </w:tr>
    </w:tbl>
    <w:p w:rsidR="004E39F8" w:rsidRDefault="004E39F8" w:rsidP="004E39F8">
      <w:pPr>
        <w:rPr>
          <w:sz w:val="24"/>
        </w:rPr>
      </w:pPr>
    </w:p>
    <w:p w:rsidR="004E39F8" w:rsidRDefault="004E39F8" w:rsidP="004E39F8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Методическая часть</w:t>
      </w:r>
    </w:p>
    <w:p w:rsidR="004E39F8" w:rsidRDefault="004E39F8" w:rsidP="004E39F8">
      <w:pPr>
        <w:ind w:firstLine="708"/>
        <w:rPr>
          <w:sz w:val="24"/>
        </w:rPr>
      </w:pPr>
      <w:r>
        <w:rPr>
          <w:sz w:val="24"/>
        </w:rPr>
        <w:t>Цель использования презентации «</w:t>
      </w:r>
      <w:proofErr w:type="spellStart"/>
      <w:r>
        <w:rPr>
          <w:sz w:val="24"/>
        </w:rPr>
        <w:t>М.Е.Салтыков</w:t>
      </w:r>
      <w:proofErr w:type="spellEnd"/>
      <w:r>
        <w:rPr>
          <w:sz w:val="24"/>
        </w:rPr>
        <w:t>-Щедрин. «Повесть о том, как один мужик двух генералов прокормил». Нравственные пороки общества» - это повышение мотивации учеников к изучению творчества писателя-сатирика и активизация познавательной деятельности учащихся на уроке.</w:t>
      </w:r>
    </w:p>
    <w:p w:rsidR="004E39F8" w:rsidRDefault="004E39F8" w:rsidP="004E39F8">
      <w:pPr>
        <w:rPr>
          <w:sz w:val="24"/>
        </w:rPr>
      </w:pPr>
      <w:r>
        <w:rPr>
          <w:sz w:val="24"/>
        </w:rPr>
        <w:t>Учителем используются следующие методы и приемы:</w:t>
      </w:r>
    </w:p>
    <w:p w:rsidR="004E39F8" w:rsidRDefault="004E39F8" w:rsidP="004E39F8">
      <w:pPr>
        <w:rPr>
          <w:sz w:val="24"/>
        </w:rPr>
      </w:pPr>
      <w:r>
        <w:rPr>
          <w:sz w:val="24"/>
        </w:rPr>
        <w:tab/>
        <w:t xml:space="preserve">Через проверку </w:t>
      </w:r>
      <w:proofErr w:type="spellStart"/>
      <w:r>
        <w:rPr>
          <w:sz w:val="24"/>
        </w:rPr>
        <w:t>домащнего</w:t>
      </w:r>
      <w:proofErr w:type="spellEnd"/>
      <w:r>
        <w:rPr>
          <w:sz w:val="24"/>
        </w:rPr>
        <w:t xml:space="preserve"> задания представлены человеческие качества </w:t>
      </w:r>
      <w:proofErr w:type="spellStart"/>
      <w:r>
        <w:rPr>
          <w:sz w:val="24"/>
        </w:rPr>
        <w:t>М.Е.Салтыкова</w:t>
      </w:r>
      <w:proofErr w:type="spellEnd"/>
      <w:r>
        <w:rPr>
          <w:sz w:val="24"/>
        </w:rPr>
        <w:t>-Щедрина (слайд № 3, 4, 5)</w:t>
      </w:r>
    </w:p>
    <w:p w:rsidR="004E39F8" w:rsidRDefault="004E39F8" w:rsidP="004E39F8">
      <w:pPr>
        <w:rPr>
          <w:sz w:val="24"/>
        </w:rPr>
      </w:pPr>
      <w:r>
        <w:rPr>
          <w:sz w:val="24"/>
        </w:rPr>
        <w:tab/>
        <w:t>Организация работы с новыми понятиями, ключевыми словами позволяет, используя зрительную память. Определить основную проблему произведения (слайд №6)</w:t>
      </w:r>
    </w:p>
    <w:p w:rsidR="004E39F8" w:rsidRDefault="004E39F8" w:rsidP="004E39F8">
      <w:pPr>
        <w:rPr>
          <w:sz w:val="24"/>
        </w:rPr>
      </w:pPr>
      <w:r>
        <w:rPr>
          <w:sz w:val="24"/>
        </w:rPr>
        <w:tab/>
        <w:t xml:space="preserve"> Постановка проблемной задачи дает возможность добиться от учащихся первичного обобщения и систематизации новых знаний по сказке (слайд №7)</w:t>
      </w:r>
    </w:p>
    <w:p w:rsidR="004E39F8" w:rsidRDefault="004E39F8" w:rsidP="004E39F8">
      <w:pPr>
        <w:rPr>
          <w:sz w:val="24"/>
        </w:rPr>
      </w:pPr>
    </w:p>
    <w:p w:rsidR="004E39F8" w:rsidRDefault="004E39F8" w:rsidP="004E39F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00"/>
        <w:gridCol w:w="3060"/>
        <w:gridCol w:w="2622"/>
      </w:tblGrid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Слайд №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Что показывает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Как показывает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чего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E39F8" w:rsidRDefault="004E39F8" w:rsidP="00035DCA">
            <w:pPr>
              <w:jc w:val="center"/>
              <w:rPr>
                <w:sz w:val="24"/>
              </w:rPr>
            </w:pPr>
          </w:p>
          <w:p w:rsidR="004E39F8" w:rsidRDefault="004E39F8" w:rsidP="00035DCA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Титульный лист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Иллюстрация с анимацией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Проверка готовности к уроку, организация внимания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Надпись с настройкой анимации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Мотивировать предстоящую работу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Эпиграф урока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</w:pPr>
            <w:r>
              <w:rPr>
                <w:sz w:val="24"/>
              </w:rPr>
              <w:t>Надпись с настройкой анимации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наглядности рассказа учителя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Высказывания </w:t>
            </w:r>
            <w:proofErr w:type="spellStart"/>
            <w:r>
              <w:rPr>
                <w:sz w:val="24"/>
              </w:rPr>
              <w:t>М.Е.Салтыкова</w:t>
            </w:r>
            <w:proofErr w:type="spellEnd"/>
            <w:r>
              <w:rPr>
                <w:sz w:val="24"/>
              </w:rPr>
              <w:t>-Щедрина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</w:pPr>
            <w:r>
              <w:rPr>
                <w:sz w:val="24"/>
              </w:rPr>
              <w:t>Надпись с настройкой анимации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наглядности рассказа учителя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Высказывание академика Пынина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Надпись с настройкой анимации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 работы данного этапа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Новые понятия, ключевые слова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Надпись с настройкой анимации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визуального запоминания нового понятия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Опорная схема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Отражена схема, которую в дальнейшем предстоит заполнить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отработки умений работы с разными видами информации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Познавательный вопрос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Отображается слайд с вопросами и иллюстрацией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закрепления нового материала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Познавательный вопрос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Отображается слайд с вопросами и иллюстрацией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закрепления нового материала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 урока,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Вывод, итоговый вопрос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</w:tr>
      <w:tr w:rsidR="004E39F8" w:rsidTr="00035DCA">
        <w:tc>
          <w:tcPr>
            <w:tcW w:w="1188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Благодарность за урок</w:t>
            </w:r>
          </w:p>
        </w:tc>
        <w:tc>
          <w:tcPr>
            <w:tcW w:w="3060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Спасибо за урок с </w:t>
            </w:r>
            <w:r>
              <w:rPr>
                <w:sz w:val="24"/>
              </w:rPr>
              <w:lastRenderedPageBreak/>
              <w:t>анимацией</w:t>
            </w:r>
          </w:p>
        </w:tc>
        <w:tc>
          <w:tcPr>
            <w:tcW w:w="2622" w:type="dxa"/>
          </w:tcPr>
          <w:p w:rsidR="004E39F8" w:rsidRDefault="004E39F8" w:rsidP="00035DC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Для позитивного </w:t>
            </w:r>
            <w:r>
              <w:rPr>
                <w:sz w:val="24"/>
              </w:rPr>
              <w:lastRenderedPageBreak/>
              <w:t>настроя учащихся и чувства удовлетворения от урока.</w:t>
            </w:r>
          </w:p>
        </w:tc>
      </w:tr>
    </w:tbl>
    <w:p w:rsidR="004E39F8" w:rsidRDefault="004E39F8" w:rsidP="004E39F8">
      <w:pPr>
        <w:rPr>
          <w:sz w:val="24"/>
        </w:rPr>
      </w:pPr>
    </w:p>
    <w:p w:rsidR="004E39F8" w:rsidRDefault="004E39F8" w:rsidP="004E39F8">
      <w:pPr>
        <w:rPr>
          <w:sz w:val="24"/>
        </w:rPr>
      </w:pPr>
    </w:p>
    <w:p w:rsidR="004E39F8" w:rsidRDefault="004E39F8" w:rsidP="004E39F8">
      <w:pPr>
        <w:rPr>
          <w:sz w:val="24"/>
        </w:rPr>
      </w:pPr>
    </w:p>
    <w:p w:rsidR="006464FA" w:rsidRDefault="006464FA"/>
    <w:sectPr w:rsidR="006464FA" w:rsidSect="00177100">
      <w:pgSz w:w="16838" w:h="11906" w:orient="landscape"/>
      <w:pgMar w:top="720" w:right="720" w:bottom="720" w:left="72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164"/>
    <w:multiLevelType w:val="singleLevel"/>
    <w:tmpl w:val="6A907872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4BBD52EC"/>
    <w:multiLevelType w:val="hybridMultilevel"/>
    <w:tmpl w:val="BC48A2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19"/>
    <w:rsid w:val="00177100"/>
    <w:rsid w:val="004E39F8"/>
    <w:rsid w:val="006464FA"/>
    <w:rsid w:val="00676E55"/>
    <w:rsid w:val="007273A2"/>
    <w:rsid w:val="00761CB3"/>
    <w:rsid w:val="007A4A39"/>
    <w:rsid w:val="007E434C"/>
    <w:rsid w:val="007E6BA6"/>
    <w:rsid w:val="00847FDD"/>
    <w:rsid w:val="00960CD2"/>
    <w:rsid w:val="009B3719"/>
    <w:rsid w:val="00A37D89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</dc:creator>
  <cp:keywords/>
  <dc:description/>
  <cp:lastModifiedBy>Кох</cp:lastModifiedBy>
  <cp:revision>7</cp:revision>
  <dcterms:created xsi:type="dcterms:W3CDTF">2015-04-01T10:07:00Z</dcterms:created>
  <dcterms:modified xsi:type="dcterms:W3CDTF">2015-05-01T04:41:00Z</dcterms:modified>
</cp:coreProperties>
</file>