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73" w:rsidRPr="00852273" w:rsidRDefault="00852273" w:rsidP="0085227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273">
        <w:rPr>
          <w:rFonts w:ascii="Times New Roman" w:hAnsi="Times New Roman" w:cs="Times New Roman"/>
          <w:sz w:val="28"/>
          <w:szCs w:val="28"/>
        </w:rPr>
        <w:t>Право быть счастливым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>      Отдельный человек слаб, как покинутый Робинзон: лишь в сообществе с другими он может сделать многое.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> Шопенгауэр А.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 xml:space="preserve">«Она стояла у окна и тихо плакала, вытирая сбегающие струйками слезы, </w:t>
      </w:r>
      <w:proofErr w:type="gramStart"/>
      <w:r w:rsidRPr="008522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2273">
        <w:rPr>
          <w:rFonts w:ascii="Times New Roman" w:hAnsi="Times New Roman" w:cs="Times New Roman"/>
          <w:sz w:val="28"/>
          <w:szCs w:val="28"/>
        </w:rPr>
        <w:t xml:space="preserve"> щек маленьким скомканным в тугой комок платочком. Я подошел, едва дотронулся до плеча: «Эй, что случилось? »- немного хриплым от волнения голосом спросил я. «Я могу тебе помочь?»- повторил уже чуть осмелев</w:t>
      </w:r>
      <w:proofErr w:type="gramStart"/>
      <w:r w:rsidRPr="00852273">
        <w:rPr>
          <w:rFonts w:ascii="Times New Roman" w:hAnsi="Times New Roman" w:cs="Times New Roman"/>
          <w:sz w:val="28"/>
          <w:szCs w:val="28"/>
        </w:rPr>
        <w:t>…  А</w:t>
      </w:r>
      <w:proofErr w:type="gramEnd"/>
      <w:r w:rsidRPr="00852273">
        <w:rPr>
          <w:rFonts w:ascii="Times New Roman" w:hAnsi="Times New Roman" w:cs="Times New Roman"/>
          <w:sz w:val="28"/>
          <w:szCs w:val="28"/>
        </w:rPr>
        <w:t xml:space="preserve"> дальше все было словно в замедленном кино: поворот головы, мгновенно высохшие слезы и целая лавина ругательств в мой адрес… Что же я сделал не так? За что услышал в ответ на предложение помощи такие ругательства?»- таким вопросом начал разговор со школьным психологом старшеклассник одной из школ.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>В нашем мире основой отношений стало отдаление людей друг от друга. Интерес к чужой жизни в современности воспринимается как любопытство. А беды других людей нас практически не интересую</w:t>
      </w:r>
      <w:proofErr w:type="gramStart"/>
      <w:r w:rsidRPr="0085227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52273">
        <w:rPr>
          <w:rFonts w:ascii="Times New Roman" w:hAnsi="Times New Roman" w:cs="Times New Roman"/>
          <w:sz w:val="28"/>
          <w:szCs w:val="28"/>
        </w:rPr>
        <w:t xml:space="preserve"> со своими бы разобраться. Парадоксально, но приходится констатировать, что встречая неравнодушных людей, мы отгораживаемся от них, пытаемся «запереться» в собственном мирке со своими проблемами.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>Так и наша героиня оказалась не готова к тому, что кто-то может быть ей полезен, захочет поддержать в трудной жизненной ситуации. От того и застывшая гримаса, и непонимание в заплаканных глазах. Казалось бы, чего проще- расскажи человеку, который оказался в трудную минуту рядом о своей беде, поделись проблемой, и горе уже не будет казаться таким «</w:t>
      </w:r>
      <w:proofErr w:type="spellStart"/>
      <w:r w:rsidRPr="00852273">
        <w:rPr>
          <w:rFonts w:ascii="Times New Roman" w:hAnsi="Times New Roman" w:cs="Times New Roman"/>
          <w:sz w:val="28"/>
          <w:szCs w:val="28"/>
        </w:rPr>
        <w:t>непреподъемным</w:t>
      </w:r>
      <w:proofErr w:type="spellEnd"/>
      <w:r w:rsidRPr="00852273">
        <w:rPr>
          <w:rFonts w:ascii="Times New Roman" w:hAnsi="Times New Roman" w:cs="Times New Roman"/>
          <w:sz w:val="28"/>
          <w:szCs w:val="28"/>
        </w:rPr>
        <w:t>»  и беда отступит</w:t>
      </w:r>
      <w:proofErr w:type="gramStart"/>
      <w:r w:rsidRPr="0085227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52273">
        <w:rPr>
          <w:rFonts w:ascii="Times New Roman" w:hAnsi="Times New Roman" w:cs="Times New Roman"/>
          <w:sz w:val="28"/>
          <w:szCs w:val="28"/>
        </w:rPr>
        <w:t>н нет, она не смогла подпустить к себе «человека со стороны», побоялась принять помощь, а, возможно, не захотела быть кому-то обязанной.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>Конечно, сейчас сложно доверять незнакомым людям, но не стоит отгораживаться от тех, кто нам протягивает руку помощи и самим не нужно проходить мимо чужой беды. Все проблемы идут от нас, и если мы преодолеем собственную «стену разобщенности», то мир может измениться.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 xml:space="preserve">Не зря еще </w:t>
      </w:r>
      <w:proofErr w:type="spellStart"/>
      <w:r w:rsidRPr="00852273">
        <w:rPr>
          <w:rFonts w:ascii="Times New Roman" w:hAnsi="Times New Roman" w:cs="Times New Roman"/>
          <w:sz w:val="28"/>
          <w:szCs w:val="28"/>
        </w:rPr>
        <w:t>Публий</w:t>
      </w:r>
      <w:proofErr w:type="spellEnd"/>
      <w:r w:rsidRPr="00852273">
        <w:rPr>
          <w:rFonts w:ascii="Times New Roman" w:hAnsi="Times New Roman" w:cs="Times New Roman"/>
          <w:sz w:val="28"/>
          <w:szCs w:val="28"/>
        </w:rPr>
        <w:t xml:space="preserve"> говорил: «Где единение, там и победа». Победа над собой, над ситуацией, над предрассудками.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 xml:space="preserve">На мой взгляд, прав был  наш соотечественник классик литературы </w:t>
      </w:r>
      <w:proofErr w:type="spellStart"/>
      <w:r w:rsidRPr="00852273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852273">
        <w:rPr>
          <w:rFonts w:ascii="Times New Roman" w:hAnsi="Times New Roman" w:cs="Times New Roman"/>
          <w:sz w:val="28"/>
          <w:szCs w:val="28"/>
        </w:rPr>
        <w:t>, говоря: «Несчастные эгоистичны, злы, несправедливы, жестоки и менее</w:t>
      </w:r>
      <w:proofErr w:type="gramStart"/>
      <w:r w:rsidRPr="008522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2273">
        <w:rPr>
          <w:rFonts w:ascii="Times New Roman" w:hAnsi="Times New Roman" w:cs="Times New Roman"/>
          <w:sz w:val="28"/>
          <w:szCs w:val="28"/>
        </w:rPr>
        <w:t xml:space="preserve"> чем глупцы, способны понимать друг друга. Не соединяет, а разъединяет людей несчастье…». Наше счастье в наших руках! Давайте позволим себе быть счастливыми, понятыми, попытаемся понять того, кто </w:t>
      </w:r>
      <w:r w:rsidRPr="00852273">
        <w:rPr>
          <w:rFonts w:ascii="Times New Roman" w:hAnsi="Times New Roman" w:cs="Times New Roman"/>
          <w:sz w:val="28"/>
          <w:szCs w:val="28"/>
        </w:rPr>
        <w:lastRenderedPageBreak/>
        <w:t>рядом, поддержать в сложной ситуации и, быть может, бумеранг позитива человеческих отношений вернется к нам с преумноженной силой…</w:t>
      </w:r>
    </w:p>
    <w:p w:rsidR="00852273" w:rsidRPr="00852273" w:rsidRDefault="00852273" w:rsidP="00852273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73">
        <w:rPr>
          <w:rFonts w:ascii="Times New Roman" w:hAnsi="Times New Roman" w:cs="Times New Roman"/>
          <w:sz w:val="28"/>
          <w:szCs w:val="28"/>
        </w:rPr>
        <w:t>«Не переживай,- посоветовала юноше психолог,- возможно, пройдет немного времени и эта девушка поймет, что была не права, отвергая твою помощь». И он ушел. А в том большом мире за дверями кабинета школьного психолога каждый волен сам выбирать, кого допускать в свой маленький душевный мирок и кому предлагать свою помощь, не боясь обид и непонимания…</w:t>
      </w:r>
    </w:p>
    <w:p w:rsidR="008F72C6" w:rsidRPr="00E60C55" w:rsidRDefault="008F72C6" w:rsidP="008F72C6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C6" w:rsidRPr="007755B5" w:rsidRDefault="008F72C6" w:rsidP="007755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72C6" w:rsidRPr="007755B5" w:rsidSect="00F0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7FA"/>
    <w:multiLevelType w:val="hybridMultilevel"/>
    <w:tmpl w:val="9908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68C"/>
    <w:multiLevelType w:val="multilevel"/>
    <w:tmpl w:val="C75A7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">
    <w:nsid w:val="5C05657F"/>
    <w:multiLevelType w:val="hybridMultilevel"/>
    <w:tmpl w:val="14D23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E962DB"/>
    <w:multiLevelType w:val="multilevel"/>
    <w:tmpl w:val="E00C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B5"/>
    <w:rsid w:val="00016BBF"/>
    <w:rsid w:val="00023F6B"/>
    <w:rsid w:val="00602156"/>
    <w:rsid w:val="007755B5"/>
    <w:rsid w:val="00852273"/>
    <w:rsid w:val="008F72C6"/>
    <w:rsid w:val="00A85DCA"/>
    <w:rsid w:val="00C07364"/>
    <w:rsid w:val="00C1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7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F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72C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rsid w:val="008F72C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rsid w:val="008F72C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8F72C6"/>
    <w:pPr>
      <w:spacing w:before="45" w:after="45" w:line="180" w:lineRule="atLeast"/>
      <w:jc w:val="both"/>
    </w:pPr>
    <w:rPr>
      <w:rFonts w:ascii="Verdana" w:eastAsia="Times New Roman" w:hAnsi="Verdana" w:cs="Times New Roman"/>
      <w:color w:val="777777"/>
      <w:sz w:val="17"/>
      <w:szCs w:val="17"/>
    </w:rPr>
  </w:style>
  <w:style w:type="paragraph" w:styleId="a3">
    <w:name w:val="Normal (Web)"/>
    <w:basedOn w:val="a"/>
    <w:uiPriority w:val="99"/>
    <w:rsid w:val="008F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a"/>
    <w:rsid w:val="008F72C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8F72C6"/>
    <w:rPr>
      <w:rFonts w:cs="Times New Roman"/>
      <w:color w:val="993300"/>
      <w:u w:val="single"/>
    </w:rPr>
  </w:style>
  <w:style w:type="paragraph" w:styleId="a5">
    <w:name w:val="List Paragraph"/>
    <w:basedOn w:val="a"/>
    <w:uiPriority w:val="34"/>
    <w:qFormat/>
    <w:rsid w:val="008F72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2C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8F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7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F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72C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rsid w:val="008F72C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rsid w:val="008F72C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8F72C6"/>
    <w:pPr>
      <w:spacing w:before="45" w:after="45" w:line="180" w:lineRule="atLeast"/>
      <w:jc w:val="both"/>
    </w:pPr>
    <w:rPr>
      <w:rFonts w:ascii="Verdana" w:eastAsia="Times New Roman" w:hAnsi="Verdana" w:cs="Times New Roman"/>
      <w:color w:val="777777"/>
      <w:sz w:val="17"/>
      <w:szCs w:val="17"/>
    </w:rPr>
  </w:style>
  <w:style w:type="paragraph" w:styleId="a3">
    <w:name w:val="Normal (Web)"/>
    <w:basedOn w:val="a"/>
    <w:uiPriority w:val="99"/>
    <w:rsid w:val="008F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a"/>
    <w:rsid w:val="008F72C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8F72C6"/>
    <w:rPr>
      <w:rFonts w:cs="Times New Roman"/>
      <w:color w:val="993300"/>
      <w:u w:val="single"/>
    </w:rPr>
  </w:style>
  <w:style w:type="paragraph" w:styleId="a5">
    <w:name w:val="List Paragraph"/>
    <w:basedOn w:val="a"/>
    <w:uiPriority w:val="34"/>
    <w:qFormat/>
    <w:rsid w:val="008F72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2C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8F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dcterms:created xsi:type="dcterms:W3CDTF">2016-04-05T15:41:00Z</dcterms:created>
  <dcterms:modified xsi:type="dcterms:W3CDTF">2016-04-05T15:41:00Z</dcterms:modified>
</cp:coreProperties>
</file>