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E7" w:rsidRPr="002021E7" w:rsidRDefault="002021E7" w:rsidP="002021E7">
      <w:pPr>
        <w:pStyle w:val="msonospacing0"/>
        <w:jc w:val="center"/>
        <w:rPr>
          <w:rFonts w:cs="Times New Roman"/>
          <w:b/>
          <w:color w:val="7030A0"/>
          <w:sz w:val="22"/>
          <w:szCs w:val="22"/>
        </w:rPr>
      </w:pPr>
      <w:r w:rsidRPr="002021E7">
        <w:rPr>
          <w:rFonts w:cs="Times New Roman"/>
          <w:b/>
          <w:color w:val="7030A0"/>
          <w:sz w:val="22"/>
          <w:szCs w:val="22"/>
        </w:rPr>
        <w:t>ПАМЯТКА РОДИТЕЛЮ ОТ РЕБЕНКА</w:t>
      </w:r>
    </w:p>
    <w:p w:rsidR="002021E7" w:rsidRPr="002021E7" w:rsidRDefault="00F74C03" w:rsidP="002021E7">
      <w:pPr>
        <w:pStyle w:val="msonospacing0"/>
        <w:jc w:val="both"/>
        <w:rPr>
          <w:rFonts w:cs="Times New Roman"/>
          <w:b/>
          <w:color w:val="7030A0"/>
          <w:sz w:val="22"/>
          <w:szCs w:val="22"/>
        </w:rPr>
      </w:pPr>
      <w:r>
        <w:rPr>
          <w:rFonts w:cs="Times New Roman"/>
          <w:b/>
          <w:noProof/>
          <w:color w:val="7030A0"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3520" cy="1797685"/>
            <wp:effectExtent l="342900" t="209550" r="354330" b="164465"/>
            <wp:wrapSquare wrapText="bothSides"/>
            <wp:docPr id="1" name="Рисунок 0" descr="20151030_11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30_114425.jpg"/>
                    <pic:cNvPicPr/>
                  </pic:nvPicPr>
                  <pic:blipFill>
                    <a:blip r:embed="rId5" cstate="print">
                      <a:lum bright="30000"/>
                    </a:blip>
                    <a:srcRect l="35881" r="1658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79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pacing w:val="16"/>
          <w:sz w:val="22"/>
          <w:szCs w:val="22"/>
        </w:rPr>
        <w:t xml:space="preserve">* </w:t>
      </w:r>
      <w:r w:rsidRPr="002021E7">
        <w:rPr>
          <w:rFonts w:cs="Times New Roman"/>
          <w:color w:val="7030A0"/>
          <w:sz w:val="22"/>
          <w:szCs w:val="22"/>
        </w:rPr>
        <w:t>Не балуйте меня, вы меня этим портите. Я очень хорошо знаю,  что необязательно предоставлять мне все, что я запрашиваю. Я просто испытываю вас.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бойтесь быть твердым со мной. </w:t>
      </w:r>
      <w:r w:rsidRPr="002021E7">
        <w:rPr>
          <w:rFonts w:cs="Times New Roman"/>
          <w:i/>
          <w:iCs/>
          <w:color w:val="7030A0"/>
          <w:sz w:val="22"/>
          <w:szCs w:val="22"/>
        </w:rPr>
        <w:t xml:space="preserve">Я </w:t>
      </w:r>
      <w:r w:rsidRPr="002021E7">
        <w:rPr>
          <w:rFonts w:cs="Times New Roman"/>
          <w:color w:val="7030A0"/>
          <w:sz w:val="22"/>
          <w:szCs w:val="22"/>
        </w:rPr>
        <w:t>предпочитаю именно такой подход. Это позволяет определить мне свое место.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полагайтесь на силу в отношениях со мной. Это приучит меня к </w:t>
      </w:r>
      <w:r w:rsidR="00F31CFA">
        <w:rPr>
          <w:rFonts w:cs="Times New Roman"/>
          <w:color w:val="7030A0"/>
          <w:sz w:val="22"/>
          <w:szCs w:val="22"/>
        </w:rPr>
        <w:t xml:space="preserve">   </w:t>
      </w:r>
      <w:r w:rsidRPr="002021E7">
        <w:rPr>
          <w:rFonts w:cs="Times New Roman"/>
          <w:color w:val="7030A0"/>
          <w:sz w:val="22"/>
          <w:szCs w:val="22"/>
        </w:rPr>
        <w:t xml:space="preserve">тому, что считаться нужно только с силой. </w:t>
      </w:r>
      <w:r w:rsidRPr="002021E7">
        <w:rPr>
          <w:rFonts w:cs="Times New Roman"/>
          <w:i/>
          <w:iCs/>
          <w:color w:val="7030A0"/>
          <w:sz w:val="22"/>
          <w:szCs w:val="22"/>
        </w:rPr>
        <w:t xml:space="preserve">Я </w:t>
      </w:r>
      <w:r w:rsidRPr="002021E7">
        <w:rPr>
          <w:rFonts w:cs="Times New Roman"/>
          <w:color w:val="7030A0"/>
          <w:sz w:val="22"/>
          <w:szCs w:val="22"/>
        </w:rPr>
        <w:t>откликнусь с большой готовностью на ваши инициативы.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будьте непоследовательными. Это сбивает меня с толку и заставляет упорнее пытаться во всех случаях оставить последнее слово за собой.   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 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расстраивайтесь слишком сильно, когда я говорю "Я вас ненавижу". Я не имею это в виду. Я просто хочу, чтобы вы пожалели о том, что вы сделали мне.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заставляйте меня чувствовать младше, чем я есть на самом деле. </w:t>
      </w:r>
      <w:r w:rsidRPr="002021E7">
        <w:rPr>
          <w:rFonts w:cs="Times New Roman"/>
          <w:i/>
          <w:iCs/>
          <w:color w:val="7030A0"/>
          <w:sz w:val="22"/>
          <w:szCs w:val="22"/>
        </w:rPr>
        <w:t xml:space="preserve">Я </w:t>
      </w:r>
      <w:r w:rsidRPr="002021E7">
        <w:rPr>
          <w:rFonts w:cs="Times New Roman"/>
          <w:color w:val="7030A0"/>
          <w:sz w:val="22"/>
          <w:szCs w:val="22"/>
        </w:rPr>
        <w:t>отыграюсь на вас за это, став "плаксой" и "нытиком".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делайте для меня и за меня того, что   я в состоянии сделать за себя сам. Я могу продолжать использовать вас в качестве прислуги.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заставляйте меня чувствовать, что мои поступки - смертный грех. Я должен научиться делать ошибки, не ощущая, что я ни на что не годен.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придирайтесь ко мне и не ворчите на меня. Если вы будете это делать, я буду вынужден защищаться, притворяясь глухим.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требуйте от меня объяснений, зачем я это сделал. Я иногда и сам не знаю, почему поступаю так, а не иначе.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подвергайте слишком большому испытанию мою честность. Будучи запуган я легко превращаюсь в лжеца.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ab/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*Не защищайте меня от последствий собственных ошибок. Я учусь на собственном опыте. Не обращайте   слишком много    внимания на мои маленькие </w:t>
      </w:r>
      <w:proofErr w:type="gramStart"/>
      <w:r w:rsidRPr="002021E7">
        <w:rPr>
          <w:rFonts w:cs="Times New Roman"/>
          <w:color w:val="7030A0"/>
          <w:sz w:val="22"/>
          <w:szCs w:val="22"/>
        </w:rPr>
        <w:t>хвори</w:t>
      </w:r>
      <w:proofErr w:type="gramEnd"/>
      <w:r w:rsidRPr="002021E7">
        <w:rPr>
          <w:rFonts w:cs="Times New Roman"/>
          <w:color w:val="7030A0"/>
          <w:sz w:val="22"/>
          <w:szCs w:val="22"/>
        </w:rPr>
        <w:t>. Я могу научиться получать удовольствие от плохого самочувствия, если это привлекает ко мне так много внимания.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Не пытайтесь от меня отделаться, когда я задаю откровенные вопросы. Если вы не будет</w:t>
      </w:r>
      <w:r w:rsidR="006678F2">
        <w:rPr>
          <w:rFonts w:cs="Times New Roman"/>
          <w:color w:val="7030A0"/>
          <w:sz w:val="22"/>
          <w:szCs w:val="22"/>
        </w:rPr>
        <w:t>е</w:t>
      </w:r>
      <w:r w:rsidRPr="002021E7">
        <w:rPr>
          <w:rFonts w:cs="Times New Roman"/>
          <w:color w:val="7030A0"/>
          <w:sz w:val="22"/>
          <w:szCs w:val="22"/>
        </w:rPr>
        <w:t>, на них отвечать, вы увидите, что я перестану задавать вам вопросы вообще и буду искать информацию где-то на стороне.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ab/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Никогда даже не намекайте; что вы совершенны и непогрешимы. Это дает мне </w:t>
      </w:r>
      <w:r w:rsidRPr="002021E7">
        <w:rPr>
          <w:rFonts w:cs="Times New Roman"/>
          <w:iCs/>
          <w:color w:val="7030A0"/>
          <w:sz w:val="22"/>
          <w:szCs w:val="22"/>
        </w:rPr>
        <w:t>ощущение</w:t>
      </w:r>
      <w:r w:rsidRPr="002021E7">
        <w:rPr>
          <w:rFonts w:cs="Times New Roman"/>
          <w:i/>
          <w:iCs/>
          <w:color w:val="7030A0"/>
          <w:sz w:val="22"/>
          <w:szCs w:val="22"/>
        </w:rPr>
        <w:t xml:space="preserve"> </w:t>
      </w:r>
      <w:r w:rsidRPr="002021E7">
        <w:rPr>
          <w:rFonts w:cs="Times New Roman"/>
          <w:color w:val="7030A0"/>
          <w:sz w:val="22"/>
          <w:szCs w:val="22"/>
        </w:rPr>
        <w:t>тщетности попыток сравняться с вами.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беспокойтесь, что мы проводим вместе слишком мало времени. Значение имеет то, </w:t>
      </w:r>
      <w:r w:rsidRPr="002021E7">
        <w:rPr>
          <w:rFonts w:cs="Times New Roman"/>
          <w:iCs/>
          <w:color w:val="7030A0"/>
          <w:sz w:val="22"/>
          <w:szCs w:val="22"/>
        </w:rPr>
        <w:t xml:space="preserve">как </w:t>
      </w:r>
      <w:r w:rsidRPr="002021E7">
        <w:rPr>
          <w:rFonts w:cs="Times New Roman"/>
          <w:color w:val="7030A0"/>
          <w:sz w:val="22"/>
          <w:szCs w:val="22"/>
        </w:rPr>
        <w:t>мы его проводим.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* Пусть мои страхи и опасения не вызывают у вас беспокойства. Иначе я буду бояться еще больше. Покажите мне, что такое мужество.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 </w:t>
      </w:r>
      <w:r w:rsidRPr="002021E7">
        <w:rPr>
          <w:rFonts w:cs="Times New Roman"/>
          <w:color w:val="7030A0"/>
          <w:w w:val="124"/>
          <w:sz w:val="22"/>
          <w:szCs w:val="22"/>
        </w:rPr>
        <w:t>никогда.</w:t>
      </w:r>
      <w:r w:rsidRPr="002021E7">
        <w:rPr>
          <w:rFonts w:cs="Times New Roman"/>
          <w:color w:val="7030A0"/>
          <w:sz w:val="22"/>
          <w:szCs w:val="22"/>
        </w:rPr>
        <w:tab/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 xml:space="preserve">* Относитесь ко мне </w:t>
      </w:r>
      <w:proofErr w:type="gramStart"/>
      <w:r w:rsidRPr="002021E7">
        <w:rPr>
          <w:rFonts w:cs="Times New Roman"/>
          <w:color w:val="7030A0"/>
          <w:sz w:val="22"/>
          <w:szCs w:val="22"/>
        </w:rPr>
        <w:t>также, как</w:t>
      </w:r>
      <w:proofErr w:type="gramEnd"/>
      <w:r w:rsidRPr="002021E7">
        <w:rPr>
          <w:rFonts w:cs="Times New Roman"/>
          <w:color w:val="7030A0"/>
          <w:sz w:val="22"/>
          <w:szCs w:val="22"/>
        </w:rPr>
        <w:t xml:space="preserve"> вы относитесь к своим друзьям. Тогда я тоже стану вашим другом. Запомните, что я учусь больше подражая примерам, </w:t>
      </w:r>
      <w:proofErr w:type="gramStart"/>
      <w:r w:rsidRPr="002021E7">
        <w:rPr>
          <w:rFonts w:cs="Times New Roman"/>
          <w:color w:val="7030A0"/>
          <w:sz w:val="22"/>
          <w:szCs w:val="22"/>
        </w:rPr>
        <w:t>а</w:t>
      </w:r>
      <w:proofErr w:type="gramEnd"/>
      <w:r w:rsidRPr="002021E7">
        <w:rPr>
          <w:rFonts w:cs="Times New Roman"/>
          <w:color w:val="7030A0"/>
          <w:sz w:val="22"/>
          <w:szCs w:val="22"/>
        </w:rPr>
        <w:t xml:space="preserve"> не подвергаясь критике.</w:t>
      </w: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</w:p>
    <w:p w:rsidR="002021E7" w:rsidRPr="002021E7" w:rsidRDefault="002021E7" w:rsidP="002021E7">
      <w:pPr>
        <w:pStyle w:val="msonospacing0"/>
        <w:jc w:val="both"/>
        <w:rPr>
          <w:rFonts w:cs="Times New Roman"/>
          <w:color w:val="7030A0"/>
          <w:sz w:val="22"/>
          <w:szCs w:val="22"/>
        </w:rPr>
      </w:pPr>
      <w:r w:rsidRPr="002021E7">
        <w:rPr>
          <w:rFonts w:cs="Times New Roman"/>
          <w:color w:val="7030A0"/>
          <w:sz w:val="22"/>
          <w:szCs w:val="22"/>
        </w:rPr>
        <w:t>И, кроме того, я вас так сильно люблю, пожалуйста, ответьте мне любовью.</w:t>
      </w:r>
    </w:p>
    <w:p w:rsidR="000A6D50" w:rsidRPr="002021E7" w:rsidRDefault="000A6D50">
      <w:pPr>
        <w:rPr>
          <w:color w:val="31849B" w:themeColor="accent5" w:themeShade="BF"/>
        </w:rPr>
      </w:pPr>
    </w:p>
    <w:sectPr w:rsidR="000A6D50" w:rsidRPr="002021E7" w:rsidSect="00202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021E7"/>
    <w:rsid w:val="000A6D50"/>
    <w:rsid w:val="002021E7"/>
    <w:rsid w:val="006678F2"/>
    <w:rsid w:val="00974A30"/>
    <w:rsid w:val="00D078BA"/>
    <w:rsid w:val="00E05BBB"/>
    <w:rsid w:val="00F31CFA"/>
    <w:rsid w:val="00F74C03"/>
    <w:rsid w:val="00FB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021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02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E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75987-68F5-4EA8-B75D-3538E22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2015-11-11T14:01:00Z</cp:lastPrinted>
  <dcterms:created xsi:type="dcterms:W3CDTF">2015-11-11T12:47:00Z</dcterms:created>
  <dcterms:modified xsi:type="dcterms:W3CDTF">2015-11-11T14:02:00Z</dcterms:modified>
</cp:coreProperties>
</file>