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1A" w:rsidRPr="00075B1A" w:rsidRDefault="00075B1A" w:rsidP="00075B1A">
      <w:pPr>
        <w:spacing w:line="240" w:lineRule="auto"/>
        <w:ind w:left="-709" w:firstLine="709"/>
        <w:jc w:val="center"/>
        <w:rPr>
          <w:rFonts w:ascii="Bookman Old Style" w:hAnsi="Bookman Old Style"/>
          <w:b/>
          <w:i/>
          <w:color w:val="C00000"/>
          <w:sz w:val="40"/>
          <w:szCs w:val="40"/>
        </w:rPr>
      </w:pPr>
      <w:r w:rsidRPr="00075B1A">
        <w:rPr>
          <w:rFonts w:ascii="Bookman Old Style" w:hAnsi="Bookman Old Style"/>
          <w:b/>
          <w:i/>
          <w:color w:val="C00000"/>
          <w:sz w:val="40"/>
          <w:szCs w:val="40"/>
        </w:rPr>
        <w:t>Учимся играть вместе</w:t>
      </w:r>
    </w:p>
    <w:p w:rsidR="00075B1A" w:rsidRPr="00075B1A" w:rsidRDefault="00075B1A" w:rsidP="00A00990">
      <w:pPr>
        <w:spacing w:line="240" w:lineRule="auto"/>
        <w:ind w:left="-709" w:firstLine="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 xml:space="preserve">В современных квартирах возможности для игры в мяч очень ограничены, но все, же родителям можно предложить несколько забавных игровых упражнений с мячом. </w:t>
      </w:r>
      <w:proofErr w:type="gramStart"/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Эти игры можно проводить в условиях помещения, используя все, что есть под рукой: игрушки, бумажные шары, кегли, пустые пластиковые бутылочки, верёвки, мячи разной величины, табуретки, стулья и т.д.</w:t>
      </w:r>
      <w:proofErr w:type="gramEnd"/>
    </w:p>
    <w:p w:rsidR="00075B1A" w:rsidRPr="00075B1A" w:rsidRDefault="00075B1A" w:rsidP="00A00990">
      <w:pPr>
        <w:spacing w:line="240" w:lineRule="auto"/>
        <w:ind w:left="-709" w:firstLine="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Упражнения с использованием этих предметов развивают ловкость, сноровку, сосредоточенность.</w:t>
      </w:r>
    </w:p>
    <w:p w:rsidR="00075B1A" w:rsidRPr="00075B1A" w:rsidRDefault="00072B79" w:rsidP="00A00990">
      <w:pPr>
        <w:spacing w:line="240" w:lineRule="auto"/>
        <w:ind w:left="-709" w:firstLine="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>
        <w:rPr>
          <w:rFonts w:ascii="Bookman Old Style" w:hAnsi="Bookman Old Style"/>
          <w:b/>
          <w:i/>
          <w:noProof/>
          <w:color w:val="7030A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3874135</wp:posOffset>
            </wp:positionH>
            <wp:positionV relativeFrom="margin">
              <wp:posOffset>4355465</wp:posOffset>
            </wp:positionV>
            <wp:extent cx="2056765" cy="2067560"/>
            <wp:effectExtent l="19050" t="0" r="635" b="0"/>
            <wp:wrapSquare wrapText="bothSides"/>
            <wp:docPr id="41" name="Рисунок 41" descr="C:\Documents and Settings\Пользователь\Рабочий стол\ПРАВА\3506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Documents and Settings\Пользователь\Рабочий стол\ПРАВА\35062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20675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75B1A" w:rsidRPr="00075B1A">
        <w:rPr>
          <w:rFonts w:ascii="Bookman Old Style" w:hAnsi="Bookman Old Style"/>
          <w:b/>
          <w:i/>
          <w:color w:val="7030A0"/>
          <w:sz w:val="32"/>
          <w:szCs w:val="32"/>
        </w:rPr>
        <w:t>Желательно иметь один или два больших мяча диаметром 15-20см, маленькие мячи диаметром 5-8см (для большого и настольного тенниса, резиновые, мягкие из разных материалов, сшитые вами), бумажные шары (из скомканной бумаги), большой надувной мяч-шар.</w:t>
      </w:r>
    </w:p>
    <w:p w:rsidR="00075B1A" w:rsidRPr="00075B1A" w:rsidRDefault="00075B1A" w:rsidP="00A00990">
      <w:pPr>
        <w:spacing w:line="240" w:lineRule="auto"/>
        <w:ind w:left="-709" w:firstLine="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Сопровождение движений с мячом стихотворным текстом помогает сделать занятие более понятным, а главное, задает ритм игрового задания.</w:t>
      </w:r>
    </w:p>
    <w:p w:rsidR="00075B1A" w:rsidRPr="00075B1A" w:rsidRDefault="00075B1A" w:rsidP="00A00990">
      <w:pPr>
        <w:spacing w:line="240" w:lineRule="auto"/>
        <w:ind w:left="-709" w:firstLine="709"/>
        <w:jc w:val="center"/>
        <w:rPr>
          <w:rFonts w:ascii="Bookman Old Style" w:hAnsi="Bookman Old Style"/>
          <w:b/>
          <w:i/>
          <w:color w:val="C00000"/>
          <w:sz w:val="36"/>
          <w:szCs w:val="36"/>
        </w:rPr>
      </w:pPr>
      <w:r w:rsidRPr="00075B1A">
        <w:rPr>
          <w:rFonts w:ascii="Bookman Old Style" w:hAnsi="Bookman Old Style"/>
          <w:b/>
          <w:i/>
          <w:color w:val="C00000"/>
          <w:sz w:val="36"/>
          <w:szCs w:val="36"/>
        </w:rPr>
        <w:t>Башенка</w:t>
      </w:r>
    </w:p>
    <w:p w:rsidR="00075B1A" w:rsidRPr="00075B1A" w:rsidRDefault="00075B1A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Цель. Развивать элементарные навыки попадания мячом в цель (энергично отталкивать мяч в заданном направлении).</w:t>
      </w:r>
    </w:p>
    <w:p w:rsidR="00075B1A" w:rsidRPr="00075B1A" w:rsidRDefault="00075B1A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Это игровое упражнение можно предложить ребёнку, когда ему наскучит игра в кегли.</w:t>
      </w:r>
    </w:p>
    <w:p w:rsidR="00075B1A" w:rsidRPr="00075B1A" w:rsidRDefault="00075B1A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Из трёх-четырёх кубиков мама строит башенку. Малыш, присев на корточки (наклонившись, ноги чуть шире плеч) в обозначенном месте (цветной кружок или шнур). Прокатывает мяч двумя руками вперед, стараясь сбить башенку, находящуюся на расстоянии 1,5м от него.</w:t>
      </w:r>
    </w:p>
    <w:p w:rsidR="00075B1A" w:rsidRPr="00075B1A" w:rsidRDefault="00075B1A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Дети, как правило, приходят в восторг от разлетающихся в стороны кубиков.</w:t>
      </w:r>
    </w:p>
    <w:p w:rsidR="00075B1A" w:rsidRPr="00075B1A" w:rsidRDefault="00075B1A" w:rsidP="00A00990">
      <w:pPr>
        <w:spacing w:line="240" w:lineRule="auto"/>
        <w:ind w:left="-709"/>
        <w:jc w:val="center"/>
        <w:rPr>
          <w:rFonts w:ascii="Bookman Old Style" w:hAnsi="Bookman Old Style"/>
          <w:b/>
          <w:i/>
          <w:color w:val="C00000"/>
          <w:sz w:val="36"/>
          <w:szCs w:val="36"/>
        </w:rPr>
      </w:pPr>
      <w:r w:rsidRPr="00075B1A">
        <w:rPr>
          <w:rFonts w:ascii="Bookman Old Style" w:hAnsi="Bookman Old Style"/>
          <w:b/>
          <w:i/>
          <w:color w:val="C00000"/>
          <w:sz w:val="36"/>
          <w:szCs w:val="36"/>
        </w:rPr>
        <w:lastRenderedPageBreak/>
        <w:t>Мяч в туннель</w:t>
      </w:r>
    </w:p>
    <w:p w:rsidR="00075B1A" w:rsidRPr="00075B1A" w:rsidRDefault="00075B1A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Цель. Развивать умение отталкивать мяч двумя руками, учить оценивать расстояние между предметами.</w:t>
      </w:r>
    </w:p>
    <w:p w:rsidR="00072B79" w:rsidRDefault="00075B1A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Вариант 1. Взрослый сдвигает одну – три табуретки. Показывает, как катить мяч через «туннель» (под табуретками), отталкивая его двумя руками. Внимание: диаметр мяча не должен быть больше половины расстояния между ножками табуретки. Ребёнок с интересом будет смотреть, как мяч проходит туннель.</w:t>
      </w:r>
      <w:r w:rsidR="00072B79">
        <w:rPr>
          <w:rFonts w:ascii="Bookman Old Style" w:hAnsi="Bookman Old Style"/>
          <w:b/>
          <w:i/>
          <w:color w:val="7030A0"/>
          <w:sz w:val="32"/>
          <w:szCs w:val="32"/>
        </w:rPr>
        <w:t xml:space="preserve">   </w:t>
      </w:r>
    </w:p>
    <w:p w:rsidR="00075B1A" w:rsidRPr="00075B1A" w:rsidRDefault="00072B79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>
        <w:rPr>
          <w:rFonts w:ascii="Bookman Old Style" w:hAnsi="Bookman Old Style"/>
          <w:b/>
          <w:i/>
          <w:color w:val="7030A0"/>
          <w:sz w:val="32"/>
          <w:szCs w:val="32"/>
        </w:rPr>
        <w:t xml:space="preserve">                                                    </w:t>
      </w:r>
      <w:r>
        <w:rPr>
          <w:rFonts w:ascii="Bookman Old Style" w:hAnsi="Bookman Old Style"/>
          <w:b/>
          <w:i/>
          <w:noProof/>
          <w:color w:val="7030A0"/>
          <w:sz w:val="32"/>
          <w:szCs w:val="32"/>
        </w:rPr>
        <w:drawing>
          <wp:inline distT="0" distB="0" distL="0" distR="0">
            <wp:extent cx="1735322" cy="1735322"/>
            <wp:effectExtent l="19050" t="0" r="0" b="0"/>
            <wp:docPr id="2" name="Рисунок 2" descr="C:\Users\ДОУ 26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У 26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445" cy="173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1A" w:rsidRPr="00075B1A" w:rsidRDefault="00075B1A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 xml:space="preserve">Вариант 2. Понадобится помощь трёх – четырёх человек: старшие брат или сестра, бабушка или дедушка с радостью поиграют с малышом. Они должны встать друг за другом, расставив ноги в стороны. А мама показывает, как двумя руками катить мяч через получившийся </w:t>
      </w:r>
      <w:proofErr w:type="spellStart"/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туннель</w:t>
      </w:r>
      <w:proofErr w:type="gramStart"/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.В</w:t>
      </w:r>
      <w:proofErr w:type="spellEnd"/>
      <w:proofErr w:type="gramEnd"/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 xml:space="preserve"> обоих вариантах игры ребёнок может сам бежать за катящимся мячом и приносить его обратно, чтобы снова прокатить через туннель.</w:t>
      </w:r>
    </w:p>
    <w:p w:rsidR="00075B1A" w:rsidRPr="00075B1A" w:rsidRDefault="00075B1A" w:rsidP="00A00990">
      <w:pPr>
        <w:spacing w:line="240" w:lineRule="auto"/>
        <w:ind w:left="-709"/>
        <w:jc w:val="center"/>
        <w:rPr>
          <w:rFonts w:ascii="Bookman Old Style" w:hAnsi="Bookman Old Style"/>
          <w:b/>
          <w:i/>
          <w:color w:val="C00000"/>
          <w:sz w:val="36"/>
          <w:szCs w:val="36"/>
        </w:rPr>
      </w:pPr>
      <w:r w:rsidRPr="00075B1A">
        <w:rPr>
          <w:rFonts w:ascii="Bookman Old Style" w:hAnsi="Bookman Old Style"/>
          <w:b/>
          <w:i/>
          <w:color w:val="C00000"/>
          <w:sz w:val="36"/>
          <w:szCs w:val="36"/>
        </w:rPr>
        <w:t>Сбей кегли</w:t>
      </w:r>
    </w:p>
    <w:p w:rsidR="00075B1A" w:rsidRPr="00075B1A" w:rsidRDefault="00075B1A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Цель. Развивать элементарные навыки попадания мячом в цель.</w:t>
      </w:r>
    </w:p>
    <w:p w:rsidR="00075B1A" w:rsidRPr="00075B1A" w:rsidRDefault="00075B1A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Это отличная игра для отработки меткости и навыков катания. Если в доме нет кеглей, то прекрасно заменят пустые пластиковые бутылочки (из-под воды, «</w:t>
      </w:r>
      <w:proofErr w:type="spellStart"/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Растишки</w:t>
      </w:r>
      <w:proofErr w:type="spellEnd"/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», «</w:t>
      </w:r>
      <w:proofErr w:type="spellStart"/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Имунеле</w:t>
      </w:r>
      <w:proofErr w:type="spellEnd"/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»). Взрослый ставит две – три кегли на расстоянии 1-1.5м от ребенка и даёт ему большой мяч.</w:t>
      </w:r>
    </w:p>
    <w:p w:rsidR="00075B1A" w:rsidRPr="00075B1A" w:rsidRDefault="00075B1A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lastRenderedPageBreak/>
        <w:t>Малыш, присев на корточки (наклонившись, ноги чуть шире плеч) в обозначенном мамой месте (цветной кружок или шнур), прокатывает мяч двумя руками вперед, стараясь сбить кегли. Затем идет за ним, поднимает и возвращается.</w:t>
      </w:r>
    </w:p>
    <w:p w:rsidR="00075B1A" w:rsidRPr="00075B1A" w:rsidRDefault="00075B1A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Советы маме. Перед тем как дать мяч ребёнку, заинтересуйте его, покажите, что надо сделать, сопровождая свой показ такими словами:</w:t>
      </w:r>
    </w:p>
    <w:p w:rsidR="00075B1A" w:rsidRPr="00075B1A" w:rsidRDefault="00075B1A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Посмотри, какие кегли. (Мама указывает на кегли).</w:t>
      </w:r>
    </w:p>
    <w:p w:rsidR="00075B1A" w:rsidRPr="00075B1A" w:rsidRDefault="00075B1A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Ровно – ровно в ряд стоят!</w:t>
      </w:r>
    </w:p>
    <w:p w:rsidR="00075B1A" w:rsidRPr="00075B1A" w:rsidRDefault="00075B1A" w:rsidP="00A00990">
      <w:pPr>
        <w:spacing w:line="240" w:lineRule="auto"/>
        <w:ind w:left="-709"/>
        <w:jc w:val="center"/>
        <w:rPr>
          <w:rFonts w:ascii="Bookman Old Style" w:hAnsi="Bookman Old Style"/>
          <w:b/>
          <w:i/>
          <w:color w:val="C00000"/>
          <w:sz w:val="36"/>
          <w:szCs w:val="36"/>
        </w:rPr>
      </w:pPr>
      <w:r w:rsidRPr="00075B1A">
        <w:rPr>
          <w:rFonts w:ascii="Bookman Old Style" w:hAnsi="Bookman Old Style"/>
          <w:b/>
          <w:i/>
          <w:color w:val="C00000"/>
          <w:sz w:val="36"/>
          <w:szCs w:val="36"/>
        </w:rPr>
        <w:t>Прокати и догони</w:t>
      </w:r>
    </w:p>
    <w:p w:rsidR="00075B1A" w:rsidRPr="00075B1A" w:rsidRDefault="00075B1A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Цель. Учить катать мяч в прямом направлении, отталкивать его энергично, с усилием, развивать умение ориентироваться в пространстве.</w:t>
      </w:r>
    </w:p>
    <w:p w:rsidR="00075B1A" w:rsidRPr="00075B1A" w:rsidRDefault="00075B1A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Ребёнок с мячом в руках подходит к обозначенному месту (шнур, полоска пластыря, цветной кружочек) и выполняет действия в соответствии со стихотворным текстом.</w:t>
      </w:r>
    </w:p>
    <w:p w:rsidR="00075B1A" w:rsidRPr="00075B1A" w:rsidRDefault="00075B1A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Наш весёлый, звонкий мяч (толкает мяч двумя руками)</w:t>
      </w:r>
    </w:p>
    <w:p w:rsidR="00075B1A" w:rsidRPr="00075B1A" w:rsidRDefault="00075B1A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Мы прокатим далеко (смотрит, куда он покатился),</w:t>
      </w:r>
    </w:p>
    <w:p w:rsidR="00075B1A" w:rsidRPr="00075B1A" w:rsidRDefault="00075B1A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А теперь его догоним. (Бежит за мячом, догоняет его.)</w:t>
      </w:r>
    </w:p>
    <w:p w:rsidR="00075B1A" w:rsidRPr="00075B1A" w:rsidRDefault="00075B1A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 xml:space="preserve">Это сделать нам легко! </w:t>
      </w:r>
      <w:proofErr w:type="gramStart"/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(Поднимает мяч над головой:</w:t>
      </w:r>
      <w:proofErr w:type="gramEnd"/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 xml:space="preserve"> </w:t>
      </w:r>
      <w:proofErr w:type="gramStart"/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«Поймал!»)</w:t>
      </w:r>
      <w:proofErr w:type="gramEnd"/>
    </w:p>
    <w:p w:rsidR="00075B1A" w:rsidRPr="00075B1A" w:rsidRDefault="00075B1A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Советы маме. Приучайте малыша посмотреть вперед, прежде чем он покатит мяч. Не бежать за мячом сразу, а дождаться речевого сигнала. Мяч надо отталкивать плавным и энергичным движением рук.</w:t>
      </w:r>
    </w:p>
    <w:p w:rsidR="00075B1A" w:rsidRPr="00075B1A" w:rsidRDefault="00075B1A" w:rsidP="00A00990">
      <w:pPr>
        <w:spacing w:line="240" w:lineRule="auto"/>
        <w:ind w:left="-709"/>
        <w:jc w:val="center"/>
        <w:rPr>
          <w:rFonts w:ascii="Bookman Old Style" w:hAnsi="Bookman Old Style"/>
          <w:b/>
          <w:i/>
          <w:color w:val="C00000"/>
          <w:sz w:val="36"/>
          <w:szCs w:val="36"/>
        </w:rPr>
      </w:pPr>
      <w:r w:rsidRPr="00075B1A">
        <w:rPr>
          <w:rFonts w:ascii="Bookman Old Style" w:hAnsi="Bookman Old Style"/>
          <w:b/>
          <w:i/>
          <w:color w:val="C00000"/>
          <w:sz w:val="36"/>
          <w:szCs w:val="36"/>
        </w:rPr>
        <w:t>Поиграем с солнышком</w:t>
      </w:r>
    </w:p>
    <w:p w:rsidR="00075B1A" w:rsidRPr="00075B1A" w:rsidRDefault="00075B1A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Цель. Научить прокатывать мяч в заданном направлении.</w:t>
      </w:r>
    </w:p>
    <w:p w:rsidR="00075B1A" w:rsidRPr="00075B1A" w:rsidRDefault="00075B1A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 xml:space="preserve">Ребёнок сидит на полу, ноги врозь. Мама (взрослый) с мячом </w:t>
      </w:r>
      <w:r w:rsidR="00A00990" w:rsidRPr="00075B1A">
        <w:rPr>
          <w:rFonts w:ascii="Bookman Old Style" w:hAnsi="Bookman Old Style"/>
          <w:b/>
          <w:i/>
          <w:color w:val="7030A0"/>
          <w:sz w:val="32"/>
          <w:szCs w:val="32"/>
        </w:rPr>
        <w:t>располагается,</w:t>
      </w: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 xml:space="preserve"> </w:t>
      </w:r>
      <w:r w:rsidR="00A00990" w:rsidRPr="00075B1A">
        <w:rPr>
          <w:rFonts w:ascii="Bookman Old Style" w:hAnsi="Bookman Old Style"/>
          <w:b/>
          <w:i/>
          <w:color w:val="7030A0"/>
          <w:sz w:val="32"/>
          <w:szCs w:val="32"/>
        </w:rPr>
        <w:t>напротив,</w:t>
      </w: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 xml:space="preserve"> на расстоянии 0,6-</w:t>
      </w: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lastRenderedPageBreak/>
        <w:t>1,0м. Читает стихотворение и выполняет соответствующие действия.</w:t>
      </w:r>
    </w:p>
    <w:p w:rsidR="00075B1A" w:rsidRPr="00075B1A" w:rsidRDefault="00075B1A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Солнышко желтое (медленно прокатывает мяч от руки к руке),</w:t>
      </w:r>
    </w:p>
    <w:p w:rsidR="00075B1A" w:rsidRPr="00075B1A" w:rsidRDefault="00075B1A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Солнышко тёплое (вокруг себя по полу)</w:t>
      </w:r>
    </w:p>
    <w:p w:rsidR="00075B1A" w:rsidRPr="00075B1A" w:rsidRDefault="00075B1A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По небу катилось, катилось (прокатывает двумя руками ребёнку),</w:t>
      </w:r>
    </w:p>
    <w:p w:rsidR="00075B1A" w:rsidRDefault="00075B1A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К Мише (имя ребёнка) в гости прикатилось. (Ребёнок ловит мяч и затем прокатывает его двумя руками маме).</w:t>
      </w:r>
      <w:r w:rsidR="00072B79">
        <w:rPr>
          <w:rFonts w:ascii="Bookman Old Style" w:hAnsi="Bookman Old Style"/>
          <w:b/>
          <w:i/>
          <w:color w:val="7030A0"/>
          <w:sz w:val="32"/>
          <w:szCs w:val="32"/>
        </w:rPr>
        <w:t xml:space="preserve">   </w:t>
      </w:r>
    </w:p>
    <w:p w:rsidR="00072B79" w:rsidRPr="00075B1A" w:rsidRDefault="00072B79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>
        <w:rPr>
          <w:rFonts w:ascii="Bookman Old Style" w:hAnsi="Bookman Old Style"/>
          <w:b/>
          <w:i/>
          <w:color w:val="7030A0"/>
          <w:sz w:val="32"/>
          <w:szCs w:val="32"/>
        </w:rPr>
        <w:t xml:space="preserve">      </w:t>
      </w:r>
      <w:r>
        <w:rPr>
          <w:rFonts w:ascii="Bookman Old Style" w:hAnsi="Bookman Old Style"/>
          <w:b/>
          <w:i/>
          <w:noProof/>
          <w:color w:val="7030A0"/>
          <w:sz w:val="32"/>
          <w:szCs w:val="32"/>
        </w:rPr>
        <w:drawing>
          <wp:inline distT="0" distB="0" distL="0" distR="0">
            <wp:extent cx="2615565" cy="1743710"/>
            <wp:effectExtent l="19050" t="0" r="0" b="0"/>
            <wp:docPr id="3" name="Рисунок 3" descr="C:\Users\ДОУ 26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У 26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1A" w:rsidRPr="00075B1A" w:rsidRDefault="00075B1A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В игре могут принимать участие и другие члены семьи или сверстники малыша. В этом случае участники игры образуют полукруг. Водящий располагается напротив и по очереди прокатывает мяч всем играющим. Исходное положение ребёнка может меняться: сидя на полу ноги врозь, скрестив перед собой, сидя на корточках.</w:t>
      </w:r>
    </w:p>
    <w:p w:rsidR="00075B1A" w:rsidRPr="00075B1A" w:rsidRDefault="00075B1A" w:rsidP="00A00990">
      <w:pPr>
        <w:spacing w:line="240" w:lineRule="auto"/>
        <w:ind w:left="-709"/>
        <w:jc w:val="center"/>
        <w:rPr>
          <w:rFonts w:ascii="Bookman Old Style" w:hAnsi="Bookman Old Style"/>
          <w:b/>
          <w:i/>
          <w:color w:val="C00000"/>
          <w:sz w:val="36"/>
          <w:szCs w:val="36"/>
        </w:rPr>
      </w:pPr>
      <w:r w:rsidRPr="00075B1A">
        <w:rPr>
          <w:rFonts w:ascii="Bookman Old Style" w:hAnsi="Bookman Old Style"/>
          <w:b/>
          <w:i/>
          <w:color w:val="C00000"/>
          <w:sz w:val="36"/>
          <w:szCs w:val="36"/>
        </w:rPr>
        <w:t>Мяч в кругу</w:t>
      </w:r>
    </w:p>
    <w:p w:rsidR="00075B1A" w:rsidRPr="00075B1A" w:rsidRDefault="00075B1A" w:rsidP="00A00990">
      <w:pPr>
        <w:spacing w:line="36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Цель. Совершенствовать навык отталкивания мяча, учить ориентироваться в пространстве.</w:t>
      </w:r>
    </w:p>
    <w:p w:rsidR="00075B1A" w:rsidRPr="00075B1A" w:rsidRDefault="00075B1A" w:rsidP="00A00990">
      <w:pPr>
        <w:spacing w:line="36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В этой игре можно объединить несколько детей или попросить других членов семьи поиграть с вами.</w:t>
      </w:r>
    </w:p>
    <w:p w:rsidR="00075B1A" w:rsidRPr="00075B1A" w:rsidRDefault="00075B1A" w:rsidP="00A00990">
      <w:pPr>
        <w:spacing w:line="36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Дети сидят на корточках на полу, образуя круг. Мама (взрослый) даёт одному из участников игры мяч-</w:t>
      </w: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lastRenderedPageBreak/>
        <w:t>Колобок (на нем нарисованы или приклеены глаза, нос, рот) и читает стихотворение.</w:t>
      </w:r>
    </w:p>
    <w:p w:rsidR="00075B1A" w:rsidRPr="00075B1A" w:rsidRDefault="00075B1A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Колобок, Колобок,</w:t>
      </w:r>
    </w:p>
    <w:p w:rsidR="00075B1A" w:rsidRPr="00075B1A" w:rsidRDefault="00075B1A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У тебя румяный бок.</w:t>
      </w:r>
    </w:p>
    <w:p w:rsidR="00075B1A" w:rsidRPr="00075B1A" w:rsidRDefault="00075B1A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Ты по полу покатись</w:t>
      </w:r>
    </w:p>
    <w:p w:rsidR="00075B1A" w:rsidRPr="00075B1A" w:rsidRDefault="00075B1A" w:rsidP="00A00990">
      <w:pPr>
        <w:spacing w:line="24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И Катюше (ребятам) улыбнись!</w:t>
      </w:r>
    </w:p>
    <w:p w:rsidR="00075B1A" w:rsidRPr="00075B1A" w:rsidRDefault="00075B1A" w:rsidP="00A00990">
      <w:pPr>
        <w:spacing w:line="36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По просьбе мамы («Катенька, покати мячик Диме») девочка прокатывает мяч двумя руками названному участнику. Тот, получив мяч, прокатывает его другому ребёнку, которого назвали по имени, и т.д.</w:t>
      </w:r>
    </w:p>
    <w:p w:rsidR="00075B1A" w:rsidRPr="00075B1A" w:rsidRDefault="00075B1A" w:rsidP="00A00990">
      <w:pPr>
        <w:spacing w:line="360" w:lineRule="auto"/>
        <w:ind w:left="-709"/>
        <w:jc w:val="both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075B1A">
        <w:rPr>
          <w:rFonts w:ascii="Bookman Old Style" w:hAnsi="Bookman Old Style"/>
          <w:b/>
          <w:i/>
          <w:color w:val="7030A0"/>
          <w:sz w:val="32"/>
          <w:szCs w:val="32"/>
        </w:rPr>
        <w:t>Советы маме. Необходимо напоминать детям, что мяч нужно отталкивать посильнее, чтобы он докатился до другого участника игры, а также подавать выкатившийся из круга мяч.</w:t>
      </w:r>
    </w:p>
    <w:p w:rsidR="00075B1A" w:rsidRPr="00075B1A" w:rsidRDefault="00075B1A" w:rsidP="00075B1A">
      <w:pPr>
        <w:spacing w:line="240" w:lineRule="auto"/>
        <w:ind w:left="-709"/>
        <w:rPr>
          <w:rFonts w:ascii="Bookman Old Style" w:hAnsi="Bookman Old Style"/>
          <w:b/>
          <w:i/>
          <w:color w:val="7030A0"/>
          <w:sz w:val="32"/>
          <w:szCs w:val="32"/>
        </w:rPr>
      </w:pPr>
    </w:p>
    <w:p w:rsidR="00DA4CC8" w:rsidRPr="00075B1A" w:rsidRDefault="00072B79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                            </w:t>
      </w:r>
      <w:r>
        <w:rPr>
          <w:noProof/>
          <w:color w:val="7030A0"/>
          <w:sz w:val="32"/>
          <w:szCs w:val="32"/>
        </w:rPr>
        <w:drawing>
          <wp:inline distT="0" distB="0" distL="0" distR="0">
            <wp:extent cx="2440370" cy="1708833"/>
            <wp:effectExtent l="19050" t="0" r="0" b="0"/>
            <wp:docPr id="4" name="Рисунок 4" descr="C:\Users\ДОУ 26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У 26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360" cy="1711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4CC8" w:rsidRPr="00075B1A" w:rsidSect="00075B1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75B1A"/>
    <w:rsid w:val="00072B79"/>
    <w:rsid w:val="00075B1A"/>
    <w:rsid w:val="00A00990"/>
    <w:rsid w:val="00DA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2016-04-07T06:51:00Z</dcterms:created>
  <dcterms:modified xsi:type="dcterms:W3CDTF">2016-04-07T07:17:00Z</dcterms:modified>
</cp:coreProperties>
</file>