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выбрала профессию такую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лучше мне на свете не найти.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с каждым новым годом убеждаюсь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я иду по верному пути!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детей такая радость.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Дарить улыбки им и согревать теплом.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Учить всему, что я сама умею.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Примером быть всегда им и во всем.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Какая ж это трудная работа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Детишкам нужно маму заменить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Их окружить любовью и заботой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Их научить трудиться и дружить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вместе с ними лепим и рисуем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Читаем книжки, слушаем стихи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Играем в игры, бегаем, гуляем,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Решаем вместе как себя вести.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Мне хочется их к школе подготовить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Умения и навыки привить.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Психологически их правильно настроить</w:t>
      </w:r>
    </w:p>
    <w:p w:rsidR="00166A1B" w:rsidRDefault="00166A1B" w:rsidP="00166A1B">
      <w:pPr>
        <w:shd w:val="clear" w:color="auto" w:fill="FFFFFF"/>
        <w:spacing w:after="0" w:line="255" w:lineRule="atLeast"/>
        <w:ind w:left="1418" w:right="1700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1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лучшие таланты их раскрыть.</w:t>
      </w:r>
    </w:p>
    <w:p w:rsidR="00166A1B" w:rsidRPr="00771F5A" w:rsidRDefault="00166A1B" w:rsidP="00166A1B">
      <w:pPr>
        <w:shd w:val="clear" w:color="auto" w:fill="FFFFFF"/>
        <w:spacing w:after="0" w:line="255" w:lineRule="atLeast"/>
        <w:ind w:right="17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Приоритетное направление моей деятельности – гендерное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полоролевое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воспитание.</w:t>
      </w:r>
    </w:p>
    <w:p w:rsidR="00166A1B" w:rsidRDefault="00166A1B" w:rsidP="00166A1B">
      <w:pPr>
        <w:pStyle w:val="a3"/>
        <w:spacing w:before="0" w:beforeAutospacing="0" w:after="0" w:afterAutospacing="0"/>
        <w:ind w:left="547" w:hanging="547"/>
        <w:textAlignment w:val="baseline"/>
        <w:rPr>
          <w:iCs/>
          <w:color w:val="000000"/>
          <w:sz w:val="28"/>
          <w:szCs w:val="28"/>
        </w:rPr>
      </w:pPr>
    </w:p>
    <w:p w:rsidR="00166A1B" w:rsidRPr="00BA6D1E" w:rsidRDefault="00166A1B" w:rsidP="00166A1B">
      <w:pPr>
        <w:pStyle w:val="a3"/>
        <w:spacing w:before="0" w:beforeAutospacing="0" w:after="0" w:afterAutospacing="0"/>
        <w:ind w:left="547" w:hanging="547"/>
        <w:textAlignment w:val="baseline"/>
        <w:rPr>
          <w:iCs/>
          <w:color w:val="000000"/>
          <w:sz w:val="28"/>
          <w:szCs w:val="28"/>
        </w:rPr>
      </w:pPr>
      <w:r w:rsidRPr="00BA6D1E">
        <w:rPr>
          <w:iCs/>
          <w:color w:val="000000"/>
          <w:sz w:val="28"/>
          <w:szCs w:val="28"/>
        </w:rPr>
        <w:t>В английском язы</w:t>
      </w:r>
      <w:r w:rsidRPr="00BA6D1E">
        <w:rPr>
          <w:iCs/>
          <w:color w:val="000000"/>
          <w:sz w:val="28"/>
          <w:szCs w:val="28"/>
        </w:rPr>
        <w:softHyphen/>
        <w:t xml:space="preserve">ке для обозначения пола человека употребляются два слова: </w:t>
      </w:r>
      <w:proofErr w:type="spellStart"/>
      <w:r w:rsidRPr="00BA6D1E">
        <w:rPr>
          <w:iCs/>
          <w:color w:val="000000"/>
          <w:sz w:val="28"/>
          <w:szCs w:val="28"/>
        </w:rPr>
        <w:t>sex</w:t>
      </w:r>
      <w:proofErr w:type="spellEnd"/>
      <w:r w:rsidRPr="00BA6D1E">
        <w:rPr>
          <w:iCs/>
          <w:color w:val="000000"/>
          <w:sz w:val="28"/>
          <w:szCs w:val="28"/>
        </w:rPr>
        <w:t xml:space="preserve"> и </w:t>
      </w:r>
      <w:proofErr w:type="spellStart"/>
      <w:r w:rsidRPr="00BA6D1E">
        <w:rPr>
          <w:iCs/>
          <w:color w:val="000000"/>
          <w:sz w:val="28"/>
          <w:szCs w:val="28"/>
        </w:rPr>
        <w:t>gender</w:t>
      </w:r>
      <w:proofErr w:type="spellEnd"/>
      <w:r w:rsidRPr="00BA6D1E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Отсюда и термин «гендерное» воспитание.</w:t>
      </w:r>
    </w:p>
    <w:p w:rsidR="00166A1B" w:rsidRPr="00BA6D1E" w:rsidRDefault="00166A1B" w:rsidP="00166A1B">
      <w:pPr>
        <w:pStyle w:val="a3"/>
        <w:ind w:left="547" w:hanging="547"/>
        <w:textAlignment w:val="baseline"/>
        <w:rPr>
          <w:iCs/>
          <w:color w:val="000000"/>
          <w:sz w:val="28"/>
          <w:szCs w:val="28"/>
        </w:rPr>
      </w:pPr>
      <w:r w:rsidRPr="00BA6D1E">
        <w:rPr>
          <w:iCs/>
          <w:color w:val="000000"/>
          <w:sz w:val="28"/>
          <w:szCs w:val="28"/>
        </w:rPr>
        <w:t xml:space="preserve">Ребенок рождается с определенным биологическим полом, а гендерную роль принимает в процессе социализации, т.е. в процессе общения с другими людьми. </w:t>
      </w:r>
    </w:p>
    <w:p w:rsidR="00166A1B" w:rsidRDefault="00166A1B" w:rsidP="00166A1B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654768">
        <w:rPr>
          <w:i/>
          <w:iCs/>
          <w:color w:val="000000"/>
          <w:sz w:val="28"/>
          <w:szCs w:val="28"/>
        </w:rPr>
        <w:t>Что мо</w:t>
      </w:r>
      <w:r>
        <w:rPr>
          <w:i/>
          <w:iCs/>
          <w:color w:val="000000"/>
          <w:sz w:val="28"/>
          <w:szCs w:val="28"/>
        </w:rPr>
        <w:t>жем</w:t>
      </w:r>
      <w:r w:rsidRPr="00654768">
        <w:rPr>
          <w:i/>
          <w:iCs/>
          <w:color w:val="000000"/>
          <w:sz w:val="28"/>
          <w:szCs w:val="28"/>
        </w:rPr>
        <w:t xml:space="preserve"> сделать </w:t>
      </w:r>
      <w:r>
        <w:rPr>
          <w:i/>
          <w:iCs/>
          <w:color w:val="000000"/>
          <w:sz w:val="28"/>
          <w:szCs w:val="28"/>
        </w:rPr>
        <w:t xml:space="preserve">мы, взрослые, </w:t>
      </w:r>
      <w:r w:rsidRPr="00654768">
        <w:rPr>
          <w:i/>
          <w:iCs/>
          <w:color w:val="000000"/>
          <w:sz w:val="28"/>
          <w:szCs w:val="28"/>
        </w:rPr>
        <w:t>чтобы вырастить мальчика мужественным, девочке привить женские качества, и каждого из них в конечном итоге научить быть самим собой?</w:t>
      </w:r>
      <w:r>
        <w:rPr>
          <w:i/>
          <w:iCs/>
          <w:color w:val="000000"/>
          <w:sz w:val="28"/>
          <w:szCs w:val="28"/>
        </w:rPr>
        <w:t> </w:t>
      </w:r>
    </w:p>
    <w:p w:rsidR="00166A1B" w:rsidRDefault="00166A1B" w:rsidP="00166A1B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Ответить на эти вопросы призвано </w:t>
      </w:r>
      <w:r w:rsidRPr="004F3957">
        <w:rPr>
          <w:b/>
          <w:color w:val="000000"/>
          <w:sz w:val="28"/>
          <w:szCs w:val="28"/>
        </w:rPr>
        <w:t>гендерное</w:t>
      </w:r>
      <w:r w:rsidRPr="00654768">
        <w:rPr>
          <w:color w:val="000000"/>
          <w:sz w:val="28"/>
          <w:szCs w:val="28"/>
        </w:rPr>
        <w:t xml:space="preserve"> (то есть в соответствии с особенностями пола) </w:t>
      </w:r>
      <w:r w:rsidRPr="004F3957">
        <w:rPr>
          <w:b/>
          <w:color w:val="000000"/>
          <w:sz w:val="28"/>
          <w:szCs w:val="28"/>
        </w:rPr>
        <w:t>воспитание.</w:t>
      </w:r>
      <w:r>
        <w:rPr>
          <w:color w:val="000000"/>
          <w:sz w:val="28"/>
          <w:szCs w:val="28"/>
        </w:rPr>
        <w:t xml:space="preserve"> Гендерное – это </w:t>
      </w:r>
      <w:r w:rsidRPr="00654768">
        <w:rPr>
          <w:color w:val="000000"/>
          <w:sz w:val="28"/>
          <w:szCs w:val="28"/>
        </w:rPr>
        <w:t xml:space="preserve">воспитание из </w:t>
      </w:r>
      <w:proofErr w:type="gramStart"/>
      <w:r w:rsidRPr="00654768">
        <w:rPr>
          <w:color w:val="000000"/>
          <w:sz w:val="28"/>
          <w:szCs w:val="28"/>
        </w:rPr>
        <w:t>мальчика</w:t>
      </w:r>
      <w:proofErr w:type="gramEnd"/>
      <w:r w:rsidRPr="00654768">
        <w:rPr>
          <w:color w:val="000000"/>
          <w:sz w:val="28"/>
          <w:szCs w:val="28"/>
        </w:rPr>
        <w:t xml:space="preserve"> будущего мужчины, а из девочки будущей женщины.</w:t>
      </w:r>
    </w:p>
    <w:p w:rsidR="00166A1B" w:rsidRDefault="00166A1B" w:rsidP="00166A1B">
      <w:pPr>
        <w:pStyle w:val="a3"/>
        <w:spacing w:before="0" w:beforeAutospacing="0"/>
        <w:ind w:left="547" w:hanging="54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возросло количество неполных семей. Сейчас д</w:t>
      </w:r>
      <w:r w:rsidRPr="003743D5">
        <w:rPr>
          <w:color w:val="000000"/>
          <w:sz w:val="28"/>
          <w:szCs w:val="28"/>
        </w:rPr>
        <w:t>евочек, и мальчиков чаще всего воспитывают женщины: дома - мама или бабушка, а в дет</w:t>
      </w:r>
      <w:r>
        <w:rPr>
          <w:color w:val="000000"/>
          <w:sz w:val="28"/>
          <w:szCs w:val="28"/>
        </w:rPr>
        <w:t xml:space="preserve">ском саду - женщины-воспитатели. </w:t>
      </w:r>
      <w:r w:rsidRPr="003743D5">
        <w:rPr>
          <w:color w:val="000000"/>
          <w:sz w:val="28"/>
          <w:szCs w:val="28"/>
        </w:rPr>
        <w:t xml:space="preserve">Традиционные стереотипы гендерного поведения разрушены вследствие происходящих в современном обществе социальных изменений. </w:t>
      </w:r>
      <w:r>
        <w:rPr>
          <w:color w:val="000000"/>
          <w:sz w:val="28"/>
          <w:szCs w:val="28"/>
        </w:rPr>
        <w:t>Ж</w:t>
      </w:r>
      <w:r w:rsidRPr="003743D5">
        <w:rPr>
          <w:color w:val="000000"/>
          <w:sz w:val="28"/>
          <w:szCs w:val="28"/>
        </w:rPr>
        <w:t xml:space="preserve">енщины становится жестче, а мужчины – женоподобны. </w:t>
      </w:r>
    </w:p>
    <w:p w:rsidR="00166A1B" w:rsidRDefault="00166A1B" w:rsidP="00166A1B">
      <w:pPr>
        <w:pStyle w:val="a3"/>
        <w:spacing w:before="0" w:beforeAutospacing="0"/>
        <w:ind w:left="547" w:hanging="547"/>
        <w:textAlignment w:val="baseline"/>
        <w:rPr>
          <w:color w:val="000000"/>
          <w:sz w:val="28"/>
          <w:szCs w:val="28"/>
        </w:rPr>
      </w:pPr>
      <w:r w:rsidRPr="003743D5">
        <w:rPr>
          <w:color w:val="000000"/>
          <w:sz w:val="28"/>
          <w:szCs w:val="28"/>
        </w:rPr>
        <w:t xml:space="preserve">     Как сделать так, чтобы из крошечной девочки выросла прекрасная Женщина, которая не только достигнет успеха в бизнесе, науке или искусстве, но станет нежной матерью, заботливой женой, рачительной хозяйкой? Как из мальчика вырастить Мужчину, способного защитить свой семейный очаг? Возможно, ли воспитать девочек и мальчиков так, чтобы они еще </w:t>
      </w:r>
      <w:r>
        <w:rPr>
          <w:color w:val="000000"/>
          <w:sz w:val="28"/>
          <w:szCs w:val="28"/>
        </w:rPr>
        <w:t xml:space="preserve">в детстве поняли и приняли свои </w:t>
      </w:r>
      <w:r w:rsidRPr="003743D5">
        <w:rPr>
          <w:color w:val="000000"/>
          <w:sz w:val="28"/>
          <w:szCs w:val="28"/>
        </w:rPr>
        <w:t>роли?</w:t>
      </w:r>
    </w:p>
    <w:p w:rsidR="00166A1B" w:rsidRDefault="00166A1B" w:rsidP="00166A1B">
      <w:pPr>
        <w:pStyle w:val="a3"/>
        <w:ind w:left="547" w:hanging="547"/>
        <w:textAlignment w:val="baseline"/>
        <w:rPr>
          <w:color w:val="000000"/>
          <w:sz w:val="28"/>
          <w:szCs w:val="28"/>
        </w:rPr>
      </w:pPr>
      <w:proofErr w:type="gramStart"/>
      <w:r w:rsidRPr="00767896">
        <w:rPr>
          <w:color w:val="000000"/>
          <w:sz w:val="28"/>
          <w:szCs w:val="28"/>
        </w:rPr>
        <w:lastRenderedPageBreak/>
        <w:t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</w:t>
      </w:r>
      <w:r>
        <w:rPr>
          <w:color w:val="000000"/>
          <w:sz w:val="28"/>
          <w:szCs w:val="28"/>
        </w:rPr>
        <w:t>ственными и социальными ролями.</w:t>
      </w:r>
      <w:proofErr w:type="gramEnd"/>
    </w:p>
    <w:p w:rsidR="00166A1B" w:rsidRDefault="00166A1B" w:rsidP="00166A1B">
      <w:pPr>
        <w:pStyle w:val="a3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Мальчики и девочки </w:t>
      </w:r>
      <w:r w:rsidRPr="00B82B0A">
        <w:rPr>
          <w:color w:val="000000"/>
          <w:sz w:val="28"/>
          <w:szCs w:val="28"/>
        </w:rPr>
        <w:t>по-разному воспринимают мир, по-разному смотрят и видят, слушают и слышат, по-разному говорят и молчат, чувствуют и переживают.</w:t>
      </w:r>
      <w:r>
        <w:rPr>
          <w:color w:val="000000"/>
          <w:sz w:val="28"/>
          <w:szCs w:val="28"/>
        </w:rPr>
        <w:t xml:space="preserve"> </w:t>
      </w:r>
      <w:r w:rsidRPr="00B82B0A">
        <w:rPr>
          <w:color w:val="000000"/>
          <w:sz w:val="28"/>
          <w:szCs w:val="28"/>
        </w:rPr>
        <w:t>Отсюда и возникает необходимость дифференцированного подхода в воспитании мальчиков и девочек с первых дней жизни.</w:t>
      </w:r>
      <w:r>
        <w:rPr>
          <w:color w:val="000000"/>
          <w:sz w:val="28"/>
          <w:szCs w:val="28"/>
        </w:rPr>
        <w:t xml:space="preserve"> Об этом задумывались и наши предки, т.к. в русских семьях учитывались гендерные особенности ребенка.</w:t>
      </w:r>
    </w:p>
    <w:p w:rsidR="00166A1B" w:rsidRDefault="00166A1B" w:rsidP="00166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</w:t>
      </w:r>
      <w:r w:rsidRPr="0039630F">
        <w:rPr>
          <w:rFonts w:ascii="Times New Roman" w:hAnsi="Times New Roman" w:cs="Times New Roman"/>
          <w:sz w:val="28"/>
          <w:szCs w:val="28"/>
        </w:rPr>
        <w:t xml:space="preserve"> что даже при рождении пуповину девочкам и</w:t>
      </w:r>
      <w:r>
        <w:rPr>
          <w:rFonts w:ascii="Times New Roman" w:hAnsi="Times New Roman" w:cs="Times New Roman"/>
          <w:sz w:val="28"/>
          <w:szCs w:val="28"/>
        </w:rPr>
        <w:t xml:space="preserve"> мальчикам отрезали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39630F">
        <w:rPr>
          <w:rFonts w:ascii="Times New Roman" w:hAnsi="Times New Roman" w:cs="Times New Roman"/>
          <w:sz w:val="28"/>
          <w:szCs w:val="28"/>
        </w:rPr>
        <w:t xml:space="preserve"> Пуповину девочки обрезали ножницами над веретеном или на гребенке, что символизировало наделение её качествами труженицы, хозяйки и рукодельницы. Пуповину мальчику обрезали ножом с использованием инструментов для обработки дерева, чтобы он в будущем оказался хорошим работником.</w:t>
      </w:r>
    </w:p>
    <w:p w:rsidR="00166A1B" w:rsidRDefault="00166A1B" w:rsidP="00166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 внимание на поведенческие и психические особенности мальчиков и девочек.</w:t>
      </w:r>
    </w:p>
    <w:p w:rsidR="00166A1B" w:rsidRDefault="00166A1B" w:rsidP="00166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54030" wp14:editId="6A4C4043">
            <wp:extent cx="4571788" cy="28670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4" b="1944"/>
                    <a:stretch/>
                  </pic:blipFill>
                  <pic:spPr bwMode="auto">
                    <a:xfrm>
                      <a:off x="0" y="0"/>
                      <a:ext cx="4572635" cy="286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A1B" w:rsidRDefault="00166A1B" w:rsidP="00166A1B">
      <w:pPr>
        <w:rPr>
          <w:rFonts w:ascii="Times New Roman" w:hAnsi="Times New Roman" w:cs="Times New Roman"/>
          <w:sz w:val="28"/>
          <w:szCs w:val="28"/>
        </w:rPr>
      </w:pPr>
    </w:p>
    <w:p w:rsidR="00166A1B" w:rsidRPr="000F6CA9" w:rsidRDefault="00166A1B" w:rsidP="00166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большую часть дня проводит в детском саду. Важно, чтобы </w:t>
      </w:r>
      <w:r w:rsidRPr="000F6CA9">
        <w:rPr>
          <w:rFonts w:ascii="Times New Roman" w:hAnsi="Times New Roman" w:cs="Times New Roman"/>
          <w:sz w:val="28"/>
          <w:szCs w:val="28"/>
        </w:rPr>
        <w:t>он имел возможность многократного подтверждения того, что она - это девочка, а он - мальчик. Поэтому надо по мере воз</w:t>
      </w:r>
      <w:r w:rsidRPr="000F6CA9">
        <w:rPr>
          <w:rFonts w:ascii="Times New Roman" w:hAnsi="Times New Roman" w:cs="Times New Roman"/>
          <w:sz w:val="28"/>
          <w:szCs w:val="28"/>
        </w:rPr>
        <w:softHyphen/>
        <w:t xml:space="preserve">можности использовать простейшие </w:t>
      </w:r>
      <w:r w:rsidRPr="000F6CA9">
        <w:rPr>
          <w:rFonts w:ascii="Times New Roman" w:hAnsi="Times New Roman" w:cs="Times New Roman"/>
          <w:b/>
          <w:sz w:val="28"/>
          <w:szCs w:val="28"/>
        </w:rPr>
        <w:t>маркеры гендерных различии.</w:t>
      </w:r>
    </w:p>
    <w:p w:rsidR="00166A1B" w:rsidRPr="001F05F3" w:rsidRDefault="00166A1B" w:rsidP="00166A1B">
      <w:pPr>
        <w:rPr>
          <w:rFonts w:ascii="Times New Roman" w:hAnsi="Times New Roman" w:cs="Times New Roman"/>
          <w:sz w:val="28"/>
          <w:szCs w:val="28"/>
        </w:rPr>
      </w:pPr>
      <w:r w:rsidRPr="001F05F3">
        <w:rPr>
          <w:rFonts w:ascii="Times New Roman" w:hAnsi="Times New Roman" w:cs="Times New Roman"/>
          <w:sz w:val="28"/>
          <w:szCs w:val="28"/>
        </w:rPr>
        <w:t xml:space="preserve">Формирование гендерной идентичности мальчиков и девочек возможно лишь в совместной среде, где мальчики и девочки имеют возможность общаться, играть, </w:t>
      </w:r>
      <w:r w:rsidRPr="001F05F3">
        <w:rPr>
          <w:rFonts w:ascii="Times New Roman" w:hAnsi="Times New Roman" w:cs="Times New Roman"/>
          <w:sz w:val="28"/>
          <w:szCs w:val="28"/>
        </w:rPr>
        <w:lastRenderedPageBreak/>
        <w:t xml:space="preserve">трудиться вместе, но при этом они могут и проявить свои индивидуальные особенности, а также особенности, присущие своему гендеру. Следовательно, одним из важнейших условий формирования гендерной идентичности является создание полифункциональной предметно-развивающей среды, окружающей мальчиков и девочек. </w:t>
      </w:r>
    </w:p>
    <w:p w:rsidR="00166A1B" w:rsidRDefault="00166A1B" w:rsidP="00166A1B">
      <w:pPr>
        <w:rPr>
          <w:rFonts w:ascii="Times New Roman" w:hAnsi="Times New Roman" w:cs="Times New Roman"/>
          <w:sz w:val="28"/>
          <w:szCs w:val="28"/>
        </w:rPr>
      </w:pPr>
      <w:r w:rsidRPr="00B34B3B">
        <w:rPr>
          <w:rFonts w:ascii="Times New Roman" w:hAnsi="Times New Roman" w:cs="Times New Roman"/>
          <w:sz w:val="28"/>
          <w:szCs w:val="28"/>
        </w:rPr>
        <w:t>В дошкольном возрасте основной вид деятельности – игра. В сюжетн</w:t>
      </w:r>
      <w:proofErr w:type="gramStart"/>
      <w:r w:rsidRPr="00B34B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4B3B">
        <w:rPr>
          <w:rFonts w:ascii="Times New Roman" w:hAnsi="Times New Roman" w:cs="Times New Roman"/>
          <w:sz w:val="28"/>
          <w:szCs w:val="28"/>
        </w:rPr>
        <w:t xml:space="preserve"> ролевой игре происходит усвоение детьми гендерного поведения. Игра детей отражает традиционный взгляд на роль мужчины и женщины в обществе. Девочки ежедневно ухаживают за домом, заботятся о детях, выходят замуж. Мальчики воюют на войне, защищая Родину, строят мосты, ремонтируют автомобили. В игре закладываются и основы нравственности: великодушие, надежность, уважение к девочкам (женщинам</w:t>
      </w:r>
      <w:proofErr w:type="gramStart"/>
      <w:r w:rsidRPr="00B34B3B">
        <w:rPr>
          <w:rFonts w:ascii="Times New Roman" w:hAnsi="Times New Roman" w:cs="Times New Roman"/>
          <w:sz w:val="28"/>
          <w:szCs w:val="28"/>
        </w:rPr>
        <w:t xml:space="preserve">) –– </w:t>
      </w:r>
      <w:proofErr w:type="gramEnd"/>
      <w:r w:rsidRPr="00B34B3B">
        <w:rPr>
          <w:rFonts w:ascii="Times New Roman" w:hAnsi="Times New Roman" w:cs="Times New Roman"/>
          <w:sz w:val="28"/>
          <w:szCs w:val="28"/>
        </w:rPr>
        <w:t>у мальчиков. Доброта, терпеливость, верность, уважение к мальчикам (мужчинам</w:t>
      </w:r>
      <w:proofErr w:type="gramStart"/>
      <w:r w:rsidRPr="00B34B3B">
        <w:rPr>
          <w:rFonts w:ascii="Times New Roman" w:hAnsi="Times New Roman" w:cs="Times New Roman"/>
          <w:sz w:val="28"/>
          <w:szCs w:val="28"/>
        </w:rPr>
        <w:t xml:space="preserve">) –– </w:t>
      </w:r>
      <w:proofErr w:type="gramEnd"/>
      <w:r w:rsidRPr="00B34B3B">
        <w:rPr>
          <w:rFonts w:ascii="Times New Roman" w:hAnsi="Times New Roman" w:cs="Times New Roman"/>
          <w:sz w:val="28"/>
          <w:szCs w:val="28"/>
        </w:rPr>
        <w:t>у девочек.</w:t>
      </w:r>
    </w:p>
    <w:p w:rsidR="00166A1B" w:rsidRPr="00935C49" w:rsidRDefault="00166A1B" w:rsidP="00166A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5BA5">
        <w:rPr>
          <w:rFonts w:ascii="Times New Roman" w:hAnsi="Times New Roman" w:cs="Times New Roman"/>
          <w:sz w:val="28"/>
          <w:szCs w:val="28"/>
        </w:rPr>
        <w:t xml:space="preserve">Гендерное воспитание осуществляется не только в игровой деятельности, но и в образовательном процессе. </w:t>
      </w:r>
      <w:r>
        <w:rPr>
          <w:rFonts w:ascii="Times New Roman" w:hAnsi="Times New Roman" w:cs="Times New Roman"/>
          <w:sz w:val="28"/>
          <w:szCs w:val="28"/>
        </w:rPr>
        <w:t>Для этого я использую игры, этические беседы, проблемные ситуации, схемы-действия.</w:t>
      </w:r>
    </w:p>
    <w:p w:rsidR="00166A1B" w:rsidRPr="00187376" w:rsidRDefault="00166A1B" w:rsidP="00166A1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5BA5">
        <w:rPr>
          <w:rFonts w:ascii="Times New Roman" w:hAnsi="Times New Roman" w:cs="Times New Roman"/>
          <w:sz w:val="28"/>
          <w:szCs w:val="28"/>
        </w:rPr>
        <w:t>В  беседах, НОД, с помощью дидактических игр, экскурсий, с помощью решения проблемных ситуаций, знакомства с правилами этикета, профессиями, формируются представления детей о содержании  социальных ролей мужчины и женщины, развивается умение использовать эти знания в различных жизненных ситуациях.</w:t>
      </w:r>
    </w:p>
    <w:p w:rsidR="00166A1B" w:rsidRPr="00187376" w:rsidRDefault="00166A1B" w:rsidP="00166A1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376">
        <w:rPr>
          <w:rFonts w:ascii="Times New Roman" w:hAnsi="Times New Roman" w:cs="Times New Roman"/>
          <w:sz w:val="28"/>
          <w:szCs w:val="28"/>
        </w:rPr>
        <w:t xml:space="preserve">Овладению опытом мужского и женского поведения в хозяйственно-бытовой деятельности способствуют трудовые поручения, которые так же распределяются в зависимости от пола ребенка: мальчики выполняют работу, связанную с применением физической силы, девочки - с аккуратностью. </w:t>
      </w:r>
    </w:p>
    <w:p w:rsidR="00166A1B" w:rsidRPr="00187376" w:rsidRDefault="00166A1B" w:rsidP="00166A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7376">
        <w:rPr>
          <w:rFonts w:ascii="Times New Roman" w:hAnsi="Times New Roman" w:cs="Times New Roman"/>
          <w:sz w:val="28"/>
          <w:szCs w:val="28"/>
        </w:rPr>
        <w:t>Чтение и обсуждение художественных произведений, рассматривание иллюстраций: всё это способствует формированию гендерной устойчивости. На примере героев мальчики и девочки учатся строить доброжелательные взаимоотношения, осознают свою социальную роль.</w:t>
      </w:r>
    </w:p>
    <w:p w:rsidR="00166A1B" w:rsidRPr="00AA2DFE" w:rsidRDefault="00166A1B" w:rsidP="00166A1B">
      <w:pPr>
        <w:rPr>
          <w:rFonts w:ascii="Times New Roman" w:hAnsi="Times New Roman" w:cs="Times New Roman"/>
          <w:sz w:val="28"/>
          <w:szCs w:val="28"/>
        </w:rPr>
      </w:pPr>
      <w:r w:rsidRPr="00187376">
        <w:rPr>
          <w:rFonts w:ascii="Times New Roman" w:hAnsi="Times New Roman" w:cs="Times New Roman"/>
          <w:i/>
          <w:iCs/>
          <w:sz w:val="28"/>
          <w:szCs w:val="28"/>
        </w:rPr>
        <w:t>Положительно зарекомендовали себя в педагогической практике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работы с родителями </w:t>
      </w:r>
      <w:r w:rsidRPr="00187376">
        <w:rPr>
          <w:rFonts w:ascii="Times New Roman" w:hAnsi="Times New Roman" w:cs="Times New Roman"/>
          <w:i/>
          <w:iCs/>
          <w:sz w:val="28"/>
          <w:szCs w:val="28"/>
        </w:rPr>
        <w:t xml:space="preserve"> такие </w:t>
      </w:r>
      <w:r w:rsidRPr="001873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18737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66A1B" w:rsidRPr="00767F61" w:rsidRDefault="00166A1B" w:rsidP="00166A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61">
        <w:rPr>
          <w:rFonts w:ascii="Times New Roman" w:hAnsi="Times New Roman" w:cs="Times New Roman"/>
          <w:sz w:val="28"/>
          <w:szCs w:val="28"/>
        </w:rPr>
        <w:t xml:space="preserve">составление родословной семьи, вовлечение в этот процесс родителей, бабушек, дедушек, детей; </w:t>
      </w:r>
    </w:p>
    <w:p w:rsidR="00166A1B" w:rsidRPr="00767F61" w:rsidRDefault="00166A1B" w:rsidP="00166A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61">
        <w:rPr>
          <w:rFonts w:ascii="Times New Roman" w:hAnsi="Times New Roman" w:cs="Times New Roman"/>
          <w:sz w:val="28"/>
          <w:szCs w:val="28"/>
        </w:rPr>
        <w:t xml:space="preserve">создание фотоальбомов с семейными увлечениями; </w:t>
      </w:r>
    </w:p>
    <w:p w:rsidR="00166A1B" w:rsidRPr="00767F61" w:rsidRDefault="00166A1B" w:rsidP="00166A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61">
        <w:rPr>
          <w:rFonts w:ascii="Times New Roman" w:hAnsi="Times New Roman" w:cs="Times New Roman"/>
          <w:sz w:val="28"/>
          <w:szCs w:val="28"/>
        </w:rPr>
        <w:t xml:space="preserve">изготовление различных поделок, для поздравления близких; </w:t>
      </w:r>
    </w:p>
    <w:p w:rsidR="00166A1B" w:rsidRPr="00767F61" w:rsidRDefault="00166A1B" w:rsidP="00166A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61">
        <w:rPr>
          <w:rFonts w:ascii="Times New Roman" w:hAnsi="Times New Roman" w:cs="Times New Roman"/>
          <w:sz w:val="28"/>
          <w:szCs w:val="28"/>
        </w:rPr>
        <w:t xml:space="preserve">создание семейных коллекций. </w:t>
      </w:r>
    </w:p>
    <w:p w:rsidR="00166A1B" w:rsidRPr="00767F61" w:rsidRDefault="00166A1B" w:rsidP="00166A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61">
        <w:rPr>
          <w:rFonts w:ascii="Times New Roman" w:hAnsi="Times New Roman" w:cs="Times New Roman"/>
          <w:sz w:val="28"/>
          <w:szCs w:val="28"/>
        </w:rPr>
        <w:lastRenderedPageBreak/>
        <w:t>анкетирование</w:t>
      </w:r>
    </w:p>
    <w:p w:rsidR="00166A1B" w:rsidRPr="00767F61" w:rsidRDefault="00166A1B" w:rsidP="00166A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61">
        <w:rPr>
          <w:rFonts w:ascii="Times New Roman" w:hAnsi="Times New Roman" w:cs="Times New Roman"/>
          <w:sz w:val="28"/>
          <w:szCs w:val="28"/>
        </w:rPr>
        <w:t>беседы</w:t>
      </w:r>
    </w:p>
    <w:p w:rsidR="00166A1B" w:rsidRPr="00767F61" w:rsidRDefault="00166A1B" w:rsidP="00166A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61">
        <w:rPr>
          <w:rFonts w:ascii="Times New Roman" w:hAnsi="Times New Roman" w:cs="Times New Roman"/>
          <w:sz w:val="28"/>
          <w:szCs w:val="28"/>
        </w:rPr>
        <w:t>лекции</w:t>
      </w:r>
    </w:p>
    <w:p w:rsidR="00166A1B" w:rsidRPr="00767F61" w:rsidRDefault="00166A1B" w:rsidP="00166A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61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166A1B" w:rsidRDefault="00166A1B" w:rsidP="00166A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61"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166A1B" w:rsidRDefault="00166A1B" w:rsidP="00166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воспитанности можно увидеть на диаграмме.</w:t>
      </w:r>
    </w:p>
    <w:p w:rsidR="00166A1B" w:rsidRPr="00767F61" w:rsidRDefault="00166A1B" w:rsidP="00166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своей деятельности в вопросах гендерного воспитания подтверждаю участием в профессиональных конкурсах, распространением опыта работы на муниципальном и международном уровне, наличием публикации в СМИ.</w:t>
      </w:r>
    </w:p>
    <w:p w:rsidR="00166A1B" w:rsidRPr="00187376" w:rsidRDefault="00166A1B" w:rsidP="00166A1B">
      <w:pPr>
        <w:rPr>
          <w:rFonts w:ascii="Times New Roman" w:hAnsi="Times New Roman" w:cs="Times New Roman"/>
          <w:sz w:val="28"/>
          <w:szCs w:val="28"/>
        </w:rPr>
      </w:pPr>
      <w:r w:rsidRPr="00187376">
        <w:rPr>
          <w:rFonts w:ascii="Times New Roman" w:hAnsi="Times New Roman" w:cs="Times New Roman"/>
          <w:sz w:val="28"/>
          <w:szCs w:val="28"/>
        </w:rPr>
        <w:t>Сформировать представления, какими должны быть мужчины и женщины, очень важно, но ограничиваться этим нельзя. Надо помочь ребенку реализовать эти представления. Для этого, прежде всего, используются естественные и создаются проблемные ситуации, близкие жизненному опыту детей. Немалую роль играет и личный пример поведения взрослого, который воспитывает ребенка.</w:t>
      </w:r>
    </w:p>
    <w:p w:rsidR="00166A1B" w:rsidRDefault="00166A1B" w:rsidP="00166A1B">
      <w:pPr>
        <w:rPr>
          <w:rFonts w:ascii="Times New Roman" w:hAnsi="Times New Roman" w:cs="Times New Roman"/>
          <w:sz w:val="28"/>
          <w:szCs w:val="28"/>
        </w:rPr>
      </w:pPr>
      <w:r w:rsidRPr="00187376">
        <w:rPr>
          <w:rFonts w:ascii="Times New Roman" w:hAnsi="Times New Roman" w:cs="Times New Roman"/>
          <w:sz w:val="28"/>
          <w:szCs w:val="28"/>
        </w:rPr>
        <w:t xml:space="preserve"> Мальчик и девочка – два разных мира. Если воспитатели и родители заинтересованы в воспитании детей с учетом их гендерных особенностей, то они могут с успехом решить эти задачи.</w:t>
      </w:r>
    </w:p>
    <w:p w:rsidR="009C27C1" w:rsidRDefault="009C27C1">
      <w:bookmarkStart w:id="0" w:name="_GoBack"/>
      <w:bookmarkEnd w:id="0"/>
    </w:p>
    <w:sectPr w:rsidR="009C27C1" w:rsidSect="00166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F78"/>
    <w:multiLevelType w:val="hybridMultilevel"/>
    <w:tmpl w:val="62CC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B7470"/>
    <w:multiLevelType w:val="hybridMultilevel"/>
    <w:tmpl w:val="8DD0EDE4"/>
    <w:lvl w:ilvl="0" w:tplc="D3BA3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869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C64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69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E0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A0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2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903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CF10DB4"/>
    <w:multiLevelType w:val="hybridMultilevel"/>
    <w:tmpl w:val="4D3A069A"/>
    <w:lvl w:ilvl="0" w:tplc="A25AE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1ED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E05B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C0B5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9E0C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D218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A2A5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E24F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5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B"/>
    <w:rsid w:val="000540AC"/>
    <w:rsid w:val="00075847"/>
    <w:rsid w:val="00077F95"/>
    <w:rsid w:val="000A6A05"/>
    <w:rsid w:val="000B3921"/>
    <w:rsid w:val="000E2CE7"/>
    <w:rsid w:val="000E2FEF"/>
    <w:rsid w:val="0010686E"/>
    <w:rsid w:val="0015253F"/>
    <w:rsid w:val="00166A1B"/>
    <w:rsid w:val="00184917"/>
    <w:rsid w:val="001D1786"/>
    <w:rsid w:val="002053B5"/>
    <w:rsid w:val="00235D75"/>
    <w:rsid w:val="00285675"/>
    <w:rsid w:val="002A7037"/>
    <w:rsid w:val="002B612E"/>
    <w:rsid w:val="002C7E1A"/>
    <w:rsid w:val="00304A20"/>
    <w:rsid w:val="003425C3"/>
    <w:rsid w:val="0034671F"/>
    <w:rsid w:val="0037547A"/>
    <w:rsid w:val="003868A2"/>
    <w:rsid w:val="00386E0F"/>
    <w:rsid w:val="00455BCF"/>
    <w:rsid w:val="004E6300"/>
    <w:rsid w:val="00575DDD"/>
    <w:rsid w:val="005B5B26"/>
    <w:rsid w:val="00664F23"/>
    <w:rsid w:val="00667E9E"/>
    <w:rsid w:val="00680C04"/>
    <w:rsid w:val="00696909"/>
    <w:rsid w:val="006A41AE"/>
    <w:rsid w:val="006C7434"/>
    <w:rsid w:val="007077E0"/>
    <w:rsid w:val="007445F0"/>
    <w:rsid w:val="0075076C"/>
    <w:rsid w:val="00771BB4"/>
    <w:rsid w:val="007F1DFB"/>
    <w:rsid w:val="0080140B"/>
    <w:rsid w:val="00817567"/>
    <w:rsid w:val="0085122C"/>
    <w:rsid w:val="00894DB7"/>
    <w:rsid w:val="008B3D3D"/>
    <w:rsid w:val="008E4154"/>
    <w:rsid w:val="009448D9"/>
    <w:rsid w:val="009559B5"/>
    <w:rsid w:val="009A7E82"/>
    <w:rsid w:val="009C27C1"/>
    <w:rsid w:val="009E0598"/>
    <w:rsid w:val="00A356DC"/>
    <w:rsid w:val="00A41456"/>
    <w:rsid w:val="00A65128"/>
    <w:rsid w:val="00AC01A8"/>
    <w:rsid w:val="00AC1B50"/>
    <w:rsid w:val="00B46F44"/>
    <w:rsid w:val="00B83239"/>
    <w:rsid w:val="00B91716"/>
    <w:rsid w:val="00BB0475"/>
    <w:rsid w:val="00BB07F6"/>
    <w:rsid w:val="00BD6477"/>
    <w:rsid w:val="00BE2671"/>
    <w:rsid w:val="00C20612"/>
    <w:rsid w:val="00C213F5"/>
    <w:rsid w:val="00C32B52"/>
    <w:rsid w:val="00CB06E1"/>
    <w:rsid w:val="00CD2171"/>
    <w:rsid w:val="00D15A12"/>
    <w:rsid w:val="00D37B44"/>
    <w:rsid w:val="00D37D1F"/>
    <w:rsid w:val="00D43475"/>
    <w:rsid w:val="00D62A7F"/>
    <w:rsid w:val="00DC1750"/>
    <w:rsid w:val="00DC62E8"/>
    <w:rsid w:val="00DD57FF"/>
    <w:rsid w:val="00E077C4"/>
    <w:rsid w:val="00E24713"/>
    <w:rsid w:val="00E70253"/>
    <w:rsid w:val="00E73C14"/>
    <w:rsid w:val="00EB7A24"/>
    <w:rsid w:val="00EF7860"/>
    <w:rsid w:val="00F053FC"/>
    <w:rsid w:val="00F06DEF"/>
    <w:rsid w:val="00F33404"/>
    <w:rsid w:val="00F7504B"/>
    <w:rsid w:val="00F91C6F"/>
    <w:rsid w:val="00F963B3"/>
    <w:rsid w:val="00FC6EED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A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A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2016-04-06T21:46:00Z</dcterms:created>
  <dcterms:modified xsi:type="dcterms:W3CDTF">2016-04-06T21:46:00Z</dcterms:modified>
</cp:coreProperties>
</file>