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054B" w:rsidP="00E3054B">
      <w:pPr>
        <w:pStyle w:val="a3"/>
        <w:jc w:val="center"/>
      </w:pPr>
      <w:r>
        <w:t>СТЕБЕЛЬ</w:t>
      </w:r>
    </w:p>
    <w:p w:rsidR="00E3054B" w:rsidRDefault="00E3054B" w:rsidP="00E3054B">
      <w:pPr>
        <w:pStyle w:val="a3"/>
        <w:jc w:val="center"/>
      </w:pPr>
      <w:r>
        <w:t>Вариант 1</w:t>
      </w:r>
    </w:p>
    <w:p w:rsidR="00E3054B" w:rsidRPr="00E3054B" w:rsidRDefault="00E3054B" w:rsidP="00E3054B">
      <w:pPr>
        <w:pStyle w:val="a5"/>
        <w:numPr>
          <w:ilvl w:val="0"/>
          <w:numId w:val="2"/>
        </w:numPr>
        <w:rPr>
          <w:rStyle w:val="a6"/>
          <w:sz w:val="32"/>
          <w:szCs w:val="32"/>
        </w:rPr>
      </w:pPr>
      <w:r w:rsidRPr="00E3054B">
        <w:rPr>
          <w:rStyle w:val="a6"/>
          <w:sz w:val="32"/>
          <w:szCs w:val="32"/>
        </w:rPr>
        <w:t>Стебель растения выполняет следующие функции:</w:t>
      </w:r>
    </w:p>
    <w:p w:rsidR="00E3054B" w:rsidRPr="00E3054B" w:rsidRDefault="00E3054B" w:rsidP="00E3054B">
      <w:pPr>
        <w:pStyle w:val="a5"/>
        <w:ind w:left="0"/>
        <w:rPr>
          <w:rStyle w:val="a6"/>
          <w:sz w:val="32"/>
          <w:szCs w:val="32"/>
        </w:rPr>
      </w:pPr>
      <w:r w:rsidRPr="00E3054B">
        <w:rPr>
          <w:rStyle w:val="a6"/>
          <w:sz w:val="32"/>
          <w:szCs w:val="32"/>
        </w:rPr>
        <w:t xml:space="preserve">          А) запасае</w:t>
      </w:r>
      <w:r>
        <w:rPr>
          <w:rStyle w:val="a6"/>
          <w:sz w:val="32"/>
          <w:szCs w:val="32"/>
        </w:rPr>
        <w:t xml:space="preserve">т питательные вещества        </w:t>
      </w:r>
      <w:r w:rsidRPr="00E3054B">
        <w:rPr>
          <w:rStyle w:val="a6"/>
          <w:sz w:val="32"/>
          <w:szCs w:val="32"/>
        </w:rPr>
        <w:t xml:space="preserve">  Б) выносит листья к свету</w:t>
      </w:r>
    </w:p>
    <w:p w:rsidR="00E3054B" w:rsidRDefault="00E3054B" w:rsidP="00E3054B">
      <w:pPr>
        <w:pStyle w:val="a5"/>
        <w:ind w:left="0"/>
        <w:rPr>
          <w:rStyle w:val="a6"/>
          <w:sz w:val="32"/>
          <w:szCs w:val="32"/>
        </w:rPr>
      </w:pPr>
      <w:r w:rsidRPr="00E3054B">
        <w:rPr>
          <w:rStyle w:val="a6"/>
          <w:sz w:val="32"/>
          <w:szCs w:val="32"/>
        </w:rPr>
        <w:t xml:space="preserve">        </w:t>
      </w:r>
      <w:r w:rsidR="006E4DB2">
        <w:rPr>
          <w:rStyle w:val="a6"/>
          <w:sz w:val="32"/>
          <w:szCs w:val="32"/>
        </w:rPr>
        <w:t xml:space="preserve"> </w:t>
      </w:r>
      <w:r w:rsidRPr="00E3054B">
        <w:rPr>
          <w:rStyle w:val="a6"/>
          <w:sz w:val="32"/>
          <w:szCs w:val="32"/>
        </w:rPr>
        <w:t xml:space="preserve"> В) соединяет корень и листья                     </w:t>
      </w:r>
      <w:r w:rsidR="006E4DB2">
        <w:rPr>
          <w:rStyle w:val="a6"/>
          <w:sz w:val="32"/>
          <w:szCs w:val="32"/>
        </w:rPr>
        <w:t xml:space="preserve">   </w:t>
      </w:r>
      <w:r w:rsidRPr="00E3054B">
        <w:rPr>
          <w:rStyle w:val="a6"/>
          <w:sz w:val="32"/>
          <w:szCs w:val="32"/>
        </w:rPr>
        <w:t>Г) все ответы верны</w:t>
      </w:r>
    </w:p>
    <w:p w:rsidR="00E3054B" w:rsidRDefault="00E3054B" w:rsidP="00E3054B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2. </w:t>
      </w:r>
      <w:r w:rsidR="006E4DB2">
        <w:rPr>
          <w:rStyle w:val="a6"/>
          <w:sz w:val="32"/>
          <w:szCs w:val="32"/>
        </w:rPr>
        <w:t>Стебель, обвивающийся вокруг опоры, называется: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 А) вьющийся</w:t>
      </w:r>
      <w:r w:rsidR="00C26EA8">
        <w:rPr>
          <w:rStyle w:val="a6"/>
          <w:sz w:val="32"/>
          <w:szCs w:val="32"/>
        </w:rPr>
        <w:t xml:space="preserve">     </w:t>
      </w:r>
      <w:r>
        <w:rPr>
          <w:rStyle w:val="a6"/>
          <w:sz w:val="32"/>
          <w:szCs w:val="32"/>
        </w:rPr>
        <w:t>Б) цепляющийся</w:t>
      </w:r>
      <w:r w:rsidR="00C26EA8">
        <w:rPr>
          <w:rStyle w:val="a6"/>
          <w:sz w:val="32"/>
          <w:szCs w:val="32"/>
        </w:rPr>
        <w:t xml:space="preserve">       </w:t>
      </w:r>
      <w:r>
        <w:rPr>
          <w:rStyle w:val="a6"/>
          <w:sz w:val="32"/>
          <w:szCs w:val="32"/>
        </w:rPr>
        <w:t>В) ползучий</w:t>
      </w:r>
      <w:r w:rsidR="00C26EA8">
        <w:rPr>
          <w:rStyle w:val="a6"/>
          <w:sz w:val="32"/>
          <w:szCs w:val="32"/>
        </w:rPr>
        <w:t xml:space="preserve">       </w:t>
      </w:r>
      <w:r>
        <w:rPr>
          <w:rStyle w:val="a6"/>
          <w:sz w:val="32"/>
          <w:szCs w:val="32"/>
        </w:rPr>
        <w:t>Г) прямостоячий</w:t>
      </w:r>
    </w:p>
    <w:p w:rsidR="006E4DB2" w:rsidRDefault="006E4DB2" w:rsidP="00E3054B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3. Луб представлен:</w:t>
      </w:r>
    </w:p>
    <w:p w:rsidR="006E4DB2" w:rsidRDefault="006E4DB2" w:rsidP="00E3054B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А) ситовидными трубками           Б) лубяными волокнами</w:t>
      </w:r>
    </w:p>
    <w:p w:rsidR="006E4DB2" w:rsidRDefault="006E4DB2" w:rsidP="00E3054B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В) основной тканью                         </w:t>
      </w:r>
      <w:r w:rsidRPr="00E3054B">
        <w:rPr>
          <w:rStyle w:val="a6"/>
          <w:sz w:val="32"/>
          <w:szCs w:val="32"/>
        </w:rPr>
        <w:t>Г) все ответы верны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4. На поперечном срезе стебля кнаружи от камбия располагается: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А) пробка            Б) луб          В) древесина            Г) сердцевина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5. Вода и минеральные вещества продвигаются по стеблю вверх </w:t>
      </w:r>
      <w:proofErr w:type="gramStart"/>
      <w:r>
        <w:rPr>
          <w:rStyle w:val="a6"/>
          <w:sz w:val="32"/>
          <w:szCs w:val="32"/>
        </w:rPr>
        <w:t>по</w:t>
      </w:r>
      <w:proofErr w:type="gramEnd"/>
      <w:r>
        <w:rPr>
          <w:rStyle w:val="a6"/>
          <w:sz w:val="32"/>
          <w:szCs w:val="32"/>
        </w:rPr>
        <w:t>: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А) ситовидным трубкам               Б) клеткам камбия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В) сосудам древесины                     Г) волокнам сердцевины</w:t>
      </w:r>
    </w:p>
    <w:p w:rsidR="00F14EA7" w:rsidRDefault="00F14EA7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6. Годичные кольца представляют собой:</w:t>
      </w:r>
    </w:p>
    <w:p w:rsidR="00F14EA7" w:rsidRDefault="00F14EA7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А) слои древесины, образующиеся за весну, лето и осень</w:t>
      </w:r>
    </w:p>
    <w:p w:rsidR="00F14EA7" w:rsidRDefault="00F14EA7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Б</w:t>
      </w:r>
      <w:proofErr w:type="gramStart"/>
      <w:r>
        <w:rPr>
          <w:rStyle w:val="a6"/>
          <w:sz w:val="32"/>
          <w:szCs w:val="32"/>
        </w:rPr>
        <w:t xml:space="preserve"> )</w:t>
      </w:r>
      <w:proofErr w:type="gramEnd"/>
      <w:r>
        <w:rPr>
          <w:rStyle w:val="a6"/>
          <w:sz w:val="32"/>
          <w:szCs w:val="32"/>
        </w:rPr>
        <w:t xml:space="preserve"> чередующиеся участки луба и древесины</w:t>
      </w:r>
    </w:p>
    <w:p w:rsidR="00F14EA7" w:rsidRDefault="00F14EA7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В) слои сердцевины           Г) слои камбия</w:t>
      </w:r>
    </w:p>
    <w:p w:rsidR="00F14EA7" w:rsidRDefault="00F14EA7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7.Количество колец камбия в стволе 10-летнего дерева:</w:t>
      </w:r>
    </w:p>
    <w:p w:rsidR="00F14EA7" w:rsidRDefault="00F14EA7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А) 1            Б) 10         В) 100         Г) 5 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8. Видоизменённый многолетний подземный побег с узлами,     междоузлиями и почками  – это: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А) корневище        Б) клубень      В) столон         Г) луковица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9. Клубень является видоизменением: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А) главного корня            Б) придаточного корня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В) бокового корня           Г) побега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10. От стеблевой части луковицы отходят корни: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А) главные                       Б) придаточные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В) боковые                       Г) боковые и главные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11. У тюльпана и чеснока видоизменённым побегом является: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А) столон                         Б) клубень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В) корневище                  Г) луковица</w:t>
      </w:r>
    </w:p>
    <w:p w:rsidR="00E3054B" w:rsidRDefault="00C26EA8" w:rsidP="00C26EA8">
      <w:pPr>
        <w:pStyle w:val="a5"/>
        <w:ind w:left="0"/>
      </w:pPr>
      <w:r>
        <w:rPr>
          <w:rStyle w:val="a6"/>
          <w:sz w:val="32"/>
          <w:szCs w:val="32"/>
        </w:rPr>
        <w:t xml:space="preserve">   </w:t>
      </w:r>
    </w:p>
    <w:p w:rsidR="00E3054B" w:rsidRDefault="00E3054B" w:rsidP="00E3054B">
      <w:pPr>
        <w:pStyle w:val="a3"/>
        <w:jc w:val="center"/>
      </w:pPr>
      <w:r>
        <w:lastRenderedPageBreak/>
        <w:t>СТЕБЕЛЬ</w:t>
      </w:r>
    </w:p>
    <w:p w:rsidR="00E3054B" w:rsidRDefault="00E3054B" w:rsidP="00E3054B">
      <w:pPr>
        <w:pStyle w:val="a3"/>
        <w:jc w:val="center"/>
      </w:pPr>
      <w:r>
        <w:t>Вариант 2</w:t>
      </w:r>
    </w:p>
    <w:p w:rsidR="00E3054B" w:rsidRPr="00E3054B" w:rsidRDefault="00E3054B" w:rsidP="00E3054B">
      <w:pPr>
        <w:pStyle w:val="a5"/>
        <w:numPr>
          <w:ilvl w:val="0"/>
          <w:numId w:val="3"/>
        </w:numPr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Стебель, стелющийся по поверхности почвы и укореняющийся с помощью придаточных корней, называется:</w:t>
      </w:r>
    </w:p>
    <w:p w:rsidR="00E3054B" w:rsidRPr="00E3054B" w:rsidRDefault="00E3054B" w:rsidP="00E3054B">
      <w:pPr>
        <w:pStyle w:val="a5"/>
        <w:ind w:left="0"/>
        <w:rPr>
          <w:rStyle w:val="a6"/>
          <w:sz w:val="32"/>
          <w:szCs w:val="32"/>
        </w:rPr>
      </w:pPr>
      <w:r w:rsidRPr="00E3054B">
        <w:rPr>
          <w:rStyle w:val="a6"/>
          <w:sz w:val="32"/>
          <w:szCs w:val="32"/>
        </w:rPr>
        <w:t xml:space="preserve">          </w:t>
      </w:r>
      <w:r>
        <w:rPr>
          <w:rStyle w:val="a6"/>
          <w:sz w:val="32"/>
          <w:szCs w:val="32"/>
        </w:rPr>
        <w:t>А) вьющийся          Б) цепляющийся</w:t>
      </w:r>
    </w:p>
    <w:p w:rsidR="00E3054B" w:rsidRDefault="00E3054B" w:rsidP="00E3054B">
      <w:pPr>
        <w:pStyle w:val="a5"/>
        <w:ind w:left="0"/>
        <w:rPr>
          <w:rStyle w:val="a6"/>
          <w:sz w:val="32"/>
          <w:szCs w:val="32"/>
        </w:rPr>
      </w:pPr>
      <w:r w:rsidRPr="00E3054B">
        <w:rPr>
          <w:rStyle w:val="a6"/>
          <w:sz w:val="32"/>
          <w:szCs w:val="32"/>
        </w:rPr>
        <w:t xml:space="preserve">         </w:t>
      </w:r>
      <w:r>
        <w:rPr>
          <w:rStyle w:val="a6"/>
          <w:sz w:val="32"/>
          <w:szCs w:val="32"/>
        </w:rPr>
        <w:t xml:space="preserve"> В) ползучий</w:t>
      </w:r>
      <w:r w:rsidRPr="00E3054B">
        <w:rPr>
          <w:rStyle w:val="a6"/>
          <w:sz w:val="32"/>
          <w:szCs w:val="32"/>
        </w:rPr>
        <w:t xml:space="preserve">        </w:t>
      </w:r>
      <w:r>
        <w:rPr>
          <w:rStyle w:val="a6"/>
          <w:sz w:val="32"/>
          <w:szCs w:val="32"/>
        </w:rPr>
        <w:t xml:space="preserve">    Г) прямостоячий</w:t>
      </w:r>
    </w:p>
    <w:p w:rsidR="00E3054B" w:rsidRDefault="00E3054B" w:rsidP="00E3054B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2. На поперечном срезе стебля древесного растения различают:</w:t>
      </w:r>
    </w:p>
    <w:p w:rsidR="00E3054B" w:rsidRDefault="00E3054B" w:rsidP="00E3054B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 А) пробку и луб          Б) камбий          В) древесину и сердцевину</w:t>
      </w:r>
    </w:p>
    <w:p w:rsidR="00E3054B" w:rsidRDefault="00E3054B" w:rsidP="00E3054B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 Г) пробку и луб, </w:t>
      </w:r>
      <w:r w:rsidRPr="00E3054B">
        <w:rPr>
          <w:rStyle w:val="a6"/>
          <w:sz w:val="32"/>
          <w:szCs w:val="32"/>
        </w:rPr>
        <w:t xml:space="preserve"> </w:t>
      </w:r>
      <w:r>
        <w:rPr>
          <w:rStyle w:val="a6"/>
          <w:sz w:val="32"/>
          <w:szCs w:val="32"/>
        </w:rPr>
        <w:t xml:space="preserve">камбий, </w:t>
      </w:r>
      <w:r w:rsidRPr="00E3054B">
        <w:rPr>
          <w:rStyle w:val="a6"/>
          <w:sz w:val="32"/>
          <w:szCs w:val="32"/>
        </w:rPr>
        <w:t xml:space="preserve"> </w:t>
      </w:r>
      <w:r>
        <w:rPr>
          <w:rStyle w:val="a6"/>
          <w:sz w:val="32"/>
          <w:szCs w:val="32"/>
        </w:rPr>
        <w:t>древесину и сердцевину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3. Древесина представлена: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А) сосудами                                        Б) древесными волокнами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В) основной тканью                         </w:t>
      </w:r>
      <w:r w:rsidRPr="00E3054B">
        <w:rPr>
          <w:rStyle w:val="a6"/>
          <w:sz w:val="32"/>
          <w:szCs w:val="32"/>
        </w:rPr>
        <w:t>Г) все ответы верны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4. На поперечном срезе стебля внутрь от камбия располагается: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А) пробка            Б) луб          В) древесина            Г) сердцевина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5. Органические  вещества продвигаются по стеблю вниз  </w:t>
      </w:r>
      <w:proofErr w:type="gramStart"/>
      <w:r>
        <w:rPr>
          <w:rStyle w:val="a6"/>
          <w:sz w:val="32"/>
          <w:szCs w:val="32"/>
        </w:rPr>
        <w:t>по</w:t>
      </w:r>
      <w:proofErr w:type="gramEnd"/>
      <w:r>
        <w:rPr>
          <w:rStyle w:val="a6"/>
          <w:sz w:val="32"/>
          <w:szCs w:val="32"/>
        </w:rPr>
        <w:t>: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А) ситовидным трубкам               Б) клеткам камбия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В) сосудам древесины                     Г) волокнам сердцевины</w:t>
      </w:r>
    </w:p>
    <w:p w:rsidR="006E4DB2" w:rsidRDefault="006E4DB2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6. </w:t>
      </w:r>
      <w:r w:rsidR="00F14EA7">
        <w:rPr>
          <w:rStyle w:val="a6"/>
          <w:sz w:val="32"/>
          <w:szCs w:val="32"/>
        </w:rPr>
        <w:t>Рост стебля в толщину обеспечивает деление клеток:</w:t>
      </w:r>
    </w:p>
    <w:p w:rsidR="00F14EA7" w:rsidRDefault="00F14EA7" w:rsidP="006E4DB2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А) коры        Б) луба         В) камбия        Г) древесины</w:t>
      </w:r>
    </w:p>
    <w:p w:rsidR="00F14EA7" w:rsidRDefault="00F14EA7" w:rsidP="00F14EA7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7.Количество годичных колец  в стволе 10-летнего дерева:</w:t>
      </w:r>
    </w:p>
    <w:p w:rsidR="00F14EA7" w:rsidRDefault="00F14EA7" w:rsidP="00F14EA7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А) 1            Б) 10         В) 100         Г) 5 </w:t>
      </w:r>
    </w:p>
    <w:p w:rsidR="00F14EA7" w:rsidRDefault="00F14EA7" w:rsidP="00F14EA7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8. Видоизменённый подземный побег, образующийся на верхушке столона и несущий пазушные почки – это:</w:t>
      </w:r>
    </w:p>
    <w:p w:rsidR="00F14EA7" w:rsidRDefault="00F14EA7" w:rsidP="00F14EA7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А) корневище        Б) клубень      </w:t>
      </w:r>
      <w:r w:rsidR="00C26EA8">
        <w:rPr>
          <w:rStyle w:val="a6"/>
          <w:sz w:val="32"/>
          <w:szCs w:val="32"/>
        </w:rPr>
        <w:t>В) столон         Г) луковица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9. Корневище  является видоизменением: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А) главного корня            Б) придаточного корня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В) бокового корня           Г) побега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10. Стеблевая часть луковицы лука представлена: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А) сочными чешуями               Б) сухими чешуями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В) донцем                                    Г) столоном</w:t>
      </w:r>
    </w:p>
    <w:p w:rsidR="00C26EA8" w:rsidRDefault="00C26EA8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11. У картофеля  видоизменённым побегом является:</w:t>
      </w:r>
    </w:p>
    <w:p w:rsidR="00C26EA8" w:rsidRDefault="00B81999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А) </w:t>
      </w:r>
      <w:proofErr w:type="spellStart"/>
      <w:r>
        <w:rPr>
          <w:rStyle w:val="a6"/>
          <w:sz w:val="32"/>
          <w:szCs w:val="32"/>
        </w:rPr>
        <w:t>корнеклубень</w:t>
      </w:r>
      <w:proofErr w:type="spellEnd"/>
      <w:r w:rsidR="00C26EA8">
        <w:rPr>
          <w:rStyle w:val="a6"/>
          <w:sz w:val="32"/>
          <w:szCs w:val="32"/>
        </w:rPr>
        <w:t xml:space="preserve">                         Б) клубень</w:t>
      </w:r>
    </w:p>
    <w:p w:rsidR="00C26EA8" w:rsidRDefault="00B81999" w:rsidP="00C26EA8">
      <w:pPr>
        <w:pStyle w:val="a5"/>
        <w:ind w:left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В) корневище                              Г) корнеплод</w:t>
      </w:r>
    </w:p>
    <w:p w:rsidR="00C26EA8" w:rsidRDefault="00C26EA8" w:rsidP="00C26EA8">
      <w:pPr>
        <w:pStyle w:val="a5"/>
        <w:ind w:left="0"/>
      </w:pPr>
      <w:r>
        <w:rPr>
          <w:rStyle w:val="a6"/>
          <w:sz w:val="32"/>
          <w:szCs w:val="32"/>
        </w:rPr>
        <w:t xml:space="preserve">   </w:t>
      </w:r>
    </w:p>
    <w:sectPr w:rsidR="00C26EA8" w:rsidSect="00C26EA8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E06"/>
    <w:multiLevelType w:val="hybridMultilevel"/>
    <w:tmpl w:val="BB64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1536"/>
    <w:multiLevelType w:val="hybridMultilevel"/>
    <w:tmpl w:val="BB64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A0E4C"/>
    <w:multiLevelType w:val="hybridMultilevel"/>
    <w:tmpl w:val="BCD2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3054B"/>
    <w:rsid w:val="006E4DB2"/>
    <w:rsid w:val="00B81999"/>
    <w:rsid w:val="00C26EA8"/>
    <w:rsid w:val="00E3054B"/>
    <w:rsid w:val="00F1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05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0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3054B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E3054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2010-11-29T14:16:00Z</cp:lastPrinted>
  <dcterms:created xsi:type="dcterms:W3CDTF">2010-11-29T13:34:00Z</dcterms:created>
  <dcterms:modified xsi:type="dcterms:W3CDTF">2010-11-29T14:17:00Z</dcterms:modified>
</cp:coreProperties>
</file>