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1C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AF731C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6600"/>
          <w:sz w:val="32"/>
          <w:szCs w:val="32"/>
        </w:rPr>
      </w:pPr>
      <w:r w:rsidRPr="009F14E9">
        <w:rPr>
          <w:rFonts w:ascii="Arial" w:hAnsi="Arial" w:cs="Arial"/>
          <w:b/>
          <w:i/>
          <w:color w:val="006600"/>
          <w:sz w:val="32"/>
          <w:szCs w:val="32"/>
        </w:rPr>
        <w:t xml:space="preserve">Профилактика нарушений </w:t>
      </w:r>
      <w:r w:rsidR="009F14E9" w:rsidRPr="009F14E9">
        <w:rPr>
          <w:rFonts w:ascii="Arial" w:hAnsi="Arial" w:cs="Arial"/>
          <w:b/>
          <w:i/>
          <w:color w:val="006600"/>
          <w:sz w:val="32"/>
          <w:szCs w:val="32"/>
        </w:rPr>
        <w:t>опорно-двигательного</w:t>
      </w:r>
      <w:r w:rsidRPr="009F14E9">
        <w:rPr>
          <w:rFonts w:ascii="Arial" w:hAnsi="Arial" w:cs="Arial"/>
          <w:b/>
          <w:i/>
          <w:color w:val="006600"/>
          <w:sz w:val="32"/>
          <w:szCs w:val="32"/>
        </w:rPr>
        <w:t xml:space="preserve"> аппарата</w:t>
      </w:r>
    </w:p>
    <w:p w:rsidR="007A495D" w:rsidRPr="009F14E9" w:rsidRDefault="007A495D" w:rsidP="00AF731C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6600"/>
          <w:sz w:val="32"/>
          <w:szCs w:val="32"/>
        </w:rPr>
      </w:pP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>Не секрет, что в детском саду и дома дети большую часть времени проводят в статическом положении (за столами, у телевизора и т.д.). Снижается сила и работоспособность скелетной мускулатуры, что влечёт за собой нарушение осанки.</w:t>
      </w: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AF731C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>В процессе роста организма по различным неблагоприятным причинам может возникнуть деформация позвоночника. Наиболее серьёзным нарушением опорно-двигательного аппарата является сколиоз.</w:t>
      </w:r>
    </w:p>
    <w:p w:rsidR="00482628" w:rsidRPr="009F14E9" w:rsidRDefault="00482628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410852" cy="2583712"/>
            <wp:effectExtent l="19050" t="0" r="0" b="0"/>
            <wp:docPr id="1" name="Рисунок 1" descr="C:\Users\нг5кгекав5к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5кгекав5к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90" cy="258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AF731C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>Умение правильно держать своё тело влияет не только на внешний вид ребёнка, но и на состояние его внутренних органов, его здоровье. Правильная осанка создаёт условия для нормального дыхания через нос, что способствует меньшему охлаждению верхних дыхательных путей.</w:t>
      </w:r>
    </w:p>
    <w:p w:rsidR="00482628" w:rsidRPr="009F14E9" w:rsidRDefault="00482628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AF731C" w:rsidRDefault="00482628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930497" cy="1924493"/>
            <wp:effectExtent l="19050" t="0" r="0" b="0"/>
            <wp:docPr id="2" name="Рисунок 2" descr="C:\Users\нг5кгекав5к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г5кгекав5к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12" cy="19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28" w:rsidRPr="009F14E9" w:rsidRDefault="00482628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>Основной причиной дефектов осанки являются привычные порочные положения тела при сидении или стоянии. В связи с этим следует уделять большое внимание детской мебели. Стол, стулья, домашняя мебель должны соответствовать росту ребёнка. Необходимо избегать поз, при которых тело ребёнка наклонено в сторону, сидя на одной ноге или свободно свисающей руке. Время непрерывного пребывания в положении сидя не должно превышать 45 минут.</w:t>
      </w: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AF731C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Постель ребёнка должна быть полужёсткой, ровной, с невысокой подушкой. Желательно приучать ребёнка спать на спине или на боку. </w:t>
      </w:r>
    </w:p>
    <w:p w:rsidR="007A495D" w:rsidRDefault="007A495D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482628" w:rsidRPr="009F14E9" w:rsidRDefault="00482628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202615" cy="1736180"/>
            <wp:effectExtent l="19050" t="0" r="0" b="0"/>
            <wp:docPr id="3" name="Рисунок 3" descr="C:\Users\нг5кгекав5к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г5кгекав5к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85" cy="173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1C" w:rsidRPr="009F14E9" w:rsidRDefault="00AF731C" w:rsidP="00AF731C">
      <w:pPr>
        <w:spacing w:after="0" w:line="360" w:lineRule="auto"/>
        <w:ind w:firstLine="709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7A495D" w:rsidRDefault="00AF731C" w:rsidP="007A495D">
      <w:pPr>
        <w:spacing w:after="0" w:line="360" w:lineRule="auto"/>
        <w:ind w:firstLine="709"/>
        <w:jc w:val="both"/>
        <w:rPr>
          <w:color w:val="632423" w:themeColor="accent2" w:themeShade="80"/>
          <w:sz w:val="28"/>
          <w:szCs w:val="28"/>
        </w:rPr>
      </w:pPr>
      <w:r w:rsidRPr="009F14E9">
        <w:rPr>
          <w:rFonts w:ascii="Arial" w:hAnsi="Arial" w:cs="Arial"/>
          <w:b/>
          <w:color w:val="632423" w:themeColor="accent2" w:themeShade="80"/>
          <w:sz w:val="28"/>
          <w:szCs w:val="28"/>
        </w:rPr>
        <w:t>Ребёнок должен ежедневно заниматься оздоровительной или специальной гимнастикой. Он должен получать правильное и сбалансированное питание</w:t>
      </w:r>
      <w:r w:rsidR="007A495D">
        <w:rPr>
          <w:rFonts w:ascii="Arial" w:hAnsi="Arial" w:cs="Arial"/>
          <w:b/>
          <w:color w:val="632423" w:themeColor="accent2" w:themeShade="80"/>
          <w:sz w:val="28"/>
          <w:szCs w:val="28"/>
        </w:rPr>
        <w:t>.</w:t>
      </w:r>
      <w:r w:rsidR="007A495D">
        <w:rPr>
          <w:color w:val="632423" w:themeColor="accent2" w:themeShade="80"/>
          <w:sz w:val="28"/>
          <w:szCs w:val="28"/>
        </w:rPr>
        <w:t xml:space="preserve">   </w:t>
      </w:r>
    </w:p>
    <w:p w:rsidR="007A495D" w:rsidRDefault="007A495D" w:rsidP="007A495D">
      <w:pPr>
        <w:spacing w:after="0" w:line="360" w:lineRule="auto"/>
        <w:ind w:firstLine="709"/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                      </w:t>
      </w:r>
    </w:p>
    <w:p w:rsidR="00397748" w:rsidRPr="007A495D" w:rsidRDefault="007A495D" w:rsidP="007A495D">
      <w:pPr>
        <w:spacing w:after="0" w:line="360" w:lineRule="auto"/>
        <w:ind w:firstLine="709"/>
        <w:jc w:val="both"/>
        <w:rPr>
          <w:b/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 xml:space="preserve">                                 </w:t>
      </w:r>
      <w:r>
        <w:rPr>
          <w:noProof/>
          <w:color w:val="632423" w:themeColor="accent2" w:themeShade="80"/>
          <w:sz w:val="28"/>
          <w:szCs w:val="28"/>
        </w:rPr>
        <w:drawing>
          <wp:inline distT="0" distB="0" distL="0" distR="0">
            <wp:extent cx="3383368" cy="2080500"/>
            <wp:effectExtent l="19050" t="0" r="7532" b="0"/>
            <wp:docPr id="4" name="Рисунок 4" descr="C:\Users\нг5кгекав5к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г5кгекав5к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42" cy="208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748" w:rsidRPr="007A495D" w:rsidSect="00AB0C3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731C"/>
    <w:rsid w:val="001560FE"/>
    <w:rsid w:val="00397748"/>
    <w:rsid w:val="00482628"/>
    <w:rsid w:val="007A495D"/>
    <w:rsid w:val="009F14E9"/>
    <w:rsid w:val="00A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</cp:lastModifiedBy>
  <cp:revision>4</cp:revision>
  <dcterms:created xsi:type="dcterms:W3CDTF">2016-04-07T07:21:00Z</dcterms:created>
  <dcterms:modified xsi:type="dcterms:W3CDTF">2016-04-07T13:19:00Z</dcterms:modified>
</cp:coreProperties>
</file>