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85" w:rsidRDefault="00A23485" w:rsidP="00A23485">
      <w:pPr>
        <w:shd w:val="clear" w:color="auto" w:fill="FFFFFF"/>
        <w:spacing w:after="0" w:line="297" w:lineRule="atLeast"/>
        <w:jc w:val="right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Утверждаю</w:t>
      </w:r>
    </w:p>
    <w:p w:rsidR="00A23485" w:rsidRPr="00EF66F8" w:rsidRDefault="00A23485" w:rsidP="00A23485">
      <w:pPr>
        <w:shd w:val="clear" w:color="auto" w:fill="FFFFFF"/>
        <w:spacing w:after="0" w:line="297" w:lineRule="atLeast"/>
        <w:jc w:val="right"/>
        <w:outlineLvl w:val="1"/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eastAsia="ru-RU"/>
        </w:rPr>
      </w:pPr>
      <w:r w:rsidRPr="00EF66F8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eastAsia="ru-RU"/>
        </w:rPr>
        <w:t xml:space="preserve"> Директор ГБОУ СПб ГФМЛ №30 ____________________</w:t>
      </w:r>
    </w:p>
    <w:p w:rsidR="00A23485" w:rsidRDefault="00A23485" w:rsidP="000C79B0">
      <w:pPr>
        <w:shd w:val="clear" w:color="auto" w:fill="FFFFFF"/>
        <w:spacing w:after="0" w:line="297" w:lineRule="atLeast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EF66F8" w:rsidRDefault="00EF66F8" w:rsidP="00EF66F8">
      <w:pPr>
        <w:shd w:val="clear" w:color="auto" w:fill="FFFFFF"/>
        <w:spacing w:after="0" w:line="297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23485" w:rsidRDefault="000C79B0" w:rsidP="00EF66F8">
      <w:pPr>
        <w:shd w:val="clear" w:color="auto" w:fill="FFFFFF"/>
        <w:spacing w:after="0" w:line="297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0C79B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ПЛАН РАБОТЫ МЕТОДИЧЕСКОГО ОБЪЕДИНЕНИЯ УЧИТЕЛЕЙ ФИЗИЧЕСКОЙ КУЛЬТУРЫ</w:t>
      </w:r>
      <w:r w:rsidR="00A2348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ГБОУ Санкт-петербургский губернаторский физико-математический лицей</w:t>
      </w:r>
    </w:p>
    <w:p w:rsidR="000C79B0" w:rsidRPr="000C79B0" w:rsidRDefault="009331E4" w:rsidP="00EF66F8">
      <w:pPr>
        <w:shd w:val="clear" w:color="auto" w:fill="FFFFFF"/>
        <w:spacing w:after="0" w:line="297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н</w:t>
      </w:r>
      <w:r w:rsidR="000C79B0" w:rsidRPr="000C79B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А 201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5</w:t>
      </w:r>
      <w:r w:rsidR="000C79B0" w:rsidRPr="000C79B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6</w:t>
      </w:r>
      <w:r w:rsidR="000C79B0" w:rsidRPr="000C79B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УЧЕБНЫЙ ГОД</w:t>
      </w:r>
      <w:r w:rsidR="00A2348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</w:p>
    <w:p w:rsidR="00EF66F8" w:rsidRDefault="00EF66F8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922" w:rsidRDefault="000C79B0" w:rsidP="000C79B0">
      <w:pPr>
        <w:shd w:val="clear" w:color="auto" w:fill="FFFFFF"/>
        <w:spacing w:after="150" w:line="270" w:lineRule="atLeast"/>
        <w:rPr>
          <w:rFonts w:ascii="Times New Roman" w:hAnsi="Times New Roman" w:cs="Times New Roman"/>
          <w:sz w:val="24"/>
          <w:szCs w:val="24"/>
        </w:rPr>
      </w:pP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922">
        <w:rPr>
          <w:rFonts w:ascii="Times New Roman" w:eastAsia="Calibri" w:hAnsi="Times New Roman" w:cs="Times New Roman"/>
          <w:b/>
          <w:sz w:val="24"/>
          <w:szCs w:val="24"/>
        </w:rPr>
        <w:t>Методическая тема:</w:t>
      </w:r>
      <w:r w:rsidRPr="00B379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027B" w:rsidRPr="0065027B" w:rsidRDefault="009331E4" w:rsidP="0065027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ФГОС</w:t>
      </w:r>
      <w:r w:rsidR="0065027B" w:rsidRPr="00650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нормативов ВФСК ГТО </w:t>
      </w:r>
      <w:r w:rsidR="0065027B" w:rsidRPr="0065027B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развития и общего самосовершенствования учащихся</w:t>
      </w:r>
      <w:r w:rsidR="0065027B" w:rsidRPr="0065027B">
        <w:rPr>
          <w:rFonts w:ascii="Times New Roman" w:hAnsi="Times New Roman" w:cs="Times New Roman"/>
          <w:sz w:val="24"/>
          <w:szCs w:val="24"/>
        </w:rPr>
        <w:t>.</w:t>
      </w:r>
    </w:p>
    <w:p w:rsidR="000C79B0" w:rsidRPr="000C79B0" w:rsidRDefault="000C79B0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C7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03426" w:rsidRDefault="0065027B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3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рименяя </w:t>
      </w:r>
      <w:r w:rsidR="00C0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новейшие методики и разработки в рамках ФГОС и в процессе подготовки к сдаче норм ВФСК ГТО добиться осознанного выбора учащимися лицея физического самосовершенствования и самореализации  как </w:t>
      </w:r>
      <w:r w:rsidR="000C79B0"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физической культуры</w:t>
      </w:r>
      <w:r w:rsidR="00C0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личностном плане.</w:t>
      </w:r>
    </w:p>
    <w:p w:rsidR="000C79B0" w:rsidRDefault="000C79B0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65027B" w:rsidRPr="0065027B" w:rsidRDefault="00C03426" w:rsidP="0065027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со спортивными и общественными организациями, развитие внеурочной работы в области физической культуры и спорта, реализация проекта «О, спорт, ты –мир», р</w:t>
      </w:r>
      <w:r w:rsidR="0065027B" w:rsidRPr="0065027B">
        <w:rPr>
          <w:rFonts w:ascii="Times New Roman" w:hAnsi="Times New Roman" w:cs="Times New Roman"/>
          <w:sz w:val="24"/>
          <w:szCs w:val="24"/>
        </w:rPr>
        <w:t>азвитие двигательных качеств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5027B" w:rsidRPr="0065027B">
        <w:rPr>
          <w:rFonts w:ascii="Times New Roman" w:hAnsi="Times New Roman" w:cs="Times New Roman"/>
          <w:sz w:val="24"/>
          <w:szCs w:val="24"/>
        </w:rPr>
        <w:t xml:space="preserve">, воспитание потребности к самостоятельному занятию спортом, пропаганда здорового образа жизни, использование </w:t>
      </w:r>
      <w:proofErr w:type="spellStart"/>
      <w:r w:rsidR="0065027B" w:rsidRPr="0065027B">
        <w:rPr>
          <w:rFonts w:ascii="Times New Roman" w:hAnsi="Times New Roman" w:cs="Times New Roman"/>
          <w:sz w:val="24"/>
          <w:szCs w:val="24"/>
        </w:rPr>
        <w:t>спорт.объектов</w:t>
      </w:r>
      <w:proofErr w:type="spellEnd"/>
      <w:r w:rsidR="0065027B" w:rsidRPr="0065027B">
        <w:rPr>
          <w:rFonts w:ascii="Times New Roman" w:hAnsi="Times New Roman" w:cs="Times New Roman"/>
          <w:sz w:val="24"/>
          <w:szCs w:val="24"/>
        </w:rPr>
        <w:t xml:space="preserve"> в лицее и вне его с целью максимально эффективного проведения уроков по физической культуре, активное участие в физкультурно-соревновательной деятельности, повышение квалификации учителей физ.воспитания, в соответствии с приказом президента РФ постепенное внедрение в учебный  процесс сдачи нормативов </w:t>
      </w:r>
      <w:r w:rsidR="007B11E7">
        <w:rPr>
          <w:rFonts w:ascii="Times New Roman" w:hAnsi="Times New Roman" w:cs="Times New Roman"/>
          <w:sz w:val="24"/>
          <w:szCs w:val="24"/>
        </w:rPr>
        <w:t xml:space="preserve">ВФСК </w:t>
      </w:r>
      <w:r w:rsidR="0065027B" w:rsidRPr="0065027B">
        <w:rPr>
          <w:rFonts w:ascii="Times New Roman" w:hAnsi="Times New Roman" w:cs="Times New Roman"/>
          <w:sz w:val="24"/>
          <w:szCs w:val="24"/>
        </w:rPr>
        <w:t>ГТО.</w:t>
      </w:r>
    </w:p>
    <w:p w:rsidR="000C79B0" w:rsidRPr="000C79B0" w:rsidRDefault="000C79B0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7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7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</w:t>
      </w:r>
      <w:r w:rsidR="00C0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r w:rsidRPr="000C7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C79B0" w:rsidRPr="000C79B0" w:rsidRDefault="000C79B0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7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планом работы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 год.</w:t>
      </w:r>
    </w:p>
    <w:p w:rsidR="000C79B0" w:rsidRPr="000C79B0" w:rsidRDefault="000C79B0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202D4A" w:rsidRPr="00202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откорректировать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МО учителей физической культуры 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C0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C0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3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0C79B0" w:rsidRPr="000C79B0" w:rsidRDefault="000C79B0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C79B0" w:rsidRDefault="000C79B0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Обсудить общие правила оценивания учащихся, утвердить рабочие программы, обсудить работу с учащимися отнесенными к </w:t>
      </w:r>
      <w:proofErr w:type="spellStart"/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="007B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="007B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</w:t>
      </w:r>
      <w:proofErr w:type="spellEnd"/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учащимися надолго освобожденными от физкультуры, варианты их оценивания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79B0" w:rsidRPr="000C79B0" w:rsidRDefault="000C79B0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спортивно-массов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год.</w:t>
      </w:r>
    </w:p>
    <w:p w:rsidR="000C79B0" w:rsidRDefault="00202D4A" w:rsidP="000C79B0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Обсудить возможности повышения квалификации учителе</w:t>
      </w:r>
      <w:r w:rsidR="00650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м.о.</w:t>
      </w:r>
    </w:p>
    <w:p w:rsidR="0065027B" w:rsidRDefault="0065027B" w:rsidP="000C79B0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Определить рамки сотрудничества со спортивными организациями Василеостровского района в целях повышения качества проведения уроков физической культуры в лицее</w:t>
      </w:r>
      <w:r w:rsidR="00C0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соревновательной деятельности</w:t>
      </w:r>
      <w:r w:rsidR="00C0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совместных мастер-классов, экскурсий, турниров.</w:t>
      </w:r>
    </w:p>
    <w:p w:rsidR="0065027B" w:rsidRPr="000C79B0" w:rsidRDefault="0065027B" w:rsidP="000C79B0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Обсудить ФГОС</w:t>
      </w:r>
      <w:r w:rsidR="00C0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сдачу учащимися нормативов ВФСК ГТО</w:t>
      </w:r>
    </w:p>
    <w:tbl>
      <w:tblPr>
        <w:tblW w:w="10155" w:type="dxa"/>
        <w:jc w:val="center"/>
        <w:tblCellMar>
          <w:left w:w="0" w:type="dxa"/>
          <w:right w:w="0" w:type="dxa"/>
        </w:tblCellMar>
        <w:tblLook w:val="04A0"/>
      </w:tblPr>
      <w:tblGrid>
        <w:gridCol w:w="824"/>
        <w:gridCol w:w="12"/>
        <w:gridCol w:w="6750"/>
        <w:gridCol w:w="44"/>
        <w:gridCol w:w="2525"/>
      </w:tblGrid>
      <w:tr w:rsidR="000C79B0" w:rsidRPr="000C79B0" w:rsidTr="000C79B0">
        <w:trPr>
          <w:jc w:val="center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79B0" w:rsidRPr="000C79B0" w:rsidTr="000C79B0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на уроках физической культуры (обобщение опыта).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</w:t>
            </w: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79B0" w:rsidRPr="000C79B0" w:rsidTr="000C79B0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65027B" w:rsidP="006502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ФГОС, курсы повышения квалификации, сотрудничество со спортивными организациями района и города 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</w:t>
            </w:r>
          </w:p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9B0" w:rsidRPr="000C79B0" w:rsidTr="00B21E5E">
        <w:trPr>
          <w:trHeight w:val="893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B21E5E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B21E5E" w:rsidP="00B2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уроках физической культуры в рамках подготовки и сдачи нормативов ВФСК ГТО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B21E5E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физ.культуры</w:t>
            </w:r>
          </w:p>
        </w:tc>
      </w:tr>
      <w:tr w:rsidR="000C79B0" w:rsidRPr="000C79B0" w:rsidTr="000C79B0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9B0" w:rsidRPr="000C79B0" w:rsidTr="00202D4A">
        <w:trPr>
          <w:trHeight w:val="295"/>
          <w:jc w:val="center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65027B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202D4A" w:rsidP="00202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новинок методической литературы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202D4A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О.А.</w:t>
            </w:r>
          </w:p>
        </w:tc>
      </w:tr>
      <w:tr w:rsidR="000C79B0" w:rsidRPr="000C79B0" w:rsidTr="000C79B0">
        <w:trPr>
          <w:jc w:val="center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9B0" w:rsidRPr="000C79B0" w:rsidTr="000C79B0">
        <w:trPr>
          <w:jc w:val="center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B0" w:rsidRPr="000C79B0" w:rsidRDefault="000C79B0" w:rsidP="000C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79B0" w:rsidRDefault="000C79B0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D4A" w:rsidRDefault="00202D4A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2 (</w:t>
      </w:r>
      <w:r w:rsidR="00C0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37922" w:rsidRDefault="00B37922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7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202D4A"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 работы м.о. за полугодие.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37922" w:rsidRDefault="00B37922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7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02D4A" w:rsidRPr="00B37922" w:rsidRDefault="00B37922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Обсуждение и систематизация спортивных достижений учащихся лицея в первом полугодии.</w:t>
      </w:r>
    </w:p>
    <w:p w:rsidR="00202D4A" w:rsidRPr="00B37922" w:rsidRDefault="00202D4A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Выявление отстающих учащихся, обсуждение предложений по работе с ними в целях улучшения их знаний в области физической культуры и успеваемости.</w:t>
      </w:r>
    </w:p>
    <w:p w:rsidR="00B21E5E" w:rsidRDefault="00202D4A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Обсуждение участия в спортивно-массовых соревнованиях и мероприятиях</w:t>
      </w:r>
      <w:r w:rsidR="00C03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5027B" w:rsidRDefault="00C03426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650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Внедрение ВФСК ГТО, сдача нормативов ВФСК ГТО учащимися лицея</w:t>
      </w:r>
    </w:p>
    <w:p w:rsidR="00C03426" w:rsidRDefault="00C03426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 Обсуждение приказов и локальных актов по технике безопасности и работе с учащимися на уроках физической культуры.</w:t>
      </w:r>
    </w:p>
    <w:p w:rsidR="00202D4A" w:rsidRDefault="00C03426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B37922"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37922"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Корректировка планов работы м.о. на предстоящее полугодие.</w:t>
      </w:r>
      <w:r w:rsidR="00B37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B37922" w:rsidRDefault="00B37922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55" w:type="dxa"/>
        <w:jc w:val="center"/>
        <w:tblCellMar>
          <w:left w:w="0" w:type="dxa"/>
          <w:right w:w="0" w:type="dxa"/>
        </w:tblCellMar>
        <w:tblLook w:val="04A0"/>
      </w:tblPr>
      <w:tblGrid>
        <w:gridCol w:w="824"/>
        <w:gridCol w:w="12"/>
        <w:gridCol w:w="6750"/>
        <w:gridCol w:w="44"/>
        <w:gridCol w:w="2525"/>
      </w:tblGrid>
      <w:tr w:rsidR="00B37922" w:rsidRPr="000C79B0" w:rsidTr="00B37922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22" w:rsidRPr="000C79B0" w:rsidRDefault="00B37922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22" w:rsidRPr="000C79B0" w:rsidRDefault="00B37922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22" w:rsidRPr="000C79B0" w:rsidRDefault="00B37922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2D4A" w:rsidRPr="000C79B0" w:rsidTr="005729A8">
        <w:trPr>
          <w:trHeight w:val="564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65027B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202D4A" w:rsidP="00C03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школьного, районного, городского этапов </w:t>
            </w:r>
            <w:r w:rsidR="00B2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Президентских игр</w:t>
            </w:r>
            <w:r w:rsidR="00C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Всеросийской</w:t>
            </w:r>
            <w:proofErr w:type="spellEnd"/>
            <w:r w:rsidR="00C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школьников</w:t>
            </w:r>
            <w:r w:rsidR="00B2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соревнований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C03426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О.А.</w:t>
            </w:r>
          </w:p>
        </w:tc>
      </w:tr>
      <w:tr w:rsidR="005729A8" w:rsidRPr="000C79B0" w:rsidTr="00C91406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9A8" w:rsidRDefault="005729A8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9A8" w:rsidRPr="000C79B0" w:rsidRDefault="005729A8" w:rsidP="0057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победителей и призеров районного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школьников по физической культуре к городскому и региональному этапам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9A8" w:rsidRDefault="005729A8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О.А.</w:t>
            </w:r>
          </w:p>
          <w:p w:rsidR="005729A8" w:rsidRDefault="005729A8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Ю.С. </w:t>
            </w:r>
          </w:p>
          <w:p w:rsidR="005729A8" w:rsidRDefault="005729A8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С.И.</w:t>
            </w:r>
          </w:p>
        </w:tc>
      </w:tr>
      <w:tr w:rsidR="00202D4A" w:rsidRPr="000C79B0" w:rsidTr="00C03426">
        <w:trPr>
          <w:trHeight w:val="551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65027B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202D4A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202D4A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культуры.</w:t>
            </w:r>
          </w:p>
        </w:tc>
      </w:tr>
      <w:tr w:rsidR="0065027B" w:rsidRPr="000C79B0" w:rsidTr="00C91406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27B" w:rsidRPr="000C79B0" w:rsidRDefault="0065027B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27B" w:rsidRPr="000C79B0" w:rsidRDefault="0065027B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27B" w:rsidRPr="000C79B0" w:rsidRDefault="0065027B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D4A" w:rsidRPr="000C79B0" w:rsidTr="0065027B">
        <w:trPr>
          <w:trHeight w:val="665"/>
          <w:jc w:val="center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65027B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C03426" w:rsidP="0057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мероприятий со спортивными и общественными организациями Санкт-Петербурга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202D4A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О.А.</w:t>
            </w:r>
          </w:p>
        </w:tc>
      </w:tr>
      <w:tr w:rsidR="00202D4A" w:rsidRPr="000C79B0" w:rsidTr="00C91406">
        <w:trPr>
          <w:jc w:val="center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65027B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65027B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лицея в сдаче нормативов ВФСК ГТО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B21E5E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физ.культуры</w:t>
            </w:r>
          </w:p>
        </w:tc>
      </w:tr>
      <w:tr w:rsidR="00202D4A" w:rsidRPr="000C79B0" w:rsidTr="00C91406">
        <w:trPr>
          <w:jc w:val="center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202D4A" w:rsidP="006502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5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202D4A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качества обучения на основе новых подходов в модернизации российского образования.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A" w:rsidRPr="000C79B0" w:rsidRDefault="00202D4A" w:rsidP="00C914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ригорьева О.А.</w:t>
            </w: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02D4A" w:rsidRDefault="00202D4A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485" w:rsidRDefault="00A23485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3 (май)</w:t>
      </w:r>
    </w:p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7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Итоговое </w:t>
      </w:r>
    </w:p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7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Обсуждение и систематизация спортивных достижений учащихся лицея в  учебном году.</w:t>
      </w:r>
    </w:p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Выявление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талантливых</w:t>
      </w:r>
      <w:r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области физической культуры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спорта</w:t>
      </w:r>
      <w:r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индивидуальных программ работы с ними.</w:t>
      </w:r>
    </w:p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3) Обсуждение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 сдачи ВФСК ГТО среди старших лицеистов. Внесение предложений по улучшению качества приема нормативов ВФСК ГТО.</w:t>
      </w:r>
    </w:p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Внедрение ВФСК ГТО,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досдача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нормативов ВФСК ГТО учащимися лицея 5-7 классов.</w:t>
      </w:r>
    </w:p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  </w:t>
      </w:r>
      <w:r w:rsidRPr="00B37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Корректировка планов работы м.о.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летний период. Обсуждение физкультурно-оздоровительной работы в летнем лагере.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55" w:type="dxa"/>
        <w:jc w:val="center"/>
        <w:tblCellMar>
          <w:left w:w="0" w:type="dxa"/>
          <w:right w:w="0" w:type="dxa"/>
        </w:tblCellMar>
        <w:tblLook w:val="04A0"/>
      </w:tblPr>
      <w:tblGrid>
        <w:gridCol w:w="824"/>
        <w:gridCol w:w="12"/>
        <w:gridCol w:w="6750"/>
        <w:gridCol w:w="44"/>
        <w:gridCol w:w="2525"/>
      </w:tblGrid>
      <w:tr w:rsidR="00A23485" w:rsidRPr="000C79B0" w:rsidTr="00B55C46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3485" w:rsidRPr="000C79B0" w:rsidTr="00B55C46">
        <w:trPr>
          <w:trHeight w:val="564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A23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детей в этапах Президентских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школьников, Спартакиады и др. соревнований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О.А.</w:t>
            </w:r>
          </w:p>
        </w:tc>
      </w:tr>
      <w:tr w:rsidR="00A23485" w:rsidRPr="000C79B0" w:rsidTr="00B55C46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A23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участия лицеистов в мероприятиях и соревнованиях посвященных ВФСК ГТО 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О.А.</w:t>
            </w:r>
          </w:p>
          <w:p w:rsidR="00A23485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Ю.С. </w:t>
            </w:r>
          </w:p>
          <w:p w:rsidR="00A23485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С.И.</w:t>
            </w:r>
          </w:p>
        </w:tc>
      </w:tr>
      <w:tr w:rsidR="00A23485" w:rsidRPr="000C79B0" w:rsidTr="00B55C46">
        <w:trPr>
          <w:trHeight w:val="551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ВФСК ГТО учащимися лицея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</w:t>
            </w:r>
          </w:p>
        </w:tc>
      </w:tr>
      <w:tr w:rsidR="00A23485" w:rsidRPr="000C79B0" w:rsidTr="00B55C46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485" w:rsidRPr="000C79B0" w:rsidTr="00B55C46">
        <w:trPr>
          <w:trHeight w:val="665"/>
          <w:jc w:val="center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A23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и физкультурно-оздоровительных мероприятий  в летнем лагере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85" w:rsidRPr="000C79B0" w:rsidRDefault="00A23485" w:rsidP="00B55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физической культуры.</w:t>
            </w:r>
          </w:p>
        </w:tc>
      </w:tr>
    </w:tbl>
    <w:p w:rsidR="00A23485" w:rsidRDefault="00A23485" w:rsidP="00A2348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485" w:rsidRDefault="00A23485" w:rsidP="000C79B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23485" w:rsidSect="00CB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79B0"/>
    <w:rsid w:val="000C79B0"/>
    <w:rsid w:val="00202D4A"/>
    <w:rsid w:val="005729A8"/>
    <w:rsid w:val="0065027B"/>
    <w:rsid w:val="007B11E7"/>
    <w:rsid w:val="009331E4"/>
    <w:rsid w:val="00A07CC5"/>
    <w:rsid w:val="00A23485"/>
    <w:rsid w:val="00B21E5E"/>
    <w:rsid w:val="00B37922"/>
    <w:rsid w:val="00C03426"/>
    <w:rsid w:val="00CB5221"/>
    <w:rsid w:val="00E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1"/>
  </w:style>
  <w:style w:type="paragraph" w:styleId="2">
    <w:name w:val="heading 2"/>
    <w:basedOn w:val="a"/>
    <w:link w:val="20"/>
    <w:uiPriority w:val="9"/>
    <w:qFormat/>
    <w:rsid w:val="000C7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9B0"/>
    <w:rPr>
      <w:b/>
      <w:bCs/>
    </w:rPr>
  </w:style>
  <w:style w:type="character" w:customStyle="1" w:styleId="apple-converted-space">
    <w:name w:val="apple-converted-space"/>
    <w:basedOn w:val="a0"/>
    <w:rsid w:val="000C7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2016-03-17T04:15:00Z</dcterms:created>
  <dcterms:modified xsi:type="dcterms:W3CDTF">2016-03-17T04:15:00Z</dcterms:modified>
</cp:coreProperties>
</file>