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0DDE" w:rsidRDefault="00090DDE">
      <w:pPr>
        <w:jc w:val="center"/>
        <w:rPr>
          <w:rFonts w:cs="Times New Roman"/>
        </w:rPr>
      </w:pPr>
      <w:bookmarkStart w:id="0" w:name="__DdeLink__1804_2085993653"/>
      <w:bookmarkEnd w:id="0"/>
      <w:r>
        <w:rPr>
          <w:rFonts w:cs="Times New Roman"/>
          <w:b/>
          <w:bCs/>
        </w:rPr>
        <w:t>РАЗВЁРНУТЫЙ ПЛАН ЗАНЯТИЯ</w:t>
      </w:r>
    </w:p>
    <w:p w:rsidR="00090DDE" w:rsidRDefault="00090DDE">
      <w:pPr>
        <w:rPr>
          <w:rFonts w:cs="Times New Roman"/>
        </w:rPr>
      </w:pPr>
    </w:p>
    <w:tbl>
      <w:tblPr>
        <w:tblW w:w="0" w:type="auto"/>
        <w:tblInd w:w="-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0"/>
        <w:gridCol w:w="2163"/>
        <w:gridCol w:w="7274"/>
        <w:gridCol w:w="22"/>
        <w:gridCol w:w="12"/>
      </w:tblGrid>
      <w:tr w:rsidR="00090DDE"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DE" w:rsidRDefault="00090DDE">
            <w:pPr>
              <w:tabs>
                <w:tab w:val="right" w:pos="3193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Ф.И.О. педагога</w:t>
            </w:r>
            <w:r>
              <w:rPr>
                <w:rFonts w:cs="Times New Roman"/>
              </w:rPr>
              <w:tab/>
            </w:r>
          </w:p>
        </w:tc>
        <w:tc>
          <w:tcPr>
            <w:tcW w:w="7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DE" w:rsidRDefault="00090DDE">
            <w:pPr>
              <w:jc w:val="both"/>
            </w:pPr>
            <w:r>
              <w:rPr>
                <w:rFonts w:cs="Times New Roman"/>
                <w:b/>
                <w:bCs/>
              </w:rPr>
              <w:t xml:space="preserve">  </w:t>
            </w:r>
            <w:r>
              <w:rPr>
                <w:rFonts w:cs="Times New Roman"/>
              </w:rPr>
              <w:t>Ткаченко  Галина  Глебовна</w:t>
            </w:r>
          </w:p>
        </w:tc>
        <w:tc>
          <w:tcPr>
            <w:tcW w:w="3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090DDE" w:rsidRDefault="00090DDE">
            <w:pPr>
              <w:snapToGrid w:val="0"/>
            </w:pPr>
          </w:p>
        </w:tc>
      </w:tr>
      <w:tr w:rsidR="00090DDE"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DE" w:rsidRDefault="00090DDE">
            <w:pPr>
              <w:rPr>
                <w:rFonts w:cs="Times New Roman"/>
              </w:rPr>
            </w:pPr>
            <w:r>
              <w:rPr>
                <w:rFonts w:cs="Times New Roman"/>
              </w:rPr>
              <w:t>Название программы</w:t>
            </w:r>
          </w:p>
        </w:tc>
        <w:tc>
          <w:tcPr>
            <w:tcW w:w="7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DE" w:rsidRDefault="00090DDE">
            <w:pPr>
              <w:jc w:val="both"/>
            </w:pPr>
            <w:r>
              <w:rPr>
                <w:rFonts w:cs="Times New Roman"/>
              </w:rPr>
              <w:t xml:space="preserve">  Бумагопластика </w:t>
            </w:r>
          </w:p>
        </w:tc>
        <w:tc>
          <w:tcPr>
            <w:tcW w:w="3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090DDE" w:rsidRDefault="00090DDE">
            <w:pPr>
              <w:snapToGrid w:val="0"/>
            </w:pPr>
          </w:p>
        </w:tc>
      </w:tr>
      <w:tr w:rsidR="00090DDE"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DE" w:rsidRDefault="00090DDE">
            <w:pPr>
              <w:rPr>
                <w:rFonts w:cs="Times New Roman"/>
              </w:rPr>
            </w:pPr>
            <w:r>
              <w:rPr>
                <w:rFonts w:cs="Times New Roman"/>
              </w:rPr>
              <w:t>Возраст детей</w:t>
            </w:r>
          </w:p>
        </w:tc>
        <w:tc>
          <w:tcPr>
            <w:tcW w:w="7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DE" w:rsidRDefault="00090DDE">
            <w:pPr>
              <w:jc w:val="both"/>
            </w:pPr>
            <w:r>
              <w:rPr>
                <w:rFonts w:cs="Times New Roman"/>
              </w:rPr>
              <w:t xml:space="preserve">  </w:t>
            </w:r>
            <w:r w:rsidR="00BE12D9">
              <w:rPr>
                <w:rFonts w:cs="Times New Roman"/>
              </w:rPr>
              <w:t>8-9</w:t>
            </w:r>
            <w:r>
              <w:rPr>
                <w:rFonts w:cs="Times New Roman"/>
              </w:rPr>
              <w:t xml:space="preserve"> лет</w:t>
            </w:r>
            <w:r w:rsidR="0004578A">
              <w:rPr>
                <w:rFonts w:cs="Times New Roman"/>
              </w:rPr>
              <w:t>, 2-й год обучения</w:t>
            </w:r>
          </w:p>
        </w:tc>
        <w:tc>
          <w:tcPr>
            <w:tcW w:w="3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090DDE" w:rsidRDefault="00090DDE">
            <w:pPr>
              <w:snapToGrid w:val="0"/>
            </w:pPr>
          </w:p>
        </w:tc>
      </w:tr>
      <w:tr w:rsidR="00090DDE"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DE" w:rsidRDefault="00090DDE">
            <w:pPr>
              <w:rPr>
                <w:rFonts w:cs="Times New Roman"/>
              </w:rPr>
            </w:pPr>
            <w:r>
              <w:rPr>
                <w:rFonts w:cs="Times New Roman"/>
              </w:rPr>
              <w:t>Тема занятия</w:t>
            </w:r>
          </w:p>
        </w:tc>
        <w:tc>
          <w:tcPr>
            <w:tcW w:w="7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DE" w:rsidRDefault="008C04EC" w:rsidP="00874CB8">
            <w:pPr>
              <w:jc w:val="both"/>
            </w:pPr>
            <w:r>
              <w:rPr>
                <w:rFonts w:cs="Times New Roman"/>
              </w:rPr>
              <w:t>О</w:t>
            </w:r>
            <w:r w:rsidR="00090DDE">
              <w:rPr>
                <w:rFonts w:cs="Times New Roman"/>
              </w:rPr>
              <w:t>ткрытка</w:t>
            </w:r>
            <w:r w:rsidR="0007262E">
              <w:rPr>
                <w:rFonts w:cs="Times New Roman"/>
              </w:rPr>
              <w:t xml:space="preserve"> </w:t>
            </w:r>
            <w:r w:rsidR="0086160D">
              <w:rPr>
                <w:rFonts w:eastAsia="Calibri"/>
                <w:sz w:val="22"/>
                <w:szCs w:val="22"/>
                <w:lang w:eastAsia="en-US"/>
              </w:rPr>
              <w:t>с цветком</w:t>
            </w:r>
            <w:r w:rsidR="00874CB8">
              <w:rPr>
                <w:rFonts w:eastAsia="Calibri"/>
                <w:sz w:val="22"/>
                <w:szCs w:val="22"/>
                <w:lang w:eastAsia="en-US"/>
              </w:rPr>
              <w:t xml:space="preserve"> в технике модульного оригами.</w:t>
            </w:r>
          </w:p>
        </w:tc>
        <w:tc>
          <w:tcPr>
            <w:tcW w:w="3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090DDE" w:rsidRDefault="00090DDE">
            <w:pPr>
              <w:snapToGrid w:val="0"/>
            </w:pPr>
          </w:p>
        </w:tc>
      </w:tr>
      <w:tr w:rsidR="00090DDE"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DE" w:rsidRDefault="00090DDE">
            <w:pPr>
              <w:rPr>
                <w:rFonts w:cs="Times New Roman"/>
              </w:rPr>
            </w:pPr>
            <w:r>
              <w:rPr>
                <w:rFonts w:cs="Times New Roman"/>
              </w:rPr>
              <w:t>Цель занятия</w:t>
            </w:r>
          </w:p>
          <w:p w:rsidR="00090DDE" w:rsidRDefault="00090DDE">
            <w:pPr>
              <w:rPr>
                <w:rFonts w:cs="Times New Roman"/>
              </w:rPr>
            </w:pPr>
          </w:p>
        </w:tc>
        <w:tc>
          <w:tcPr>
            <w:tcW w:w="7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DE" w:rsidRDefault="00090DD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Научить  детей складывать </w:t>
            </w:r>
            <w:r w:rsidR="00C5365F">
              <w:rPr>
                <w:rFonts w:cs="Times New Roman"/>
              </w:rPr>
              <w:t>цветок из модулей</w:t>
            </w:r>
            <w:r>
              <w:rPr>
                <w:rFonts w:cs="Times New Roman"/>
              </w:rPr>
              <w:t xml:space="preserve"> в технике  оригами</w:t>
            </w:r>
          </w:p>
          <w:p w:rsidR="00090DDE" w:rsidRDefault="00090DDE">
            <w:pPr>
              <w:jc w:val="both"/>
              <w:rPr>
                <w:rFonts w:cs="Times New Roman"/>
              </w:rPr>
            </w:pPr>
          </w:p>
        </w:tc>
        <w:tc>
          <w:tcPr>
            <w:tcW w:w="3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090DDE" w:rsidRDefault="00090DDE">
            <w:pPr>
              <w:snapToGrid w:val="0"/>
            </w:pPr>
          </w:p>
        </w:tc>
      </w:tr>
      <w:tr w:rsidR="00090DDE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1216"/>
        </w:trPr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DE" w:rsidRDefault="00090DDE">
            <w:pPr>
              <w:rPr>
                <w:rFonts w:cs="Times New Roman"/>
              </w:rPr>
            </w:pPr>
            <w:r>
              <w:rPr>
                <w:rFonts w:cs="Times New Roman"/>
              </w:rPr>
              <w:t>Задачи</w:t>
            </w:r>
          </w:p>
          <w:p w:rsidR="00090DDE" w:rsidRDefault="00090DDE">
            <w:pPr>
              <w:rPr>
                <w:rFonts w:cs="Times New Roman"/>
              </w:rPr>
            </w:pPr>
          </w:p>
          <w:p w:rsidR="00090DDE" w:rsidRDefault="00090DDE">
            <w:pPr>
              <w:rPr>
                <w:rFonts w:cs="Times New Roman"/>
              </w:rPr>
            </w:pPr>
          </w:p>
          <w:p w:rsidR="00090DDE" w:rsidRDefault="00090DDE">
            <w:pPr>
              <w:rPr>
                <w:rFonts w:cs="Times New Roman"/>
              </w:rPr>
            </w:pPr>
          </w:p>
        </w:tc>
        <w:tc>
          <w:tcPr>
            <w:tcW w:w="21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DE" w:rsidRDefault="00090DDE">
            <w:pPr>
              <w:snapToGrid w:val="0"/>
              <w:rPr>
                <w:rFonts w:cs="Times New Roman"/>
              </w:rPr>
            </w:pPr>
          </w:p>
          <w:p w:rsidR="00090DDE" w:rsidRDefault="00090DDE">
            <w:pPr>
              <w:rPr>
                <w:rFonts w:cs="Times New Roman"/>
              </w:rPr>
            </w:pPr>
            <w:r>
              <w:rPr>
                <w:rFonts w:cs="Times New Roman"/>
              </w:rPr>
              <w:t>Образовательные</w:t>
            </w:r>
          </w:p>
        </w:tc>
        <w:tc>
          <w:tcPr>
            <w:tcW w:w="729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262E" w:rsidRDefault="00080393" w:rsidP="00874CB8">
            <w:pPr>
              <w:numPr>
                <w:ilvl w:val="0"/>
                <w:numId w:val="2"/>
              </w:numPr>
              <w:tabs>
                <w:tab w:val="left" w:pos="720"/>
              </w:tabs>
              <w:ind w:hanging="675"/>
              <w:rPr>
                <w:rFonts w:cs="Times New Roman"/>
              </w:rPr>
            </w:pPr>
            <w:r w:rsidRPr="00C5365F">
              <w:rPr>
                <w:rFonts w:cs="Times New Roman"/>
              </w:rPr>
              <w:t>Продолжать знакомить детей с модульным оригами.</w:t>
            </w:r>
            <w:r w:rsidR="0007262E">
              <w:rPr>
                <w:rFonts w:cs="Times New Roman"/>
              </w:rPr>
              <w:t xml:space="preserve"> </w:t>
            </w:r>
          </w:p>
          <w:p w:rsidR="00C5365F" w:rsidRPr="0007262E" w:rsidRDefault="0007262E" w:rsidP="00874CB8">
            <w:pPr>
              <w:numPr>
                <w:ilvl w:val="0"/>
                <w:numId w:val="2"/>
              </w:numPr>
              <w:tabs>
                <w:tab w:val="left" w:pos="720"/>
              </w:tabs>
              <w:ind w:hanging="675"/>
              <w:rPr>
                <w:rFonts w:cs="Times New Roman"/>
              </w:rPr>
            </w:pPr>
            <w:r>
              <w:rPr>
                <w:rFonts w:cs="Times New Roman"/>
              </w:rPr>
              <w:t>Обучать способам деления и разрезания квадрата и п</w:t>
            </w:r>
            <w:r w:rsidR="00294D21">
              <w:rPr>
                <w:rFonts w:cs="Times New Roman"/>
              </w:rPr>
              <w:t>рямоугольника</w:t>
            </w:r>
            <w:r>
              <w:rPr>
                <w:rFonts w:cs="Times New Roman"/>
              </w:rPr>
              <w:t xml:space="preserve"> на отдельные квадратные части.</w:t>
            </w:r>
          </w:p>
          <w:p w:rsidR="00C5365F" w:rsidRDefault="00080393" w:rsidP="00874CB8">
            <w:pPr>
              <w:numPr>
                <w:ilvl w:val="0"/>
                <w:numId w:val="2"/>
              </w:numPr>
              <w:tabs>
                <w:tab w:val="left" w:pos="720"/>
              </w:tabs>
              <w:ind w:hanging="675"/>
              <w:rPr>
                <w:rFonts w:cs="Times New Roman"/>
              </w:rPr>
            </w:pPr>
            <w:r w:rsidRPr="008E58C3">
              <w:t>Сформировать умение складывать квадратный лист, получая в конечном итоге  модуль.</w:t>
            </w:r>
          </w:p>
          <w:p w:rsidR="00090DDE" w:rsidRDefault="00090DDE" w:rsidP="00874CB8">
            <w:pPr>
              <w:numPr>
                <w:ilvl w:val="0"/>
                <w:numId w:val="2"/>
              </w:numPr>
              <w:tabs>
                <w:tab w:val="left" w:pos="720"/>
              </w:tabs>
              <w:ind w:hanging="675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Закреплять </w:t>
            </w:r>
            <w:r w:rsidR="00C5365F">
              <w:rPr>
                <w:rFonts w:cs="Times New Roman"/>
              </w:rPr>
              <w:t>приёмы наклеивания модулей по кругу.</w:t>
            </w:r>
          </w:p>
          <w:p w:rsidR="00090DDE" w:rsidRDefault="00090DDE">
            <w:pPr>
              <w:ind w:left="720"/>
              <w:rPr>
                <w:rFonts w:cs="Times New Roman"/>
              </w:rPr>
            </w:pPr>
          </w:p>
        </w:tc>
      </w:tr>
      <w:tr w:rsidR="00090DDE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959"/>
        </w:trPr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DE" w:rsidRDefault="00090DDE">
            <w:pPr>
              <w:snapToGrid w:val="0"/>
              <w:rPr>
                <w:rFonts w:cs="Times New Roman"/>
              </w:rPr>
            </w:pPr>
          </w:p>
        </w:tc>
        <w:tc>
          <w:tcPr>
            <w:tcW w:w="21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DE" w:rsidRDefault="00090DDE">
            <w:pPr>
              <w:snapToGrid w:val="0"/>
              <w:rPr>
                <w:rFonts w:cs="Times New Roman"/>
              </w:rPr>
            </w:pPr>
          </w:p>
          <w:p w:rsidR="00090DDE" w:rsidRDefault="00090DDE">
            <w:pPr>
              <w:rPr>
                <w:rFonts w:cs="Times New Roman"/>
              </w:rPr>
            </w:pPr>
            <w:r>
              <w:rPr>
                <w:rFonts w:cs="Times New Roman"/>
              </w:rPr>
              <w:t>Развивающие</w:t>
            </w:r>
          </w:p>
        </w:tc>
        <w:tc>
          <w:tcPr>
            <w:tcW w:w="729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DE" w:rsidRDefault="00294D21" w:rsidP="00874CB8">
            <w:pPr>
              <w:numPr>
                <w:ilvl w:val="0"/>
                <w:numId w:val="2"/>
              </w:numPr>
              <w:tabs>
                <w:tab w:val="left" w:pos="720"/>
              </w:tabs>
              <w:ind w:hanging="675"/>
              <w:rPr>
                <w:rFonts w:cs="Times New Roman"/>
              </w:rPr>
            </w:pPr>
            <w:r>
              <w:rPr>
                <w:rFonts w:cs="Times New Roman"/>
              </w:rPr>
              <w:t>Развивать творческое и</w:t>
            </w:r>
            <w:r w:rsidR="00090DDE">
              <w:rPr>
                <w:rFonts w:cs="Times New Roman"/>
              </w:rPr>
              <w:t xml:space="preserve"> логическое мышление, глазомер.</w:t>
            </w:r>
          </w:p>
          <w:p w:rsidR="00294D21" w:rsidRPr="00294D21" w:rsidRDefault="00294D21" w:rsidP="00874CB8">
            <w:pPr>
              <w:numPr>
                <w:ilvl w:val="0"/>
                <w:numId w:val="2"/>
              </w:numPr>
              <w:tabs>
                <w:tab w:val="left" w:pos="720"/>
              </w:tabs>
              <w:ind w:hanging="675"/>
              <w:rPr>
                <w:rFonts w:cs="Times New Roman"/>
              </w:rPr>
            </w:pPr>
            <w:r w:rsidRPr="00874CB8">
              <w:rPr>
                <w:rFonts w:cs="Times New Roman"/>
              </w:rPr>
              <w:t>Способствовать развитию умения чётко формулировать мысли, публично высказывать собственные суждения.</w:t>
            </w:r>
          </w:p>
          <w:p w:rsidR="00090DDE" w:rsidRPr="00874CB8" w:rsidRDefault="00090DDE" w:rsidP="00874CB8">
            <w:pPr>
              <w:numPr>
                <w:ilvl w:val="0"/>
                <w:numId w:val="2"/>
              </w:numPr>
              <w:tabs>
                <w:tab w:val="left" w:pos="720"/>
              </w:tabs>
              <w:ind w:hanging="675"/>
              <w:rPr>
                <w:rFonts w:cs="Times New Roman"/>
              </w:rPr>
            </w:pPr>
            <w:r>
              <w:rPr>
                <w:rFonts w:cs="Times New Roman"/>
              </w:rPr>
              <w:t>Развивать и совершенствовать пространственное восприятие и анализ, зрительное восприятие в целом, координацию в системе «глаз-рука».</w:t>
            </w:r>
          </w:p>
        </w:tc>
      </w:tr>
      <w:tr w:rsidR="00090DDE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704"/>
        </w:trPr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DE" w:rsidRDefault="00090DDE">
            <w:pPr>
              <w:snapToGrid w:val="0"/>
              <w:rPr>
                <w:rFonts w:cs="Times New Roman"/>
              </w:rPr>
            </w:pPr>
          </w:p>
        </w:tc>
        <w:tc>
          <w:tcPr>
            <w:tcW w:w="21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DE" w:rsidRDefault="00090DDE">
            <w:pPr>
              <w:snapToGrid w:val="0"/>
              <w:rPr>
                <w:rFonts w:cs="Times New Roman"/>
              </w:rPr>
            </w:pPr>
          </w:p>
          <w:p w:rsidR="00090DDE" w:rsidRDefault="00090DDE">
            <w:pPr>
              <w:rPr>
                <w:color w:val="000000"/>
              </w:rPr>
            </w:pPr>
            <w:r>
              <w:rPr>
                <w:rFonts w:cs="Times New Roman"/>
              </w:rPr>
              <w:t>Воспитательные</w:t>
            </w:r>
          </w:p>
        </w:tc>
        <w:tc>
          <w:tcPr>
            <w:tcW w:w="729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4D21" w:rsidRPr="00294D21" w:rsidRDefault="00294D21" w:rsidP="00874CB8">
            <w:pPr>
              <w:numPr>
                <w:ilvl w:val="0"/>
                <w:numId w:val="2"/>
              </w:numPr>
              <w:tabs>
                <w:tab w:val="left" w:pos="720"/>
              </w:tabs>
              <w:ind w:hanging="675"/>
              <w:rPr>
                <w:rFonts w:cs="Times New Roman"/>
              </w:rPr>
            </w:pPr>
            <w:r>
              <w:rPr>
                <w:rFonts w:cs="Times New Roman"/>
              </w:rPr>
              <w:t xml:space="preserve">Способствовать развитию </w:t>
            </w:r>
            <w:r w:rsidRPr="00874CB8">
              <w:rPr>
                <w:rFonts w:cs="Times New Roman"/>
              </w:rPr>
              <w:t>коммуникативных способностей.</w:t>
            </w:r>
          </w:p>
          <w:p w:rsidR="00090DDE" w:rsidRDefault="00090DDE" w:rsidP="00874CB8">
            <w:pPr>
              <w:numPr>
                <w:ilvl w:val="0"/>
                <w:numId w:val="2"/>
              </w:numPr>
              <w:tabs>
                <w:tab w:val="left" w:pos="720"/>
              </w:tabs>
              <w:ind w:hanging="675"/>
              <w:rPr>
                <w:rFonts w:cs="Times New Roman"/>
              </w:rPr>
            </w:pPr>
            <w:r w:rsidRPr="00874CB8">
              <w:rPr>
                <w:rFonts w:cs="Times New Roman"/>
              </w:rPr>
              <w:t>Воспитывать заботливое отношение к близким, желание порадовать их подарком.</w:t>
            </w:r>
          </w:p>
          <w:p w:rsidR="00090DDE" w:rsidRDefault="00090DDE" w:rsidP="00874CB8">
            <w:pPr>
              <w:numPr>
                <w:ilvl w:val="0"/>
                <w:numId w:val="2"/>
              </w:numPr>
              <w:tabs>
                <w:tab w:val="left" w:pos="720"/>
              </w:tabs>
              <w:ind w:hanging="675"/>
              <w:rPr>
                <w:rFonts w:cs="Times New Roman"/>
              </w:rPr>
            </w:pPr>
          </w:p>
        </w:tc>
      </w:tr>
      <w:tr w:rsidR="00090DDE">
        <w:tblPrEx>
          <w:tblCellMar>
            <w:left w:w="108" w:type="dxa"/>
            <w:right w:w="108" w:type="dxa"/>
          </w:tblCellMar>
        </w:tblPrEx>
        <w:trPr>
          <w:trHeight w:val="605"/>
        </w:trPr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DE" w:rsidRDefault="00090DD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Методы обучения</w:t>
            </w:r>
          </w:p>
        </w:tc>
        <w:tc>
          <w:tcPr>
            <w:tcW w:w="73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DE" w:rsidRDefault="00090DD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Словесный, наглядный, практический, репродуктивный, частично-поисковый.</w:t>
            </w:r>
          </w:p>
          <w:p w:rsidR="00090DDE" w:rsidRDefault="00090DDE">
            <w:pPr>
              <w:jc w:val="both"/>
              <w:rPr>
                <w:rFonts w:cs="Times New Roman"/>
              </w:rPr>
            </w:pPr>
          </w:p>
        </w:tc>
      </w:tr>
      <w:tr w:rsidR="00090DDE">
        <w:tblPrEx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DE" w:rsidRDefault="00090DDE">
            <w:pPr>
              <w:rPr>
                <w:rFonts w:cs="Times New Roman"/>
              </w:rPr>
            </w:pPr>
            <w:r>
              <w:rPr>
                <w:rFonts w:cs="Times New Roman"/>
              </w:rPr>
              <w:t>Технологии</w:t>
            </w:r>
          </w:p>
        </w:tc>
        <w:tc>
          <w:tcPr>
            <w:tcW w:w="73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DE" w:rsidRPr="00294D21" w:rsidRDefault="00294D21" w:rsidP="00294D21">
            <w:pPr>
              <w:rPr>
                <w:rFonts w:cs="Times New Roman"/>
              </w:rPr>
            </w:pPr>
            <w:r>
              <w:rPr>
                <w:rFonts w:cs="Times New Roman"/>
              </w:rPr>
              <w:t>Технологии</w:t>
            </w:r>
            <w:r w:rsidR="00090DDE">
              <w:rPr>
                <w:rFonts w:cs="Times New Roman"/>
              </w:rPr>
              <w:t>:</w:t>
            </w:r>
            <w:r>
              <w:rPr>
                <w:rStyle w:val="c1"/>
                <w:sz w:val="32"/>
                <w:szCs w:val="32"/>
              </w:rPr>
              <w:t xml:space="preserve"> </w:t>
            </w:r>
            <w:r w:rsidRPr="00294D21">
              <w:rPr>
                <w:rStyle w:val="c1"/>
              </w:rPr>
              <w:t>коммуникативно-диалогов</w:t>
            </w:r>
            <w:r>
              <w:rPr>
                <w:rStyle w:val="c1"/>
              </w:rPr>
              <w:t>ая</w:t>
            </w:r>
            <w:r>
              <w:rPr>
                <w:rFonts w:cs="Times New Roman"/>
              </w:rPr>
              <w:t xml:space="preserve">, ИКТ, </w:t>
            </w:r>
            <w:r w:rsidR="0038547A">
              <w:rPr>
                <w:rFonts w:cs="Times New Roman"/>
              </w:rPr>
              <w:t xml:space="preserve">игровая, </w:t>
            </w:r>
            <w:r>
              <w:rPr>
                <w:rFonts w:cs="Times New Roman"/>
              </w:rPr>
              <w:t>здоровьесберегающая.</w:t>
            </w:r>
            <w:r w:rsidR="00090DDE">
              <w:rPr>
                <w:rFonts w:cs="Times New Roman"/>
              </w:rPr>
              <w:t xml:space="preserve">    </w:t>
            </w:r>
          </w:p>
        </w:tc>
      </w:tr>
      <w:tr w:rsidR="00090DDE">
        <w:tblPrEx>
          <w:tblCellMar>
            <w:left w:w="108" w:type="dxa"/>
            <w:right w:w="108" w:type="dxa"/>
          </w:tblCellMar>
        </w:tblPrEx>
        <w:trPr>
          <w:trHeight w:val="605"/>
        </w:trPr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DE" w:rsidRDefault="00090DD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Приемы обучения </w:t>
            </w:r>
          </w:p>
        </w:tc>
        <w:tc>
          <w:tcPr>
            <w:tcW w:w="73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DE" w:rsidRDefault="00090DD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Объяснение, демонстрация образцов изделий, схем, показ приемов складывания,  творческая работа.</w:t>
            </w:r>
          </w:p>
          <w:p w:rsidR="00090DDE" w:rsidRDefault="00090DDE">
            <w:pPr>
              <w:jc w:val="both"/>
              <w:rPr>
                <w:rFonts w:cs="Times New Roman"/>
              </w:rPr>
            </w:pPr>
          </w:p>
        </w:tc>
      </w:tr>
      <w:tr w:rsidR="00090DDE">
        <w:tblPrEx>
          <w:tblCellMar>
            <w:left w:w="108" w:type="dxa"/>
            <w:right w:w="108" w:type="dxa"/>
          </w:tblCellMar>
        </w:tblPrEx>
        <w:trPr>
          <w:trHeight w:val="455"/>
        </w:trPr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DE" w:rsidRDefault="00090DDE">
            <w:pPr>
              <w:rPr>
                <w:rFonts w:cs="Times New Roman"/>
              </w:rPr>
            </w:pPr>
            <w:r>
              <w:rPr>
                <w:rFonts w:cs="Times New Roman"/>
              </w:rPr>
              <w:t>Форма организации  занятия</w:t>
            </w:r>
          </w:p>
        </w:tc>
        <w:tc>
          <w:tcPr>
            <w:tcW w:w="73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DE" w:rsidRDefault="00090DD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Практическое занятие с использованием игровых элементов.</w:t>
            </w:r>
          </w:p>
          <w:p w:rsidR="00090DDE" w:rsidRDefault="00090DDE">
            <w:pPr>
              <w:rPr>
                <w:rFonts w:cs="Times New Roman"/>
              </w:rPr>
            </w:pPr>
          </w:p>
        </w:tc>
      </w:tr>
      <w:tr w:rsidR="00090DDE">
        <w:tblPrEx>
          <w:tblCellMar>
            <w:left w:w="108" w:type="dxa"/>
            <w:right w:w="108" w:type="dxa"/>
          </w:tblCellMar>
        </w:tblPrEx>
        <w:trPr>
          <w:trHeight w:val="1057"/>
        </w:trPr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DE" w:rsidRDefault="00090DDE">
            <w:pPr>
              <w:rPr>
                <w:rFonts w:cs="Times New Roman"/>
              </w:rPr>
            </w:pPr>
            <w:r>
              <w:rPr>
                <w:rFonts w:cs="Times New Roman"/>
              </w:rPr>
              <w:t>Ожидаемые результаты</w:t>
            </w:r>
          </w:p>
          <w:p w:rsidR="00090DDE" w:rsidRDefault="00090DDE">
            <w:pPr>
              <w:rPr>
                <w:rFonts w:cs="Times New Roman"/>
              </w:rPr>
            </w:pPr>
          </w:p>
          <w:p w:rsidR="00090DDE" w:rsidRDefault="00090DDE">
            <w:pPr>
              <w:rPr>
                <w:rFonts w:cs="Times New Roman"/>
              </w:rPr>
            </w:pPr>
          </w:p>
        </w:tc>
        <w:tc>
          <w:tcPr>
            <w:tcW w:w="73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DE" w:rsidRDefault="00090DDE" w:rsidP="00874CB8">
            <w:pPr>
              <w:numPr>
                <w:ilvl w:val="0"/>
                <w:numId w:val="2"/>
              </w:numPr>
              <w:tabs>
                <w:tab w:val="left" w:pos="720"/>
              </w:tabs>
              <w:ind w:hanging="675"/>
              <w:rPr>
                <w:rFonts w:cs="Times New Roman"/>
              </w:rPr>
            </w:pPr>
            <w:r>
              <w:rPr>
                <w:rFonts w:cs="Times New Roman"/>
              </w:rPr>
              <w:t xml:space="preserve">Выполнение детьми открытки </w:t>
            </w:r>
            <w:r w:rsidR="00294D21">
              <w:rPr>
                <w:rFonts w:cs="Times New Roman"/>
              </w:rPr>
              <w:t xml:space="preserve">с цветком и листьями, сложенными </w:t>
            </w:r>
            <w:r>
              <w:rPr>
                <w:rFonts w:cs="Times New Roman"/>
              </w:rPr>
              <w:t>в технике оригами, освоив новые приёмы и способы работы.</w:t>
            </w:r>
          </w:p>
          <w:p w:rsidR="00090DDE" w:rsidRDefault="00090DDE" w:rsidP="00874CB8">
            <w:pPr>
              <w:numPr>
                <w:ilvl w:val="0"/>
                <w:numId w:val="2"/>
              </w:numPr>
              <w:tabs>
                <w:tab w:val="left" w:pos="720"/>
              </w:tabs>
              <w:ind w:hanging="675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Проявление детьми элементов творчества   в своих работах. </w:t>
            </w:r>
          </w:p>
          <w:p w:rsidR="00090DDE" w:rsidRDefault="00090DDE" w:rsidP="00874CB8">
            <w:pPr>
              <w:numPr>
                <w:ilvl w:val="0"/>
                <w:numId w:val="2"/>
              </w:numPr>
              <w:tabs>
                <w:tab w:val="left" w:pos="720"/>
              </w:tabs>
              <w:ind w:hanging="675"/>
              <w:rPr>
                <w:rFonts w:cs="Times New Roman"/>
              </w:rPr>
            </w:pPr>
          </w:p>
        </w:tc>
      </w:tr>
      <w:tr w:rsidR="00090DDE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DE" w:rsidRDefault="00090DDE">
            <w:pPr>
              <w:rPr>
                <w:rFonts w:cs="Times New Roman"/>
              </w:rPr>
            </w:pPr>
            <w:r>
              <w:rPr>
                <w:rFonts w:cs="Times New Roman"/>
              </w:rPr>
              <w:t>Формы подведения итогов</w:t>
            </w:r>
          </w:p>
        </w:tc>
        <w:tc>
          <w:tcPr>
            <w:tcW w:w="73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DE" w:rsidRDefault="00090DDE">
            <w:r>
              <w:rPr>
                <w:rFonts w:cs="Times New Roman"/>
              </w:rPr>
              <w:t>Обсуждение, организация выставки выполненных работ.</w:t>
            </w:r>
          </w:p>
        </w:tc>
      </w:tr>
      <w:tr w:rsidR="00090DDE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DE" w:rsidRDefault="00090DDE">
            <w:pPr>
              <w:rPr>
                <w:rFonts w:cs="Times New Roman"/>
              </w:rPr>
            </w:pPr>
            <w:r>
              <w:rPr>
                <w:rFonts w:cs="Times New Roman"/>
              </w:rPr>
              <w:t>Методическое и дидактическое обеспечение занятия</w:t>
            </w:r>
          </w:p>
          <w:p w:rsidR="00090DDE" w:rsidRDefault="00090DDE">
            <w:pPr>
              <w:rPr>
                <w:rFonts w:cs="Times New Roman"/>
              </w:rPr>
            </w:pPr>
          </w:p>
        </w:tc>
        <w:tc>
          <w:tcPr>
            <w:tcW w:w="73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DE" w:rsidRPr="00874CB8" w:rsidRDefault="00090DDE" w:rsidP="00874CB8">
            <w:pPr>
              <w:numPr>
                <w:ilvl w:val="0"/>
                <w:numId w:val="2"/>
              </w:numPr>
              <w:tabs>
                <w:tab w:val="left" w:pos="720"/>
              </w:tabs>
              <w:ind w:hanging="675"/>
              <w:rPr>
                <w:rFonts w:cs="Times New Roman"/>
              </w:rPr>
            </w:pPr>
            <w:r w:rsidRPr="00874CB8">
              <w:rPr>
                <w:rFonts w:cs="Times New Roman"/>
              </w:rPr>
              <w:t xml:space="preserve">Презентация </w:t>
            </w:r>
          </w:p>
          <w:p w:rsidR="00090DDE" w:rsidRPr="00874CB8" w:rsidRDefault="00090DDE" w:rsidP="00874CB8">
            <w:pPr>
              <w:numPr>
                <w:ilvl w:val="0"/>
                <w:numId w:val="2"/>
              </w:numPr>
              <w:tabs>
                <w:tab w:val="left" w:pos="720"/>
              </w:tabs>
              <w:ind w:hanging="675"/>
              <w:rPr>
                <w:rFonts w:cs="Times New Roman"/>
              </w:rPr>
            </w:pPr>
            <w:r w:rsidRPr="00874CB8">
              <w:rPr>
                <w:rFonts w:cs="Times New Roman"/>
              </w:rPr>
              <w:t xml:space="preserve">Листы бумаги для показа.  </w:t>
            </w:r>
          </w:p>
          <w:p w:rsidR="00090DDE" w:rsidRPr="00874CB8" w:rsidRDefault="00874CB8" w:rsidP="0068273E">
            <w:pPr>
              <w:numPr>
                <w:ilvl w:val="0"/>
                <w:numId w:val="2"/>
              </w:numPr>
              <w:tabs>
                <w:tab w:val="left" w:pos="720"/>
              </w:tabs>
              <w:ind w:hanging="675"/>
              <w:rPr>
                <w:rFonts w:cs="Times New Roman"/>
              </w:rPr>
            </w:pPr>
            <w:r>
              <w:rPr>
                <w:rFonts w:cs="Times New Roman"/>
              </w:rPr>
              <w:t xml:space="preserve"> Раздаточный </w:t>
            </w:r>
            <w:r w:rsidR="0068273E">
              <w:rPr>
                <w:rFonts w:cs="Times New Roman"/>
              </w:rPr>
              <w:t xml:space="preserve">и наглядный </w:t>
            </w:r>
            <w:r>
              <w:rPr>
                <w:rFonts w:cs="Times New Roman"/>
              </w:rPr>
              <w:t>материал</w:t>
            </w:r>
            <w:r w:rsidR="006E50F5">
              <w:rPr>
                <w:rFonts w:cs="Times New Roman"/>
              </w:rPr>
              <w:t xml:space="preserve"> </w:t>
            </w:r>
            <w:r w:rsidR="00090DDE" w:rsidRPr="00874CB8">
              <w:rPr>
                <w:rFonts w:cs="Times New Roman"/>
              </w:rPr>
              <w:t xml:space="preserve">для рефлексии                                                                                   </w:t>
            </w:r>
          </w:p>
        </w:tc>
      </w:tr>
      <w:tr w:rsidR="00090DDE">
        <w:tblPrEx>
          <w:tblCellMar>
            <w:left w:w="108" w:type="dxa"/>
            <w:right w:w="108" w:type="dxa"/>
          </w:tblCellMar>
        </w:tblPrEx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DE" w:rsidRDefault="00090DDE">
            <w:pPr>
              <w:snapToGrid w:val="0"/>
              <w:rPr>
                <w:rFonts w:cs="Times New Roman"/>
              </w:rPr>
            </w:pPr>
          </w:p>
          <w:p w:rsidR="00090DDE" w:rsidRDefault="00090DDE">
            <w:pPr>
              <w:rPr>
                <w:rFonts w:cs="Times New Roman"/>
              </w:rPr>
            </w:pPr>
            <w:r>
              <w:rPr>
                <w:rFonts w:cs="Times New Roman"/>
              </w:rPr>
              <w:t>Оборудование</w:t>
            </w:r>
          </w:p>
          <w:p w:rsidR="00090DDE" w:rsidRDefault="00090DDE">
            <w:pPr>
              <w:rPr>
                <w:rFonts w:cs="Times New Roman"/>
              </w:rPr>
            </w:pPr>
          </w:p>
        </w:tc>
        <w:tc>
          <w:tcPr>
            <w:tcW w:w="73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DE" w:rsidRDefault="00090DD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Оборудование для компьютерной презентации, магнитная доска, столы, стулья.</w:t>
            </w:r>
          </w:p>
          <w:p w:rsidR="00090DDE" w:rsidRDefault="00090DDE">
            <w:pPr>
              <w:rPr>
                <w:rFonts w:cs="Times New Roman"/>
              </w:rPr>
            </w:pPr>
            <w:r>
              <w:rPr>
                <w:rFonts w:cs="Times New Roman"/>
              </w:rPr>
              <w:t>Раздаточный материал, клей, ножницы, фломастеры.</w:t>
            </w:r>
          </w:p>
          <w:p w:rsidR="00090DDE" w:rsidRDefault="00090DDE">
            <w:pPr>
              <w:rPr>
                <w:rFonts w:cs="Times New Roman"/>
              </w:rPr>
            </w:pPr>
          </w:p>
        </w:tc>
      </w:tr>
    </w:tbl>
    <w:p w:rsidR="00874CB8" w:rsidRDefault="00874CB8">
      <w:pPr>
        <w:jc w:val="center"/>
        <w:rPr>
          <w:rFonts w:cs="Times New Roman"/>
          <w:b/>
          <w:bCs/>
        </w:rPr>
      </w:pPr>
    </w:p>
    <w:p w:rsidR="00874CB8" w:rsidRDefault="00874CB8">
      <w:pPr>
        <w:jc w:val="center"/>
        <w:rPr>
          <w:rFonts w:cs="Times New Roman"/>
          <w:b/>
          <w:bCs/>
        </w:rPr>
      </w:pPr>
    </w:p>
    <w:p w:rsidR="00090DDE" w:rsidRDefault="00090DDE">
      <w:pPr>
        <w:jc w:val="center"/>
        <w:rPr>
          <w:rFonts w:cs="Times New Roman"/>
        </w:rPr>
      </w:pPr>
      <w:r>
        <w:rPr>
          <w:rFonts w:cs="Times New Roman"/>
          <w:b/>
          <w:bCs/>
        </w:rPr>
        <w:lastRenderedPageBreak/>
        <w:t>ХОД ЗАНЯТИЯ</w:t>
      </w:r>
    </w:p>
    <w:p w:rsidR="00090DDE" w:rsidRDefault="00090DDE" w:rsidP="00113726">
      <w:pPr>
        <w:tabs>
          <w:tab w:val="left" w:pos="720"/>
        </w:tabs>
        <w:ind w:left="786"/>
        <w:rPr>
          <w:rFonts w:cs="Times New Roman"/>
        </w:rPr>
      </w:pPr>
    </w:p>
    <w:tbl>
      <w:tblPr>
        <w:tblW w:w="10459" w:type="dxa"/>
        <w:tblInd w:w="-3" w:type="dxa"/>
        <w:tblLayout w:type="fixed"/>
        <w:tblLook w:val="0000"/>
      </w:tblPr>
      <w:tblGrid>
        <w:gridCol w:w="9609"/>
        <w:gridCol w:w="850"/>
      </w:tblGrid>
      <w:tr w:rsidR="00090DDE" w:rsidTr="00113726">
        <w:tc>
          <w:tcPr>
            <w:tcW w:w="9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DE" w:rsidRDefault="00090DD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Содержание</w:t>
            </w:r>
          </w:p>
          <w:p w:rsidR="00090DDE" w:rsidRDefault="00090DDE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DE" w:rsidRDefault="00090DDE">
            <w:pPr>
              <w:jc w:val="center"/>
            </w:pPr>
            <w:r>
              <w:rPr>
                <w:rFonts w:cs="Times New Roman"/>
              </w:rPr>
              <w:t>Время</w:t>
            </w:r>
          </w:p>
        </w:tc>
      </w:tr>
      <w:tr w:rsidR="00090DDE" w:rsidTr="00113726">
        <w:trPr>
          <w:trHeight w:val="274"/>
        </w:trPr>
        <w:tc>
          <w:tcPr>
            <w:tcW w:w="9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DE" w:rsidRDefault="00090DDE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1. Подготовительный этап</w:t>
            </w:r>
          </w:p>
          <w:p w:rsidR="0004578A" w:rsidRDefault="00463030" w:rsidP="00463030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Слайд №1</w:t>
            </w:r>
          </w:p>
          <w:p w:rsidR="00090DDE" w:rsidRPr="00E94383" w:rsidRDefault="00463030" w:rsidP="00E9438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 w:rsidR="00090DDE">
              <w:rPr>
                <w:rFonts w:cs="Times New Roman"/>
              </w:rPr>
              <w:t xml:space="preserve">«Здравствуйте, ребята! </w:t>
            </w:r>
            <w:r>
              <w:rPr>
                <w:rFonts w:cs="Times New Roman"/>
              </w:rPr>
              <w:t xml:space="preserve">Посмотрите на экран. </w:t>
            </w:r>
            <w:r w:rsidRPr="00463030">
              <w:rPr>
                <w:rFonts w:cs="Times New Roman"/>
                <w:iCs/>
              </w:rPr>
              <w:t>Какие цвета вы видите?</w:t>
            </w:r>
            <w:r>
              <w:rPr>
                <w:rFonts w:cs="Times New Roman"/>
                <w:iCs/>
              </w:rPr>
              <w:t xml:space="preserve"> </w:t>
            </w:r>
            <w:r w:rsidRPr="00463030">
              <w:rPr>
                <w:rFonts w:cs="Times New Roman"/>
                <w:iCs/>
              </w:rPr>
              <w:t>Какое настроение они вызывают?</w:t>
            </w:r>
            <w:r>
              <w:rPr>
                <w:rFonts w:cs="Times New Roman"/>
                <w:iCs/>
              </w:rPr>
              <w:t xml:space="preserve"> </w:t>
            </w:r>
            <w:r w:rsidRPr="00463030">
              <w:rPr>
                <w:rFonts w:cs="Times New Roman"/>
                <w:iCs/>
              </w:rPr>
              <w:t>Что они вам напоминают?</w:t>
            </w:r>
            <w:r>
              <w:rPr>
                <w:rFonts w:cs="Times New Roman"/>
                <w:iCs/>
              </w:rPr>
              <w:t xml:space="preserve"> </w:t>
            </w:r>
            <w:r w:rsidRPr="00463030">
              <w:rPr>
                <w:rFonts w:cs="Times New Roman"/>
                <w:iCs/>
              </w:rPr>
              <w:t>Что можно было бы сделать из бумаги таких расцветок?</w:t>
            </w:r>
            <w:r>
              <w:rPr>
                <w:rFonts w:cs="Times New Roman"/>
                <w:iCs/>
              </w:rPr>
              <w:t xml:space="preserve"> </w:t>
            </w:r>
            <w:r w:rsidRPr="00463030">
              <w:rPr>
                <w:rFonts w:cs="Times New Roman"/>
                <w:iCs/>
              </w:rPr>
              <w:t>Какой скоро праздник?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</w:rPr>
              <w:t xml:space="preserve">Угадайте тему нашего занятия» </w:t>
            </w:r>
            <w:r w:rsidR="00090DDE">
              <w:rPr>
                <w:rFonts w:cs="Times New Roman"/>
                <w:i/>
                <w:iCs/>
              </w:rPr>
              <w:t xml:space="preserve">Ответы детей. </w:t>
            </w:r>
          </w:p>
          <w:p w:rsidR="006D61B9" w:rsidRDefault="006D61B9" w:rsidP="00463030">
            <w:pPr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Обобщаю ответы детей.</w:t>
            </w:r>
          </w:p>
          <w:p w:rsidR="006D61B9" w:rsidRDefault="006D61B9" w:rsidP="00463030">
            <w:pPr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«</w:t>
            </w:r>
            <w:r w:rsidR="0004578A">
              <w:rPr>
                <w:rFonts w:cs="Times New Roman"/>
                <w:iCs/>
              </w:rPr>
              <w:t xml:space="preserve">Сегодня мы будем </w:t>
            </w:r>
            <w:r>
              <w:rPr>
                <w:rFonts w:cs="Times New Roman"/>
                <w:iCs/>
              </w:rPr>
              <w:t xml:space="preserve">продолжать знакомство с модульным оригами. Что такое </w:t>
            </w:r>
            <w:r w:rsidRPr="006D61B9">
              <w:rPr>
                <w:rFonts w:cs="Times New Roman"/>
                <w:i/>
                <w:iCs/>
              </w:rPr>
              <w:t>модульное оригами</w:t>
            </w:r>
            <w:r>
              <w:rPr>
                <w:rFonts w:cs="Times New Roman"/>
                <w:i/>
                <w:iCs/>
              </w:rPr>
              <w:t>?</w:t>
            </w:r>
            <w:r>
              <w:rPr>
                <w:rFonts w:cs="Times New Roman"/>
                <w:iCs/>
              </w:rPr>
              <w:t xml:space="preserve"> Ответить на вопрос вам помогут опорные слова, которые вы видите на экране».</w:t>
            </w:r>
          </w:p>
          <w:p w:rsidR="00670B35" w:rsidRDefault="00670B35" w:rsidP="00670B3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Слайд №2 </w:t>
            </w:r>
            <w:r>
              <w:rPr>
                <w:rFonts w:cs="Times New Roman"/>
              </w:rPr>
              <w:t xml:space="preserve"> </w:t>
            </w:r>
          </w:p>
          <w:p w:rsidR="0004578A" w:rsidRPr="006D61B9" w:rsidRDefault="00670B35" w:rsidP="00E94383">
            <w:pPr>
              <w:jc w:val="both"/>
              <w:rPr>
                <w:rFonts w:ascii="Symbol" w:hAnsi="Symbol" w:cs="Symbol"/>
                <w:b/>
                <w:bCs/>
                <w:shd w:val="clear" w:color="auto" w:fill="FFFF00"/>
              </w:rPr>
            </w:pPr>
            <w:r>
              <w:rPr>
                <w:rFonts w:cs="Times New Roman"/>
                <w:iCs/>
              </w:rPr>
              <w:t>«</w:t>
            </w:r>
            <w:r w:rsidR="006D61B9">
              <w:rPr>
                <w:rFonts w:cs="Times New Roman"/>
                <w:iCs/>
              </w:rPr>
              <w:t>Правильно. Модульное оригами отличается от обычного</w:t>
            </w:r>
            <w:r w:rsidR="006D61B9">
              <w:t xml:space="preserve"> </w:t>
            </w:r>
            <w:hyperlink r:id="rId7" w:history="1">
              <w:r w:rsidR="006D61B9" w:rsidRPr="006D61B9">
                <w:rPr>
                  <w:rStyle w:val="w"/>
                </w:rPr>
                <w:t>тем</w:t>
              </w:r>
            </w:hyperlink>
            <w:r w:rsidR="006D61B9" w:rsidRPr="006D61B9">
              <w:t>,</w:t>
            </w:r>
            <w:r w:rsidR="006D61B9">
              <w:t xml:space="preserve"> </w:t>
            </w:r>
            <w:r w:rsidR="006D61B9">
              <w:rPr>
                <w:rStyle w:val="w"/>
              </w:rPr>
              <w:t>что</w:t>
            </w:r>
            <w:r w:rsidR="006D61B9">
              <w:t xml:space="preserve"> </w:t>
            </w:r>
            <w:r w:rsidR="006D61B9">
              <w:rPr>
                <w:rStyle w:val="w"/>
              </w:rPr>
              <w:t>использует</w:t>
            </w:r>
            <w:r w:rsidR="006D61B9">
              <w:t xml:space="preserve"> </w:t>
            </w:r>
            <w:r w:rsidR="006D61B9">
              <w:rPr>
                <w:rStyle w:val="w"/>
              </w:rPr>
              <w:t>в</w:t>
            </w:r>
            <w:r w:rsidR="006D61B9">
              <w:t xml:space="preserve"> </w:t>
            </w:r>
            <w:r w:rsidR="006D61B9">
              <w:rPr>
                <w:rStyle w:val="w"/>
              </w:rPr>
              <w:t>процессе</w:t>
            </w:r>
            <w:r w:rsidR="006D61B9">
              <w:t xml:space="preserve"> </w:t>
            </w:r>
            <w:r w:rsidR="006D61B9">
              <w:rPr>
                <w:rStyle w:val="w"/>
              </w:rPr>
              <w:t>складывания</w:t>
            </w:r>
            <w:r w:rsidR="006D61B9">
              <w:t xml:space="preserve"> </w:t>
            </w:r>
            <w:r w:rsidR="006D61B9">
              <w:rPr>
                <w:rStyle w:val="w"/>
              </w:rPr>
              <w:t>несколько</w:t>
            </w:r>
            <w:r w:rsidR="006D61B9">
              <w:t xml:space="preserve"> </w:t>
            </w:r>
            <w:r w:rsidR="006D61B9">
              <w:rPr>
                <w:rStyle w:val="w"/>
              </w:rPr>
              <w:t>листов</w:t>
            </w:r>
            <w:r w:rsidR="006D61B9">
              <w:t xml:space="preserve"> бумаги. </w:t>
            </w:r>
            <w:r w:rsidR="006D61B9">
              <w:rPr>
                <w:rStyle w:val="w"/>
              </w:rPr>
              <w:t>Каждый</w:t>
            </w:r>
            <w:r w:rsidR="006D61B9">
              <w:t xml:space="preserve"> </w:t>
            </w:r>
            <w:r w:rsidR="006D61B9">
              <w:rPr>
                <w:rStyle w:val="w"/>
              </w:rPr>
              <w:t>отдельный</w:t>
            </w:r>
            <w:r w:rsidR="006D61B9">
              <w:t xml:space="preserve"> </w:t>
            </w:r>
            <w:r w:rsidR="006D61B9">
              <w:rPr>
                <w:rStyle w:val="w"/>
              </w:rPr>
              <w:t>листок</w:t>
            </w:r>
            <w:r w:rsidR="006D61B9">
              <w:t xml:space="preserve"> </w:t>
            </w:r>
            <w:r w:rsidR="006D61B9">
              <w:rPr>
                <w:rStyle w:val="w"/>
              </w:rPr>
              <w:t>складывается</w:t>
            </w:r>
            <w:r w:rsidR="006D61B9">
              <w:t xml:space="preserve"> </w:t>
            </w:r>
            <w:r w:rsidR="006D61B9">
              <w:rPr>
                <w:rStyle w:val="w"/>
              </w:rPr>
              <w:t>в</w:t>
            </w:r>
            <w:r w:rsidR="006D61B9">
              <w:t xml:space="preserve"> модуль </w:t>
            </w:r>
            <w:r w:rsidR="006D61B9">
              <w:rPr>
                <w:rStyle w:val="w"/>
              </w:rPr>
              <w:t>по</w:t>
            </w:r>
            <w:r w:rsidR="006D61B9">
              <w:t xml:space="preserve"> </w:t>
            </w:r>
            <w:r>
              <w:rPr>
                <w:rStyle w:val="w"/>
              </w:rPr>
              <w:t>определённой схеме,</w:t>
            </w:r>
            <w:r w:rsidR="006D61B9">
              <w:t xml:space="preserve"> </w:t>
            </w:r>
            <w:r w:rsidR="006D61B9">
              <w:rPr>
                <w:rStyle w:val="w"/>
              </w:rPr>
              <w:t>а</w:t>
            </w:r>
            <w:r w:rsidR="006D61B9">
              <w:t xml:space="preserve"> </w:t>
            </w:r>
            <w:r w:rsidR="006D61B9">
              <w:rPr>
                <w:rStyle w:val="w"/>
              </w:rPr>
              <w:t>затем</w:t>
            </w:r>
            <w:r w:rsidR="006D61B9">
              <w:t xml:space="preserve"> </w:t>
            </w:r>
            <w:r w:rsidR="006D61B9">
              <w:rPr>
                <w:rStyle w:val="w"/>
              </w:rPr>
              <w:t>модули</w:t>
            </w:r>
            <w:r w:rsidR="006D61B9">
              <w:t xml:space="preserve"> </w:t>
            </w:r>
            <w:r w:rsidR="006D61B9">
              <w:rPr>
                <w:rStyle w:val="w"/>
              </w:rPr>
              <w:t>соединяются</w:t>
            </w:r>
            <w:r w:rsidR="006D61B9">
              <w:t xml:space="preserve"> </w:t>
            </w:r>
            <w:r w:rsidR="006D61B9">
              <w:rPr>
                <w:rStyle w:val="w"/>
              </w:rPr>
              <w:t>путем</w:t>
            </w:r>
            <w:r w:rsidR="006D61B9">
              <w:t xml:space="preserve"> </w:t>
            </w:r>
            <w:r w:rsidR="006D61B9">
              <w:rPr>
                <w:rStyle w:val="w"/>
              </w:rPr>
              <w:t>вкладывания</w:t>
            </w:r>
            <w:r w:rsidR="006D61B9">
              <w:t xml:space="preserve"> </w:t>
            </w:r>
            <w:r w:rsidR="006D61B9">
              <w:rPr>
                <w:rStyle w:val="w"/>
              </w:rPr>
              <w:t>их</w:t>
            </w:r>
            <w:r w:rsidR="006D61B9">
              <w:t xml:space="preserve"> </w:t>
            </w:r>
            <w:r w:rsidR="006D61B9">
              <w:rPr>
                <w:rStyle w:val="w"/>
              </w:rPr>
              <w:t>друг</w:t>
            </w:r>
            <w:r w:rsidR="006D61B9">
              <w:t xml:space="preserve"> </w:t>
            </w:r>
            <w:r w:rsidR="006D61B9">
              <w:rPr>
                <w:rStyle w:val="w"/>
              </w:rPr>
              <w:t>в</w:t>
            </w:r>
            <w:r w:rsidR="006D61B9">
              <w:t xml:space="preserve"> </w:t>
            </w:r>
            <w:r w:rsidR="006D61B9">
              <w:rPr>
                <w:rStyle w:val="w"/>
              </w:rPr>
              <w:t>друга</w:t>
            </w:r>
            <w:r>
              <w:rPr>
                <w:rStyle w:val="w"/>
              </w:rPr>
              <w:t>»</w:t>
            </w:r>
            <w:r>
              <w:t>.</w:t>
            </w:r>
          </w:p>
          <w:p w:rsidR="0004578A" w:rsidRDefault="00670B3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«Давайте, поиграем! Наша игра называется…» Дети читают название игры.</w:t>
            </w:r>
          </w:p>
          <w:p w:rsidR="00670B35" w:rsidRDefault="00670B3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Слайд №3</w:t>
            </w:r>
            <w:r>
              <w:rPr>
                <w:rFonts w:cs="Times New Roman"/>
              </w:rPr>
              <w:t xml:space="preserve"> </w:t>
            </w:r>
          </w:p>
          <w:p w:rsidR="00670B35" w:rsidRDefault="00670B35" w:rsidP="00E9438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Объясняю правила игры. «В каждом слайде зашифрованы вопросы и ответы. Один игрок</w:t>
            </w:r>
          </w:p>
          <w:p w:rsidR="00670B35" w:rsidRDefault="00670B3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Задаёт вопрос, первый, правильно ответивший, задаёт вопрос следующему игроку. Ответы можно дополнять.</w:t>
            </w:r>
          </w:p>
          <w:p w:rsidR="00670B35" w:rsidRDefault="00670B35" w:rsidP="00670B35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Слайды №4, 5, 6.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2550"/>
              <w:gridCol w:w="2551"/>
              <w:gridCol w:w="2552"/>
            </w:tblGrid>
            <w:tr w:rsidR="00670B35" w:rsidRPr="00677953" w:rsidTr="00677953">
              <w:tc>
                <w:tcPr>
                  <w:tcW w:w="2550" w:type="dxa"/>
                </w:tcPr>
                <w:p w:rsidR="00670B35" w:rsidRPr="00E94383" w:rsidRDefault="00E94383" w:rsidP="00E94383">
                  <w:pPr>
                    <w:rPr>
                      <w:rFonts w:cs="Times New Roman"/>
                      <w:b/>
                    </w:rPr>
                  </w:pPr>
                  <w:r w:rsidRPr="00E94383">
                    <w:rPr>
                      <w:rFonts w:cs="Times New Roman"/>
                      <w:b/>
                    </w:rPr>
                    <w:t>Основной этап</w:t>
                  </w:r>
                  <w:r>
                    <w:rPr>
                      <w:rFonts w:cs="Times New Roman"/>
                      <w:b/>
                    </w:rPr>
                    <w:t>.</w:t>
                  </w:r>
                </w:p>
              </w:tc>
              <w:tc>
                <w:tcPr>
                  <w:tcW w:w="2551" w:type="dxa"/>
                </w:tcPr>
                <w:p w:rsidR="00670B35" w:rsidRPr="00677953" w:rsidRDefault="00670B35" w:rsidP="00677953">
                  <w:pPr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2552" w:type="dxa"/>
                </w:tcPr>
                <w:p w:rsidR="00670B35" w:rsidRPr="00677953" w:rsidRDefault="00670B35" w:rsidP="00677953">
                  <w:pPr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:rsidR="000370C3" w:rsidRDefault="00090DDE" w:rsidP="000370C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113726">
              <w:rPr>
                <w:rFonts w:cs="Times New Roman"/>
              </w:rPr>
              <w:t>Нам понадобятся 8 квадратов большей величины для лепестков и столько же – меньшего, для вставок. А также – 2-4 квадрата для листьев. На столе в конце класса лежат листы бумаги</w:t>
            </w:r>
            <w:r w:rsidR="000370C3">
              <w:rPr>
                <w:rFonts w:cs="Times New Roman"/>
              </w:rPr>
              <w:t>, квадратной и прямоугольной формы</w:t>
            </w:r>
            <w:r w:rsidR="00113726">
              <w:rPr>
                <w:rFonts w:cs="Times New Roman"/>
              </w:rPr>
              <w:t>.</w:t>
            </w:r>
            <w:r w:rsidR="000370C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Выберете  </w:t>
            </w:r>
            <w:r w:rsidR="00113726">
              <w:rPr>
                <w:rFonts w:cs="Times New Roman"/>
              </w:rPr>
              <w:t xml:space="preserve">бумагу, </w:t>
            </w:r>
            <w:r w:rsidR="00113726" w:rsidRPr="000370C3">
              <w:rPr>
                <w:rFonts w:cs="Times New Roman"/>
                <w:i/>
              </w:rPr>
              <w:t>(Дети</w:t>
            </w:r>
            <w:r w:rsidR="00113726">
              <w:rPr>
                <w:rFonts w:cs="Times New Roman"/>
              </w:rPr>
              <w:t xml:space="preserve"> </w:t>
            </w:r>
            <w:r w:rsidR="000370C3">
              <w:rPr>
                <w:rFonts w:cs="Times New Roman"/>
              </w:rPr>
              <w:t>выбирают и возвращаются на свои места)</w:t>
            </w:r>
            <w:r>
              <w:rPr>
                <w:rFonts w:cs="Times New Roman"/>
              </w:rPr>
              <w:t xml:space="preserve"> </w:t>
            </w:r>
          </w:p>
          <w:p w:rsidR="000370C3" w:rsidRDefault="000370C3" w:rsidP="000370C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«Каким образом можно получить маленькие квадраты?» </w:t>
            </w:r>
            <w:r>
              <w:rPr>
                <w:rFonts w:cs="Times New Roman"/>
                <w:i/>
                <w:iCs/>
              </w:rPr>
              <w:t>Ответы детей</w:t>
            </w:r>
          </w:p>
          <w:p w:rsidR="000370C3" w:rsidRDefault="000370C3" w:rsidP="000370C3">
            <w:pPr>
              <w:jc w:val="both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</w:rPr>
              <w:t xml:space="preserve">Повторение правил техники безопасности при работе ножницами. </w:t>
            </w:r>
          </w:p>
          <w:p w:rsidR="00090DDE" w:rsidRDefault="00090DDE" w:rsidP="00E9438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Складывание </w:t>
            </w:r>
            <w:r w:rsidR="000370C3">
              <w:rPr>
                <w:rFonts w:cs="Times New Roman"/>
              </w:rPr>
              <w:t>первого модуля</w:t>
            </w:r>
            <w:r>
              <w:rPr>
                <w:rFonts w:cs="Times New Roman"/>
              </w:rPr>
              <w:t xml:space="preserve"> по </w:t>
            </w:r>
            <w:r w:rsidR="000370C3">
              <w:rPr>
                <w:rFonts w:cs="Times New Roman"/>
              </w:rPr>
              <w:t xml:space="preserve">схеме, </w:t>
            </w:r>
            <w:r>
              <w:rPr>
                <w:rFonts w:cs="Times New Roman"/>
              </w:rPr>
              <w:t>словесному объяснению и частичному показу.</w:t>
            </w:r>
          </w:p>
          <w:p w:rsidR="0006661F" w:rsidRDefault="0068273E" w:rsidP="00E9438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Слайд № 7</w:t>
            </w:r>
          </w:p>
          <w:p w:rsidR="002C52AB" w:rsidRDefault="000370C3" w:rsidP="00E94383">
            <w:pPr>
              <w:jc w:val="both"/>
              <w:rPr>
                <w:rFonts w:cs="Times New Roman"/>
                <w:i/>
                <w:iCs/>
              </w:rPr>
            </w:pPr>
            <w:r>
              <w:rPr>
                <w:rFonts w:cs="Times New Roman"/>
              </w:rPr>
              <w:t xml:space="preserve">«Скажите, как соединить модули по кругу? </w:t>
            </w:r>
            <w:r>
              <w:rPr>
                <w:rFonts w:cs="Times New Roman"/>
                <w:i/>
                <w:iCs/>
              </w:rPr>
              <w:t>Ответы детей</w:t>
            </w:r>
            <w:r w:rsidR="002C52AB">
              <w:rPr>
                <w:rFonts w:cs="Times New Roman"/>
                <w:i/>
                <w:iCs/>
              </w:rPr>
              <w:t>.</w:t>
            </w:r>
          </w:p>
          <w:p w:rsidR="00090DDE" w:rsidRPr="002C52AB" w:rsidRDefault="002C52A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i/>
                <w:iCs/>
              </w:rPr>
              <w:t>«</w:t>
            </w:r>
            <w:r w:rsidRPr="002C52AB">
              <w:rPr>
                <w:rFonts w:cs="Times New Roman"/>
                <w:iCs/>
              </w:rPr>
              <w:t>Придумайте свой вариант вставки. Попробуйте немного изменить модуль</w:t>
            </w:r>
            <w:r w:rsidR="00090DDE" w:rsidRPr="002C52AB">
              <w:rPr>
                <w:rFonts w:cs="Times New Roman"/>
              </w:rPr>
              <w:t>».</w:t>
            </w:r>
          </w:p>
          <w:p w:rsidR="002C52AB" w:rsidRPr="002C52AB" w:rsidRDefault="002C52AB">
            <w:pPr>
              <w:jc w:val="both"/>
              <w:rPr>
                <w:rFonts w:cs="Times New Roman"/>
                <w:i/>
                <w:iCs/>
              </w:rPr>
            </w:pPr>
            <w:r>
              <w:rPr>
                <w:rFonts w:cs="Times New Roman"/>
              </w:rPr>
              <w:t>«Листочки придумайте свои</w:t>
            </w:r>
            <w:r w:rsidR="006E50F5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и решите, как вы будете их располагать».</w:t>
            </w:r>
          </w:p>
          <w:p w:rsidR="002C52AB" w:rsidRDefault="002C52AB" w:rsidP="002C52AB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Практическая работа детей по схемам и по воображению.</w:t>
            </w:r>
          </w:p>
          <w:p w:rsidR="002C52AB" w:rsidRDefault="002C52AB" w:rsidP="002C52AB">
            <w:pPr>
              <w:jc w:val="both"/>
              <w:rPr>
                <w:rFonts w:cs="Times New Roman"/>
                <w:bCs/>
              </w:rPr>
            </w:pPr>
            <w:r w:rsidRPr="002C52AB">
              <w:rPr>
                <w:rFonts w:cs="Times New Roman"/>
                <w:bCs/>
              </w:rPr>
              <w:t xml:space="preserve">«Как вы думаете, </w:t>
            </w:r>
            <w:r>
              <w:rPr>
                <w:rFonts w:cs="Times New Roman"/>
                <w:bCs/>
              </w:rPr>
              <w:t>что</w:t>
            </w:r>
            <w:r w:rsidRPr="002C52AB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почувст</w:t>
            </w:r>
            <w:r w:rsidR="002E4C74">
              <w:rPr>
                <w:rFonts w:cs="Times New Roman"/>
                <w:bCs/>
              </w:rPr>
              <w:t>в</w:t>
            </w:r>
            <w:r>
              <w:rPr>
                <w:rFonts w:cs="Times New Roman"/>
                <w:bCs/>
              </w:rPr>
              <w:t>уют</w:t>
            </w:r>
            <w:r w:rsidR="002E4C74">
              <w:rPr>
                <w:rFonts w:cs="Times New Roman"/>
                <w:bCs/>
              </w:rPr>
              <w:t xml:space="preserve"> ваши близкие, получив в подарок вашу открытку? А что почувствуете вы?»</w:t>
            </w:r>
          </w:p>
          <w:p w:rsidR="00A34757" w:rsidRPr="00A34757" w:rsidRDefault="002E4C74" w:rsidP="00A34757">
            <w:pPr>
              <w:spacing w:after="12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Мне очень понравилось, как вы сегодня занимались. Вы были старательны, активны, проявили в работах творчество. </w:t>
            </w:r>
            <w:r w:rsidR="00A34757">
              <w:rPr>
                <w:rFonts w:cs="Times New Roman"/>
                <w:bCs/>
              </w:rPr>
              <w:t>Давайте вместе полюбуемся вашими работами. Поднимите открытки повыше и покажите их мне и друг другу.</w:t>
            </w:r>
            <w:r>
              <w:rPr>
                <w:rFonts w:cs="Times New Roman"/>
                <w:bCs/>
              </w:rPr>
              <w:t xml:space="preserve"> </w:t>
            </w:r>
          </w:p>
          <w:p w:rsidR="00090DDE" w:rsidRDefault="00A34757">
            <w:pPr>
              <w:pStyle w:val="af"/>
              <w:jc w:val="both"/>
            </w:pPr>
            <w:r>
              <w:t>Н</w:t>
            </w:r>
            <w:r w:rsidR="00090DDE">
              <w:t>аше</w:t>
            </w:r>
            <w:r>
              <w:t xml:space="preserve"> занятие подошло к концу. Узнали ли вы сегодня что-то новое</w:t>
            </w:r>
            <w:r w:rsidR="00090DDE">
              <w:t xml:space="preserve">? Чему научились? Что понравилось вам сегодня?» </w:t>
            </w:r>
          </w:p>
          <w:p w:rsidR="00090DDE" w:rsidRPr="0068273E" w:rsidRDefault="00090DDE">
            <w:pPr>
              <w:jc w:val="both"/>
              <w:rPr>
                <w:rFonts w:cs="Times New Roman"/>
                <w:b/>
              </w:rPr>
            </w:pPr>
            <w:r w:rsidRPr="0068273E">
              <w:rPr>
                <w:rFonts w:cs="Times New Roman"/>
                <w:b/>
              </w:rPr>
              <w:t xml:space="preserve">Рефлексия </w:t>
            </w:r>
          </w:p>
          <w:p w:rsidR="00090DDE" w:rsidRDefault="006E50F5" w:rsidP="006E50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090DDE">
              <w:rPr>
                <w:rFonts w:cs="Times New Roman"/>
              </w:rPr>
              <w:t xml:space="preserve">На доске прикреплены </w:t>
            </w:r>
            <w:r>
              <w:rPr>
                <w:rFonts w:cs="Times New Roman"/>
              </w:rPr>
              <w:t xml:space="preserve">кружки – чёрный и жёлтый. Это – серединки двух цветков: грустного, уставшего, недовольного и весёлого, жизнерадостного. У вас лепестки таких же расцветок. Прикрепите лепесток, к одной из серединок и мы поймём, какое же настроение вызвало у вас наше занятие». </w:t>
            </w:r>
          </w:p>
          <w:p w:rsidR="00090DDE" w:rsidRDefault="00090DD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«Спасибо за работу. </w:t>
            </w:r>
            <w:r w:rsidR="006E50F5">
              <w:rPr>
                <w:rFonts w:cs="Times New Roman"/>
              </w:rPr>
              <w:t>Вы все м</w:t>
            </w:r>
            <w:r>
              <w:rPr>
                <w:rFonts w:cs="Times New Roman"/>
              </w:rPr>
              <w:t>олодцы!»</w:t>
            </w:r>
          </w:p>
          <w:p w:rsidR="00090DDE" w:rsidRDefault="00090DDE">
            <w:pPr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DE" w:rsidRDefault="00090DDE">
            <w:pPr>
              <w:snapToGrid w:val="0"/>
              <w:rPr>
                <w:rFonts w:cs="Times New Roman"/>
              </w:rPr>
            </w:pPr>
          </w:p>
          <w:p w:rsidR="00090DDE" w:rsidRDefault="00090DD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мин.</w:t>
            </w:r>
          </w:p>
          <w:p w:rsidR="00090DDE" w:rsidRDefault="00090DDE">
            <w:pPr>
              <w:rPr>
                <w:rFonts w:cs="Times New Roman"/>
              </w:rPr>
            </w:pPr>
          </w:p>
          <w:p w:rsidR="00090DDE" w:rsidRDefault="00090DDE">
            <w:pPr>
              <w:rPr>
                <w:rFonts w:cs="Times New Roman"/>
              </w:rPr>
            </w:pPr>
          </w:p>
          <w:p w:rsidR="00090DDE" w:rsidRDefault="00090DDE">
            <w:pPr>
              <w:rPr>
                <w:rFonts w:cs="Times New Roman"/>
              </w:rPr>
            </w:pPr>
          </w:p>
          <w:p w:rsidR="00090DDE" w:rsidRDefault="00090DDE">
            <w:pPr>
              <w:rPr>
                <w:rFonts w:cs="Times New Roman"/>
              </w:rPr>
            </w:pPr>
          </w:p>
          <w:p w:rsidR="00090DDE" w:rsidRDefault="00090DDE">
            <w:pPr>
              <w:rPr>
                <w:rFonts w:cs="Times New Roman"/>
              </w:rPr>
            </w:pPr>
          </w:p>
          <w:p w:rsidR="00090DDE" w:rsidRDefault="00090DDE">
            <w:pPr>
              <w:rPr>
                <w:rFonts w:cs="Times New Roman"/>
              </w:rPr>
            </w:pPr>
          </w:p>
          <w:p w:rsidR="00090DDE" w:rsidRDefault="00090DDE">
            <w:pPr>
              <w:rPr>
                <w:rFonts w:cs="Times New Roman"/>
              </w:rPr>
            </w:pPr>
          </w:p>
          <w:p w:rsidR="00090DDE" w:rsidRDefault="00090DDE">
            <w:pPr>
              <w:rPr>
                <w:rFonts w:cs="Times New Roman"/>
              </w:rPr>
            </w:pPr>
          </w:p>
          <w:p w:rsidR="00090DDE" w:rsidRDefault="00090DDE">
            <w:pPr>
              <w:rPr>
                <w:rFonts w:cs="Times New Roman"/>
              </w:rPr>
            </w:pPr>
          </w:p>
          <w:p w:rsidR="00090DDE" w:rsidRDefault="00090DDE">
            <w:pPr>
              <w:rPr>
                <w:rFonts w:cs="Times New Roman"/>
              </w:rPr>
            </w:pPr>
          </w:p>
          <w:p w:rsidR="00090DDE" w:rsidRDefault="00090DDE">
            <w:pPr>
              <w:rPr>
                <w:rFonts w:cs="Times New Roman"/>
              </w:rPr>
            </w:pPr>
          </w:p>
          <w:p w:rsidR="00090DDE" w:rsidRDefault="00090DDE">
            <w:pPr>
              <w:rPr>
                <w:rFonts w:cs="Times New Roman"/>
              </w:rPr>
            </w:pPr>
          </w:p>
          <w:p w:rsidR="00090DDE" w:rsidRDefault="00090DDE">
            <w:pPr>
              <w:rPr>
                <w:rFonts w:cs="Times New Roman"/>
              </w:rPr>
            </w:pPr>
          </w:p>
          <w:p w:rsidR="00090DDE" w:rsidRDefault="00090DDE">
            <w:pPr>
              <w:rPr>
                <w:rFonts w:cs="Times New Roman"/>
              </w:rPr>
            </w:pPr>
          </w:p>
          <w:p w:rsidR="00090DDE" w:rsidRDefault="00090DDE">
            <w:pPr>
              <w:rPr>
                <w:rFonts w:cs="Times New Roman"/>
              </w:rPr>
            </w:pPr>
          </w:p>
          <w:p w:rsidR="00090DDE" w:rsidRDefault="00090DDE">
            <w:pPr>
              <w:rPr>
                <w:rFonts w:cs="Times New Roman"/>
              </w:rPr>
            </w:pPr>
          </w:p>
          <w:p w:rsidR="00090DDE" w:rsidRDefault="00090DDE">
            <w:pPr>
              <w:rPr>
                <w:rFonts w:cs="Times New Roman"/>
              </w:rPr>
            </w:pPr>
          </w:p>
          <w:p w:rsidR="00090DDE" w:rsidRDefault="00090DDE">
            <w:pPr>
              <w:rPr>
                <w:rFonts w:cs="Times New Roman"/>
              </w:rPr>
            </w:pPr>
          </w:p>
          <w:p w:rsidR="00090DDE" w:rsidRDefault="00090DDE">
            <w:pPr>
              <w:rPr>
                <w:rFonts w:cs="Times New Roman"/>
              </w:rPr>
            </w:pPr>
          </w:p>
          <w:p w:rsidR="00090DDE" w:rsidRDefault="00090DDE">
            <w:pPr>
              <w:rPr>
                <w:rFonts w:cs="Times New Roman"/>
              </w:rPr>
            </w:pPr>
          </w:p>
          <w:p w:rsidR="00090DDE" w:rsidRDefault="00090DDE">
            <w:pPr>
              <w:rPr>
                <w:rFonts w:cs="Times New Roman"/>
              </w:rPr>
            </w:pPr>
          </w:p>
          <w:p w:rsidR="00090DDE" w:rsidRDefault="00090DDE">
            <w:pPr>
              <w:rPr>
                <w:rFonts w:cs="Times New Roman"/>
              </w:rPr>
            </w:pPr>
          </w:p>
          <w:p w:rsidR="00090DDE" w:rsidRDefault="00090DDE">
            <w:pPr>
              <w:rPr>
                <w:rFonts w:cs="Times New Roman"/>
              </w:rPr>
            </w:pPr>
          </w:p>
          <w:p w:rsidR="00090DDE" w:rsidRDefault="00090DDE">
            <w:pPr>
              <w:rPr>
                <w:rFonts w:cs="Times New Roman"/>
              </w:rPr>
            </w:pPr>
          </w:p>
          <w:p w:rsidR="00090DDE" w:rsidRDefault="00090DD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 мин</w:t>
            </w:r>
            <w:r>
              <w:rPr>
                <w:rFonts w:cs="Times New Roman"/>
                <w:b/>
                <w:bCs/>
              </w:rPr>
              <w:t>.</w:t>
            </w:r>
          </w:p>
          <w:p w:rsidR="00090DDE" w:rsidRDefault="00090DDE">
            <w:pPr>
              <w:jc w:val="center"/>
              <w:rPr>
                <w:rFonts w:cs="Times New Roman"/>
              </w:rPr>
            </w:pPr>
          </w:p>
          <w:p w:rsidR="00090DDE" w:rsidRDefault="00090DDE">
            <w:pPr>
              <w:jc w:val="center"/>
              <w:rPr>
                <w:rFonts w:cs="Times New Roman"/>
              </w:rPr>
            </w:pPr>
          </w:p>
          <w:p w:rsidR="00090DDE" w:rsidRDefault="00090DDE">
            <w:pPr>
              <w:jc w:val="center"/>
              <w:rPr>
                <w:rFonts w:cs="Times New Roman"/>
              </w:rPr>
            </w:pPr>
          </w:p>
          <w:p w:rsidR="00090DDE" w:rsidRDefault="00090DDE">
            <w:pPr>
              <w:jc w:val="center"/>
              <w:rPr>
                <w:rFonts w:cs="Times New Roman"/>
              </w:rPr>
            </w:pPr>
          </w:p>
          <w:p w:rsidR="00090DDE" w:rsidRDefault="00090DDE">
            <w:pPr>
              <w:jc w:val="center"/>
              <w:rPr>
                <w:rFonts w:cs="Times New Roman"/>
              </w:rPr>
            </w:pPr>
          </w:p>
          <w:p w:rsidR="00090DDE" w:rsidRDefault="00090DDE">
            <w:pPr>
              <w:jc w:val="center"/>
              <w:rPr>
                <w:rFonts w:cs="Times New Roman"/>
              </w:rPr>
            </w:pPr>
          </w:p>
          <w:p w:rsidR="00090DDE" w:rsidRDefault="00090DDE">
            <w:pPr>
              <w:jc w:val="center"/>
              <w:rPr>
                <w:rFonts w:cs="Times New Roman"/>
              </w:rPr>
            </w:pPr>
          </w:p>
          <w:p w:rsidR="00090DDE" w:rsidRDefault="00090DDE">
            <w:pPr>
              <w:jc w:val="center"/>
              <w:rPr>
                <w:rFonts w:cs="Times New Roman"/>
              </w:rPr>
            </w:pPr>
          </w:p>
          <w:p w:rsidR="00090DDE" w:rsidRDefault="00090DDE">
            <w:pPr>
              <w:jc w:val="center"/>
              <w:rPr>
                <w:rFonts w:cs="Times New Roman"/>
              </w:rPr>
            </w:pPr>
          </w:p>
          <w:p w:rsidR="00090DDE" w:rsidRDefault="00090DDE">
            <w:pPr>
              <w:jc w:val="center"/>
              <w:rPr>
                <w:rFonts w:cs="Times New Roman"/>
              </w:rPr>
            </w:pPr>
          </w:p>
          <w:p w:rsidR="00090DDE" w:rsidRDefault="00090DDE">
            <w:pPr>
              <w:jc w:val="center"/>
              <w:rPr>
                <w:rFonts w:cs="Times New Roman"/>
              </w:rPr>
            </w:pPr>
          </w:p>
          <w:p w:rsidR="00090DDE" w:rsidRDefault="00090DDE">
            <w:pPr>
              <w:jc w:val="center"/>
              <w:rPr>
                <w:rFonts w:cs="Times New Roman"/>
              </w:rPr>
            </w:pPr>
          </w:p>
          <w:p w:rsidR="00090DDE" w:rsidRDefault="00090DDE">
            <w:pPr>
              <w:jc w:val="center"/>
              <w:rPr>
                <w:rFonts w:cs="Times New Roman"/>
              </w:rPr>
            </w:pPr>
          </w:p>
          <w:p w:rsidR="00090DDE" w:rsidRDefault="00090DDE">
            <w:pPr>
              <w:jc w:val="center"/>
              <w:rPr>
                <w:rFonts w:cs="Times New Roman"/>
              </w:rPr>
            </w:pPr>
          </w:p>
          <w:p w:rsidR="00090DDE" w:rsidRDefault="00090DDE">
            <w:pPr>
              <w:jc w:val="center"/>
              <w:rPr>
                <w:rFonts w:cs="Times New Roman"/>
              </w:rPr>
            </w:pPr>
          </w:p>
          <w:p w:rsidR="00090DDE" w:rsidRDefault="00090DDE">
            <w:pPr>
              <w:jc w:val="center"/>
              <w:rPr>
                <w:rFonts w:cs="Times New Roman"/>
              </w:rPr>
            </w:pPr>
          </w:p>
          <w:p w:rsidR="006E50F5" w:rsidRPr="00E94383" w:rsidRDefault="00E94383" w:rsidP="00C92A47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5 мин</w:t>
            </w:r>
          </w:p>
          <w:p w:rsidR="00090DDE" w:rsidRDefault="00090DDE" w:rsidP="00E94383">
            <w:pPr>
              <w:jc w:val="center"/>
              <w:rPr>
                <w:rFonts w:cs="Times New Roman"/>
              </w:rPr>
            </w:pPr>
          </w:p>
        </w:tc>
      </w:tr>
    </w:tbl>
    <w:p w:rsidR="0068273E" w:rsidRPr="009D3D33" w:rsidRDefault="0068273E" w:rsidP="00C92A47">
      <w:pPr>
        <w:rPr>
          <w:rFonts w:cs="Times New Roman"/>
        </w:rPr>
      </w:pPr>
      <w:bookmarkStart w:id="1" w:name="__DdeLink__1804_20859936531"/>
      <w:bookmarkStart w:id="2" w:name="__DdeLink__1804_20859936532"/>
      <w:bookmarkEnd w:id="1"/>
      <w:bookmarkEnd w:id="2"/>
    </w:p>
    <w:sectPr w:rsidR="0068273E" w:rsidRPr="009D3D33" w:rsidSect="00F35C1C">
      <w:pgSz w:w="11906" w:h="16838"/>
      <w:pgMar w:top="1134" w:right="1052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541" w:rsidRDefault="00DA7541" w:rsidP="00874CB8">
      <w:r>
        <w:separator/>
      </w:r>
    </w:p>
  </w:endnote>
  <w:endnote w:type="continuationSeparator" w:id="0">
    <w:p w:rsidR="00DA7541" w:rsidRDefault="00DA7541" w:rsidP="00874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font205">
    <w:altName w:val="MS PMincho"/>
    <w:charset w:val="8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541" w:rsidRDefault="00DA7541" w:rsidP="00874CB8">
      <w:r>
        <w:separator/>
      </w:r>
    </w:p>
  </w:footnote>
  <w:footnote w:type="continuationSeparator" w:id="0">
    <w:p w:rsidR="00DA7541" w:rsidRDefault="00DA7541" w:rsidP="00874C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font205"/>
      </w:rPr>
    </w:lvl>
    <w:lvl w:ilvl="2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cs="font20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 w:cs="font205"/>
      </w:rPr>
    </w:lvl>
    <w:lvl w:ilvl="5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Wingdings" w:hAnsi="Wingdings" w:cs="font205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 w:cs="font205"/>
      </w:rPr>
    </w:lvl>
    <w:lvl w:ilvl="8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Wingdings" w:hAnsi="Wingdings" w:cs="font205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3AA4B7D"/>
    <w:multiLevelType w:val="hybridMultilevel"/>
    <w:tmpl w:val="913AC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2D9"/>
    <w:rsid w:val="000370C3"/>
    <w:rsid w:val="0004578A"/>
    <w:rsid w:val="0006661F"/>
    <w:rsid w:val="0007262E"/>
    <w:rsid w:val="00080393"/>
    <w:rsid w:val="00090DDE"/>
    <w:rsid w:val="000C5FF0"/>
    <w:rsid w:val="00113726"/>
    <w:rsid w:val="002038DE"/>
    <w:rsid w:val="00294D21"/>
    <w:rsid w:val="002C52AB"/>
    <w:rsid w:val="002E4C74"/>
    <w:rsid w:val="0038547A"/>
    <w:rsid w:val="00463030"/>
    <w:rsid w:val="005638F6"/>
    <w:rsid w:val="005F247A"/>
    <w:rsid w:val="0062350A"/>
    <w:rsid w:val="00670B35"/>
    <w:rsid w:val="00677953"/>
    <w:rsid w:val="0068273E"/>
    <w:rsid w:val="006D61B9"/>
    <w:rsid w:val="006E50F5"/>
    <w:rsid w:val="0086160D"/>
    <w:rsid w:val="00874CB8"/>
    <w:rsid w:val="008C04EC"/>
    <w:rsid w:val="009D3D33"/>
    <w:rsid w:val="00A34757"/>
    <w:rsid w:val="00A539F4"/>
    <w:rsid w:val="00B334A6"/>
    <w:rsid w:val="00B6509B"/>
    <w:rsid w:val="00B87DFE"/>
    <w:rsid w:val="00BE12D9"/>
    <w:rsid w:val="00C5264F"/>
    <w:rsid w:val="00C5365F"/>
    <w:rsid w:val="00C92A47"/>
    <w:rsid w:val="00DA7541"/>
    <w:rsid w:val="00DB711C"/>
    <w:rsid w:val="00E94383"/>
    <w:rsid w:val="00F27579"/>
    <w:rsid w:val="00F3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1C"/>
    <w:pPr>
      <w:widowControl w:val="0"/>
      <w:suppressAutoHyphens/>
      <w:autoSpaceDE w:val="0"/>
    </w:pPr>
    <w:rPr>
      <w:rFonts w:eastAsia="Mangal" w:cs="font205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35C1C"/>
    <w:rPr>
      <w:rFonts w:ascii="Symbol" w:hAnsi="Symbol" w:cs="Symbol"/>
      <w:shd w:val="clear" w:color="auto" w:fill="FFFF00"/>
    </w:rPr>
  </w:style>
  <w:style w:type="character" w:customStyle="1" w:styleId="WW8Num1z1">
    <w:name w:val="WW8Num1z1"/>
    <w:rsid w:val="00F35C1C"/>
    <w:rPr>
      <w:rFonts w:ascii="OpenSymbol" w:hAnsi="OpenSymbol" w:cs="font205"/>
    </w:rPr>
  </w:style>
  <w:style w:type="character" w:customStyle="1" w:styleId="WW8Num1z2">
    <w:name w:val="WW8Num1z2"/>
    <w:rsid w:val="00F35C1C"/>
    <w:rPr>
      <w:rFonts w:ascii="Wingdings" w:hAnsi="Wingdings" w:cs="font205"/>
    </w:rPr>
  </w:style>
  <w:style w:type="character" w:customStyle="1" w:styleId="WW8Num2z0">
    <w:name w:val="WW8Num2z0"/>
    <w:rsid w:val="00F35C1C"/>
    <w:rPr>
      <w:rFonts w:ascii="Symbol" w:hAnsi="Symbol" w:cs="Symbol"/>
    </w:rPr>
  </w:style>
  <w:style w:type="character" w:customStyle="1" w:styleId="WW8Num2z1">
    <w:name w:val="WW8Num2z1"/>
    <w:rsid w:val="00F35C1C"/>
    <w:rPr>
      <w:rFonts w:ascii="OpenSymbol" w:hAnsi="OpenSymbol" w:cs="font205"/>
    </w:rPr>
  </w:style>
  <w:style w:type="character" w:customStyle="1" w:styleId="WW8Num2z2">
    <w:name w:val="WW8Num2z2"/>
    <w:rsid w:val="00F35C1C"/>
    <w:rPr>
      <w:rFonts w:ascii="Wingdings" w:hAnsi="Wingdings" w:cs="font205"/>
    </w:rPr>
  </w:style>
  <w:style w:type="character" w:customStyle="1" w:styleId="WW8Num3z0">
    <w:name w:val="WW8Num3z0"/>
    <w:rsid w:val="00F35C1C"/>
    <w:rPr>
      <w:rFonts w:ascii="Symbol" w:hAnsi="Symbol" w:cs="Symbol"/>
    </w:rPr>
  </w:style>
  <w:style w:type="character" w:customStyle="1" w:styleId="WW8Num3z1">
    <w:name w:val="WW8Num3z1"/>
    <w:rsid w:val="00F35C1C"/>
    <w:rPr>
      <w:rFonts w:ascii="OpenSymbol" w:hAnsi="OpenSymbol" w:cs="font205"/>
    </w:rPr>
  </w:style>
  <w:style w:type="character" w:customStyle="1" w:styleId="WW8Num3z2">
    <w:name w:val="WW8Num3z2"/>
    <w:rsid w:val="00F35C1C"/>
    <w:rPr>
      <w:rFonts w:ascii="Wingdings" w:hAnsi="Wingdings" w:cs="font205"/>
    </w:rPr>
  </w:style>
  <w:style w:type="character" w:customStyle="1" w:styleId="WW8Num4z0">
    <w:name w:val="WW8Num4z0"/>
    <w:rsid w:val="00F35C1C"/>
    <w:rPr>
      <w:rFonts w:ascii="Symbol" w:hAnsi="Symbol" w:cs="Symbol"/>
    </w:rPr>
  </w:style>
  <w:style w:type="character" w:customStyle="1" w:styleId="WW8Num4z1">
    <w:name w:val="WW8Num4z1"/>
    <w:rsid w:val="00F35C1C"/>
    <w:rPr>
      <w:rFonts w:ascii="OpenSymbol" w:hAnsi="OpenSymbol" w:cs="font205"/>
    </w:rPr>
  </w:style>
  <w:style w:type="character" w:customStyle="1" w:styleId="WW8Num4z2">
    <w:name w:val="WW8Num4z2"/>
    <w:rsid w:val="00F35C1C"/>
    <w:rPr>
      <w:rFonts w:ascii="Wingdings" w:hAnsi="Wingdings" w:cs="font205"/>
    </w:rPr>
  </w:style>
  <w:style w:type="character" w:customStyle="1" w:styleId="WW8Num5z0">
    <w:name w:val="WW8Num5z0"/>
    <w:rsid w:val="00F35C1C"/>
    <w:rPr>
      <w:rFonts w:ascii="Symbol" w:hAnsi="Symbol" w:cs="Symbol"/>
    </w:rPr>
  </w:style>
  <w:style w:type="character" w:customStyle="1" w:styleId="WW8Num5z1">
    <w:name w:val="WW8Num5z1"/>
    <w:rsid w:val="00F35C1C"/>
    <w:rPr>
      <w:rFonts w:ascii="OpenSymbol" w:hAnsi="OpenSymbol" w:cs="font205"/>
    </w:rPr>
  </w:style>
  <w:style w:type="character" w:customStyle="1" w:styleId="WW8Num5z2">
    <w:name w:val="WW8Num5z2"/>
    <w:rsid w:val="00F35C1C"/>
    <w:rPr>
      <w:rFonts w:ascii="Wingdings" w:hAnsi="Wingdings" w:cs="font205"/>
    </w:rPr>
  </w:style>
  <w:style w:type="character" w:customStyle="1" w:styleId="WW8Num6z0">
    <w:name w:val="WW8Num6z0"/>
    <w:rsid w:val="00F35C1C"/>
  </w:style>
  <w:style w:type="character" w:customStyle="1" w:styleId="WW8Num6z1">
    <w:name w:val="WW8Num6z1"/>
    <w:rsid w:val="00F35C1C"/>
  </w:style>
  <w:style w:type="character" w:customStyle="1" w:styleId="WW8Num6z2">
    <w:name w:val="WW8Num6z2"/>
    <w:rsid w:val="00F35C1C"/>
  </w:style>
  <w:style w:type="character" w:customStyle="1" w:styleId="WW8Num6z3">
    <w:name w:val="WW8Num6z3"/>
    <w:rsid w:val="00F35C1C"/>
  </w:style>
  <w:style w:type="character" w:customStyle="1" w:styleId="WW8Num6z4">
    <w:name w:val="WW8Num6z4"/>
    <w:rsid w:val="00F35C1C"/>
  </w:style>
  <w:style w:type="character" w:customStyle="1" w:styleId="WW8Num6z5">
    <w:name w:val="WW8Num6z5"/>
    <w:rsid w:val="00F35C1C"/>
  </w:style>
  <w:style w:type="character" w:customStyle="1" w:styleId="WW8Num6z6">
    <w:name w:val="WW8Num6z6"/>
    <w:rsid w:val="00F35C1C"/>
  </w:style>
  <w:style w:type="character" w:customStyle="1" w:styleId="WW8Num6z7">
    <w:name w:val="WW8Num6z7"/>
    <w:rsid w:val="00F35C1C"/>
  </w:style>
  <w:style w:type="character" w:customStyle="1" w:styleId="WW8Num6z8">
    <w:name w:val="WW8Num6z8"/>
    <w:rsid w:val="00F35C1C"/>
  </w:style>
  <w:style w:type="character" w:customStyle="1" w:styleId="1">
    <w:name w:val="Основной шрифт абзаца1"/>
    <w:rsid w:val="00F35C1C"/>
  </w:style>
  <w:style w:type="character" w:customStyle="1" w:styleId="RTFNum21">
    <w:name w:val="RTF_Num 2 1"/>
    <w:rsid w:val="00F35C1C"/>
    <w:rPr>
      <w:rFonts w:ascii="Symbol" w:eastAsia="Symbol" w:hAnsi="Symbol" w:cs="Symbol"/>
    </w:rPr>
  </w:style>
  <w:style w:type="character" w:customStyle="1" w:styleId="RTFNum22">
    <w:name w:val="RTF_Num 2 2"/>
    <w:rsid w:val="00F35C1C"/>
    <w:rPr>
      <w:rFonts w:ascii="font205" w:eastAsia="Courier New" w:hAnsi="font205" w:cs="font205"/>
    </w:rPr>
  </w:style>
  <w:style w:type="character" w:customStyle="1" w:styleId="RTFNum23">
    <w:name w:val="RTF_Num 2 3"/>
    <w:rsid w:val="00F35C1C"/>
    <w:rPr>
      <w:rFonts w:ascii="font205" w:eastAsia="font205" w:hAnsi="font205" w:cs="font205"/>
    </w:rPr>
  </w:style>
  <w:style w:type="character" w:customStyle="1" w:styleId="RTFNum24">
    <w:name w:val="RTF_Num 2 4"/>
    <w:rsid w:val="00F35C1C"/>
    <w:rPr>
      <w:rFonts w:ascii="Symbol" w:eastAsia="Symbol" w:hAnsi="Symbol" w:cs="Symbol"/>
    </w:rPr>
  </w:style>
  <w:style w:type="character" w:customStyle="1" w:styleId="RTFNum25">
    <w:name w:val="RTF_Num 2 5"/>
    <w:rsid w:val="00F35C1C"/>
    <w:rPr>
      <w:rFonts w:ascii="font205" w:eastAsia="Courier New" w:hAnsi="font205" w:cs="font205"/>
    </w:rPr>
  </w:style>
  <w:style w:type="character" w:customStyle="1" w:styleId="RTFNum26">
    <w:name w:val="RTF_Num 2 6"/>
    <w:rsid w:val="00F35C1C"/>
    <w:rPr>
      <w:rFonts w:ascii="font205" w:eastAsia="font205" w:hAnsi="font205" w:cs="font205"/>
    </w:rPr>
  </w:style>
  <w:style w:type="character" w:customStyle="1" w:styleId="RTFNum27">
    <w:name w:val="RTF_Num 2 7"/>
    <w:rsid w:val="00F35C1C"/>
    <w:rPr>
      <w:rFonts w:ascii="Symbol" w:eastAsia="Symbol" w:hAnsi="Symbol" w:cs="Symbol"/>
    </w:rPr>
  </w:style>
  <w:style w:type="character" w:customStyle="1" w:styleId="RTFNum28">
    <w:name w:val="RTF_Num 2 8"/>
    <w:rsid w:val="00F35C1C"/>
    <w:rPr>
      <w:rFonts w:ascii="font205" w:eastAsia="Courier New" w:hAnsi="font205" w:cs="font205"/>
    </w:rPr>
  </w:style>
  <w:style w:type="character" w:customStyle="1" w:styleId="RTFNum29">
    <w:name w:val="RTF_Num 2 9"/>
    <w:rsid w:val="00F35C1C"/>
    <w:rPr>
      <w:rFonts w:ascii="font205" w:eastAsia="font205" w:hAnsi="font205" w:cs="font205"/>
    </w:rPr>
  </w:style>
  <w:style w:type="character" w:customStyle="1" w:styleId="RTFNum31">
    <w:name w:val="RTF_Num 3 1"/>
    <w:rsid w:val="00F35C1C"/>
    <w:rPr>
      <w:rFonts w:ascii="Symbol" w:eastAsia="Symbol" w:hAnsi="Symbol" w:cs="Symbol"/>
    </w:rPr>
  </w:style>
  <w:style w:type="character" w:customStyle="1" w:styleId="RTFNum32">
    <w:name w:val="RTF_Num 3 2"/>
    <w:rsid w:val="00F35C1C"/>
    <w:rPr>
      <w:rFonts w:ascii="font205" w:eastAsia="Courier New" w:hAnsi="font205" w:cs="font205"/>
    </w:rPr>
  </w:style>
  <w:style w:type="character" w:customStyle="1" w:styleId="RTFNum33">
    <w:name w:val="RTF_Num 3 3"/>
    <w:rsid w:val="00F35C1C"/>
    <w:rPr>
      <w:rFonts w:ascii="font205" w:eastAsia="font205" w:hAnsi="font205" w:cs="font205"/>
    </w:rPr>
  </w:style>
  <w:style w:type="character" w:customStyle="1" w:styleId="RTFNum34">
    <w:name w:val="RTF_Num 3 4"/>
    <w:rsid w:val="00F35C1C"/>
    <w:rPr>
      <w:rFonts w:ascii="Symbol" w:eastAsia="Symbol" w:hAnsi="Symbol" w:cs="Symbol"/>
    </w:rPr>
  </w:style>
  <w:style w:type="character" w:customStyle="1" w:styleId="RTFNum35">
    <w:name w:val="RTF_Num 3 5"/>
    <w:rsid w:val="00F35C1C"/>
    <w:rPr>
      <w:rFonts w:ascii="font205" w:eastAsia="Courier New" w:hAnsi="font205" w:cs="font205"/>
    </w:rPr>
  </w:style>
  <w:style w:type="character" w:customStyle="1" w:styleId="RTFNum36">
    <w:name w:val="RTF_Num 3 6"/>
    <w:rsid w:val="00F35C1C"/>
    <w:rPr>
      <w:rFonts w:ascii="font205" w:eastAsia="font205" w:hAnsi="font205" w:cs="font205"/>
    </w:rPr>
  </w:style>
  <w:style w:type="character" w:customStyle="1" w:styleId="RTFNum37">
    <w:name w:val="RTF_Num 3 7"/>
    <w:rsid w:val="00F35C1C"/>
    <w:rPr>
      <w:rFonts w:ascii="Symbol" w:eastAsia="Symbol" w:hAnsi="Symbol" w:cs="Symbol"/>
    </w:rPr>
  </w:style>
  <w:style w:type="character" w:customStyle="1" w:styleId="RTFNum38">
    <w:name w:val="RTF_Num 3 8"/>
    <w:rsid w:val="00F35C1C"/>
    <w:rPr>
      <w:rFonts w:ascii="font205" w:eastAsia="Courier New" w:hAnsi="font205" w:cs="font205"/>
    </w:rPr>
  </w:style>
  <w:style w:type="character" w:customStyle="1" w:styleId="RTFNum39">
    <w:name w:val="RTF_Num 3 9"/>
    <w:rsid w:val="00F35C1C"/>
    <w:rPr>
      <w:rFonts w:ascii="font205" w:eastAsia="font205" w:hAnsi="font205" w:cs="font205"/>
    </w:rPr>
  </w:style>
  <w:style w:type="character" w:customStyle="1" w:styleId="RTFNum41">
    <w:name w:val="RTF_Num 4 1"/>
    <w:rsid w:val="00F35C1C"/>
    <w:rPr>
      <w:rFonts w:ascii="Symbol" w:eastAsia="Symbol" w:hAnsi="Symbol" w:cs="Symbol"/>
    </w:rPr>
  </w:style>
  <w:style w:type="character" w:customStyle="1" w:styleId="RTFNum42">
    <w:name w:val="RTF_Num 4 2"/>
    <w:rsid w:val="00F35C1C"/>
    <w:rPr>
      <w:rFonts w:ascii="font205" w:eastAsia="Courier New" w:hAnsi="font205" w:cs="font205"/>
    </w:rPr>
  </w:style>
  <w:style w:type="character" w:customStyle="1" w:styleId="RTFNum43">
    <w:name w:val="RTF_Num 4 3"/>
    <w:rsid w:val="00F35C1C"/>
    <w:rPr>
      <w:rFonts w:ascii="font205" w:eastAsia="font205" w:hAnsi="font205" w:cs="font205"/>
    </w:rPr>
  </w:style>
  <w:style w:type="character" w:customStyle="1" w:styleId="RTFNum44">
    <w:name w:val="RTF_Num 4 4"/>
    <w:rsid w:val="00F35C1C"/>
    <w:rPr>
      <w:rFonts w:ascii="Symbol" w:eastAsia="Symbol" w:hAnsi="Symbol" w:cs="Symbol"/>
    </w:rPr>
  </w:style>
  <w:style w:type="character" w:customStyle="1" w:styleId="RTFNum45">
    <w:name w:val="RTF_Num 4 5"/>
    <w:rsid w:val="00F35C1C"/>
    <w:rPr>
      <w:rFonts w:ascii="font205" w:eastAsia="Courier New" w:hAnsi="font205" w:cs="font205"/>
    </w:rPr>
  </w:style>
  <w:style w:type="character" w:customStyle="1" w:styleId="RTFNum46">
    <w:name w:val="RTF_Num 4 6"/>
    <w:rsid w:val="00F35C1C"/>
    <w:rPr>
      <w:rFonts w:ascii="font205" w:eastAsia="font205" w:hAnsi="font205" w:cs="font205"/>
    </w:rPr>
  </w:style>
  <w:style w:type="character" w:customStyle="1" w:styleId="RTFNum47">
    <w:name w:val="RTF_Num 4 7"/>
    <w:rsid w:val="00F35C1C"/>
    <w:rPr>
      <w:rFonts w:ascii="Symbol" w:eastAsia="Symbol" w:hAnsi="Symbol" w:cs="Symbol"/>
    </w:rPr>
  </w:style>
  <w:style w:type="character" w:customStyle="1" w:styleId="RTFNum48">
    <w:name w:val="RTF_Num 4 8"/>
    <w:rsid w:val="00F35C1C"/>
    <w:rPr>
      <w:rFonts w:ascii="font205" w:eastAsia="Courier New" w:hAnsi="font205" w:cs="font205"/>
    </w:rPr>
  </w:style>
  <w:style w:type="character" w:customStyle="1" w:styleId="RTFNum49">
    <w:name w:val="RTF_Num 4 9"/>
    <w:rsid w:val="00F35C1C"/>
    <w:rPr>
      <w:rFonts w:ascii="font205" w:eastAsia="font205" w:hAnsi="font205" w:cs="font205"/>
    </w:rPr>
  </w:style>
  <w:style w:type="character" w:customStyle="1" w:styleId="RTFNum51">
    <w:name w:val="RTF_Num 5 1"/>
    <w:rsid w:val="00F35C1C"/>
    <w:rPr>
      <w:rFonts w:ascii="Symbol" w:eastAsia="Symbol" w:hAnsi="Symbol" w:cs="Symbol"/>
    </w:rPr>
  </w:style>
  <w:style w:type="character" w:customStyle="1" w:styleId="RTFNum52">
    <w:name w:val="RTF_Num 5 2"/>
    <w:rsid w:val="00F35C1C"/>
    <w:rPr>
      <w:rFonts w:ascii="font205" w:eastAsia="Courier New" w:hAnsi="font205" w:cs="font205"/>
    </w:rPr>
  </w:style>
  <w:style w:type="character" w:customStyle="1" w:styleId="RTFNum53">
    <w:name w:val="RTF_Num 5 3"/>
    <w:rsid w:val="00F35C1C"/>
    <w:rPr>
      <w:rFonts w:ascii="font205" w:eastAsia="font205" w:hAnsi="font205" w:cs="font205"/>
    </w:rPr>
  </w:style>
  <w:style w:type="character" w:customStyle="1" w:styleId="RTFNum54">
    <w:name w:val="RTF_Num 5 4"/>
    <w:rsid w:val="00F35C1C"/>
    <w:rPr>
      <w:rFonts w:ascii="Symbol" w:eastAsia="Symbol" w:hAnsi="Symbol" w:cs="Symbol"/>
    </w:rPr>
  </w:style>
  <w:style w:type="character" w:customStyle="1" w:styleId="RTFNum55">
    <w:name w:val="RTF_Num 5 5"/>
    <w:rsid w:val="00F35C1C"/>
    <w:rPr>
      <w:rFonts w:ascii="font205" w:eastAsia="Courier New" w:hAnsi="font205" w:cs="font205"/>
    </w:rPr>
  </w:style>
  <w:style w:type="character" w:customStyle="1" w:styleId="RTFNum56">
    <w:name w:val="RTF_Num 5 6"/>
    <w:rsid w:val="00F35C1C"/>
    <w:rPr>
      <w:rFonts w:ascii="font205" w:eastAsia="font205" w:hAnsi="font205" w:cs="font205"/>
    </w:rPr>
  </w:style>
  <w:style w:type="character" w:customStyle="1" w:styleId="RTFNum57">
    <w:name w:val="RTF_Num 5 7"/>
    <w:rsid w:val="00F35C1C"/>
    <w:rPr>
      <w:rFonts w:ascii="Symbol" w:eastAsia="Symbol" w:hAnsi="Symbol" w:cs="Symbol"/>
    </w:rPr>
  </w:style>
  <w:style w:type="character" w:customStyle="1" w:styleId="RTFNum58">
    <w:name w:val="RTF_Num 5 8"/>
    <w:rsid w:val="00F35C1C"/>
    <w:rPr>
      <w:rFonts w:ascii="font205" w:eastAsia="Courier New" w:hAnsi="font205" w:cs="font205"/>
    </w:rPr>
  </w:style>
  <w:style w:type="character" w:customStyle="1" w:styleId="RTFNum59">
    <w:name w:val="RTF_Num 5 9"/>
    <w:rsid w:val="00F35C1C"/>
    <w:rPr>
      <w:rFonts w:ascii="font205" w:eastAsia="font205" w:hAnsi="font205" w:cs="font205"/>
    </w:rPr>
  </w:style>
  <w:style w:type="character" w:customStyle="1" w:styleId="RTFNum61">
    <w:name w:val="RTF_Num 6 1"/>
    <w:rsid w:val="00F35C1C"/>
    <w:rPr>
      <w:rFonts w:ascii="Symbol" w:eastAsia="Symbol" w:hAnsi="Symbol" w:cs="Symbol"/>
    </w:rPr>
  </w:style>
  <w:style w:type="character" w:customStyle="1" w:styleId="RTFNum62">
    <w:name w:val="RTF_Num 6 2"/>
    <w:rsid w:val="00F35C1C"/>
    <w:rPr>
      <w:rFonts w:ascii="font205" w:eastAsia="Courier New" w:hAnsi="font205" w:cs="font205"/>
    </w:rPr>
  </w:style>
  <w:style w:type="character" w:customStyle="1" w:styleId="RTFNum63">
    <w:name w:val="RTF_Num 6 3"/>
    <w:rsid w:val="00F35C1C"/>
    <w:rPr>
      <w:rFonts w:ascii="font205" w:eastAsia="font205" w:hAnsi="font205" w:cs="font205"/>
    </w:rPr>
  </w:style>
  <w:style w:type="character" w:customStyle="1" w:styleId="RTFNum64">
    <w:name w:val="RTF_Num 6 4"/>
    <w:rsid w:val="00F35C1C"/>
    <w:rPr>
      <w:rFonts w:ascii="Symbol" w:eastAsia="Symbol" w:hAnsi="Symbol" w:cs="Symbol"/>
    </w:rPr>
  </w:style>
  <w:style w:type="character" w:customStyle="1" w:styleId="RTFNum65">
    <w:name w:val="RTF_Num 6 5"/>
    <w:rsid w:val="00F35C1C"/>
    <w:rPr>
      <w:rFonts w:ascii="font205" w:eastAsia="Courier New" w:hAnsi="font205" w:cs="font205"/>
    </w:rPr>
  </w:style>
  <w:style w:type="character" w:customStyle="1" w:styleId="RTFNum66">
    <w:name w:val="RTF_Num 6 6"/>
    <w:rsid w:val="00F35C1C"/>
    <w:rPr>
      <w:rFonts w:ascii="font205" w:eastAsia="font205" w:hAnsi="font205" w:cs="font205"/>
    </w:rPr>
  </w:style>
  <w:style w:type="character" w:customStyle="1" w:styleId="RTFNum67">
    <w:name w:val="RTF_Num 6 7"/>
    <w:rsid w:val="00F35C1C"/>
    <w:rPr>
      <w:rFonts w:ascii="Symbol" w:eastAsia="Symbol" w:hAnsi="Symbol" w:cs="Symbol"/>
    </w:rPr>
  </w:style>
  <w:style w:type="character" w:customStyle="1" w:styleId="RTFNum68">
    <w:name w:val="RTF_Num 6 8"/>
    <w:rsid w:val="00F35C1C"/>
    <w:rPr>
      <w:rFonts w:ascii="font205" w:eastAsia="Courier New" w:hAnsi="font205" w:cs="font205"/>
    </w:rPr>
  </w:style>
  <w:style w:type="character" w:customStyle="1" w:styleId="RTFNum69">
    <w:name w:val="RTF_Num 6 9"/>
    <w:rsid w:val="00F35C1C"/>
    <w:rPr>
      <w:rFonts w:ascii="font205" w:eastAsia="font205" w:hAnsi="font205" w:cs="font205"/>
    </w:rPr>
  </w:style>
  <w:style w:type="character" w:customStyle="1" w:styleId="RTFNum71">
    <w:name w:val="RTF_Num 7 1"/>
    <w:rsid w:val="00F35C1C"/>
  </w:style>
  <w:style w:type="character" w:customStyle="1" w:styleId="RTFNum72">
    <w:name w:val="RTF_Num 7 2"/>
    <w:rsid w:val="00F35C1C"/>
  </w:style>
  <w:style w:type="character" w:customStyle="1" w:styleId="RTFNum73">
    <w:name w:val="RTF_Num 7 3"/>
    <w:rsid w:val="00F35C1C"/>
  </w:style>
  <w:style w:type="character" w:customStyle="1" w:styleId="RTFNum74">
    <w:name w:val="RTF_Num 7 4"/>
    <w:rsid w:val="00F35C1C"/>
  </w:style>
  <w:style w:type="character" w:customStyle="1" w:styleId="RTFNum75">
    <w:name w:val="RTF_Num 7 5"/>
    <w:rsid w:val="00F35C1C"/>
  </w:style>
  <w:style w:type="character" w:customStyle="1" w:styleId="RTFNum76">
    <w:name w:val="RTF_Num 7 6"/>
    <w:rsid w:val="00F35C1C"/>
  </w:style>
  <w:style w:type="character" w:customStyle="1" w:styleId="RTFNum77">
    <w:name w:val="RTF_Num 7 7"/>
    <w:rsid w:val="00F35C1C"/>
  </w:style>
  <w:style w:type="character" w:customStyle="1" w:styleId="RTFNum78">
    <w:name w:val="RTF_Num 7 8"/>
    <w:rsid w:val="00F35C1C"/>
  </w:style>
  <w:style w:type="character" w:customStyle="1" w:styleId="RTFNum79">
    <w:name w:val="RTF_Num 7 9"/>
    <w:rsid w:val="00F35C1C"/>
  </w:style>
  <w:style w:type="character" w:customStyle="1" w:styleId="ListLabel1">
    <w:name w:val="ListLabel 1"/>
    <w:rsid w:val="00F35C1C"/>
    <w:rPr>
      <w:rFonts w:eastAsia="Courier New"/>
    </w:rPr>
  </w:style>
  <w:style w:type="character" w:styleId="a3">
    <w:name w:val="Hyperlink"/>
    <w:rsid w:val="00F35C1C"/>
    <w:rPr>
      <w:color w:val="000080"/>
      <w:u w:val="single"/>
    </w:rPr>
  </w:style>
  <w:style w:type="character" w:customStyle="1" w:styleId="a4">
    <w:name w:val="????????? ??????"/>
    <w:rsid w:val="00F35C1C"/>
    <w:rPr>
      <w:b/>
      <w:bCs/>
    </w:rPr>
  </w:style>
  <w:style w:type="character" w:customStyle="1" w:styleId="a5">
    <w:name w:val="Маркеры списка"/>
    <w:rsid w:val="00F35C1C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F35C1C"/>
    <w:pPr>
      <w:keepNext/>
      <w:spacing w:before="240" w:after="120"/>
    </w:pPr>
    <w:rPr>
      <w:rFonts w:ascii="Arial" w:hAnsi="Arial" w:cs="Microsoft YaHei"/>
      <w:sz w:val="28"/>
    </w:rPr>
  </w:style>
  <w:style w:type="paragraph" w:styleId="a8">
    <w:name w:val="Body Text"/>
    <w:basedOn w:val="a"/>
    <w:rsid w:val="00F35C1C"/>
    <w:pPr>
      <w:spacing w:after="120"/>
    </w:pPr>
  </w:style>
  <w:style w:type="paragraph" w:styleId="a9">
    <w:name w:val="List"/>
    <w:basedOn w:val="a8"/>
    <w:rsid w:val="00F35C1C"/>
    <w:rPr>
      <w:rFonts w:cs="Mangal"/>
    </w:rPr>
  </w:style>
  <w:style w:type="paragraph" w:customStyle="1" w:styleId="2">
    <w:name w:val="Название2"/>
    <w:basedOn w:val="a"/>
    <w:rsid w:val="00F35C1C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F35C1C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F35C1C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F35C1C"/>
    <w:pPr>
      <w:suppressLineNumbers/>
    </w:pPr>
    <w:rPr>
      <w:rFonts w:cs="Mangal"/>
    </w:rPr>
  </w:style>
  <w:style w:type="paragraph" w:customStyle="1" w:styleId="a7">
    <w:name w:val="Îñíîâíîé òåêñò"/>
    <w:basedOn w:val="a"/>
    <w:rsid w:val="00F35C1C"/>
    <w:pPr>
      <w:spacing w:after="120"/>
    </w:pPr>
    <w:rPr>
      <w:rFonts w:eastAsia="Times New Roman" w:cs="Times New Roman"/>
    </w:rPr>
  </w:style>
  <w:style w:type="paragraph" w:customStyle="1" w:styleId="aa">
    <w:name w:val="Ñïèñîê"/>
    <w:basedOn w:val="a7"/>
    <w:rsid w:val="00F35C1C"/>
    <w:rPr>
      <w:rFonts w:eastAsia="Mangal"/>
    </w:rPr>
  </w:style>
  <w:style w:type="paragraph" w:customStyle="1" w:styleId="ab">
    <w:name w:val="Íàçâàíèå"/>
    <w:basedOn w:val="a"/>
    <w:rsid w:val="00F35C1C"/>
    <w:pPr>
      <w:spacing w:before="120" w:after="120"/>
    </w:pPr>
    <w:rPr>
      <w:rFonts w:cs="Times New Roman"/>
      <w:i/>
      <w:iCs/>
    </w:rPr>
  </w:style>
  <w:style w:type="paragraph" w:customStyle="1" w:styleId="ac">
    <w:name w:val="Óêàçàòåëü"/>
    <w:basedOn w:val="a"/>
    <w:rsid w:val="00F35C1C"/>
    <w:rPr>
      <w:rFonts w:cs="Times New Roman"/>
    </w:rPr>
  </w:style>
  <w:style w:type="paragraph" w:customStyle="1" w:styleId="12">
    <w:name w:val="Абзац списка1"/>
    <w:basedOn w:val="a"/>
    <w:rsid w:val="00F35C1C"/>
    <w:pPr>
      <w:ind w:left="720"/>
    </w:pPr>
    <w:rPr>
      <w:rFonts w:eastAsia="Times New Roman" w:cs="Times New Roman"/>
    </w:rPr>
  </w:style>
  <w:style w:type="paragraph" w:customStyle="1" w:styleId="ad">
    <w:name w:val="Содержимое таблицы"/>
    <w:basedOn w:val="a"/>
    <w:rsid w:val="00F35C1C"/>
    <w:pPr>
      <w:suppressLineNumbers/>
    </w:pPr>
  </w:style>
  <w:style w:type="paragraph" w:customStyle="1" w:styleId="ae">
    <w:name w:val="Заголовок таблицы"/>
    <w:basedOn w:val="ad"/>
    <w:rsid w:val="00F35C1C"/>
    <w:pPr>
      <w:jc w:val="center"/>
    </w:pPr>
    <w:rPr>
      <w:b/>
      <w:bCs/>
    </w:rPr>
  </w:style>
  <w:style w:type="paragraph" w:customStyle="1" w:styleId="af">
    <w:name w:val="???????? ?????"/>
    <w:basedOn w:val="a"/>
    <w:rsid w:val="00F35C1C"/>
    <w:pPr>
      <w:spacing w:after="120"/>
    </w:pPr>
    <w:rPr>
      <w:rFonts w:eastAsia="Times New Roman" w:cs="Times New Roman"/>
    </w:rPr>
  </w:style>
  <w:style w:type="character" w:customStyle="1" w:styleId="c1">
    <w:name w:val="c1"/>
    <w:basedOn w:val="a0"/>
    <w:rsid w:val="009D3D33"/>
  </w:style>
  <w:style w:type="paragraph" w:styleId="af0">
    <w:name w:val="header"/>
    <w:basedOn w:val="a"/>
    <w:link w:val="af1"/>
    <w:uiPriority w:val="99"/>
    <w:semiHidden/>
    <w:unhideWhenUsed/>
    <w:rsid w:val="00874CB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874CB8"/>
    <w:rPr>
      <w:rFonts w:eastAsia="Mangal" w:cs="Mangal"/>
      <w:sz w:val="24"/>
      <w:szCs w:val="21"/>
      <w:lang w:eastAsia="hi-IN" w:bidi="hi-IN"/>
    </w:rPr>
  </w:style>
  <w:style w:type="paragraph" w:styleId="af2">
    <w:name w:val="footer"/>
    <w:basedOn w:val="a"/>
    <w:link w:val="af3"/>
    <w:uiPriority w:val="99"/>
    <w:semiHidden/>
    <w:unhideWhenUsed/>
    <w:rsid w:val="00874CB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874CB8"/>
    <w:rPr>
      <w:rFonts w:eastAsia="Mangal" w:cs="Mangal"/>
      <w:sz w:val="24"/>
      <w:szCs w:val="21"/>
      <w:lang w:eastAsia="hi-IN" w:bidi="hi-IN"/>
    </w:rPr>
  </w:style>
  <w:style w:type="character" w:customStyle="1" w:styleId="w">
    <w:name w:val="w"/>
    <w:basedOn w:val="a0"/>
    <w:rsid w:val="006D61B9"/>
  </w:style>
  <w:style w:type="table" w:styleId="af4">
    <w:name w:val="Table Grid"/>
    <w:basedOn w:val="a1"/>
    <w:uiPriority w:val="59"/>
    <w:rsid w:val="00670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c.academic.ru/dic.nsf/ruwiki/185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Links>
    <vt:vector size="6" baseType="variant">
      <vt:variant>
        <vt:i4>4128880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http://dic.academic.ru/dic.nsf/ruwiki/18528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DNS</cp:lastModifiedBy>
  <cp:revision>8</cp:revision>
  <cp:lastPrinted>2016-04-04T10:25:00Z</cp:lastPrinted>
  <dcterms:created xsi:type="dcterms:W3CDTF">2016-04-02T17:52:00Z</dcterms:created>
  <dcterms:modified xsi:type="dcterms:W3CDTF">2016-04-04T10:42:00Z</dcterms:modified>
</cp:coreProperties>
</file>