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13" w:rsidRPr="004D1313" w:rsidRDefault="004D1313" w:rsidP="004D1313">
      <w:pPr>
        <w:spacing w:after="0"/>
        <w:jc w:val="right"/>
        <w:rPr>
          <w:rFonts w:ascii="Times New Roman" w:hAnsi="Times New Roman" w:cs="Times New Roman"/>
        </w:rPr>
      </w:pPr>
    </w:p>
    <w:p w:rsidR="00E66BD9" w:rsidRPr="002844B3" w:rsidRDefault="00E66BD9" w:rsidP="00794752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</w:t>
      </w:r>
      <w:r w:rsidR="00F93CED" w:rsidRPr="002844B3">
        <w:rPr>
          <w:rFonts w:ascii="Times New Roman" w:hAnsi="Times New Roman" w:cs="Times New Roman"/>
          <w:b/>
        </w:rPr>
        <w:t xml:space="preserve">урока </w:t>
      </w:r>
    </w:p>
    <w:p w:rsidR="00D5751E" w:rsidRPr="00A5023C" w:rsidRDefault="00D5751E" w:rsidP="00D57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51E" w:rsidRPr="00A5023C" w:rsidRDefault="00A46548" w:rsidP="00883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023C">
        <w:rPr>
          <w:rFonts w:ascii="Times New Roman" w:hAnsi="Times New Roman" w:cs="Times New Roman"/>
          <w:sz w:val="24"/>
          <w:szCs w:val="24"/>
        </w:rPr>
        <w:t>ФИО учителя</w:t>
      </w:r>
      <w:r w:rsidR="00AA5103" w:rsidRPr="00A5023C">
        <w:rPr>
          <w:rFonts w:ascii="Times New Roman" w:hAnsi="Times New Roman" w:cs="Times New Roman"/>
          <w:sz w:val="24"/>
          <w:szCs w:val="24"/>
        </w:rPr>
        <w:t xml:space="preserve">: </w:t>
      </w:r>
      <w:r w:rsidR="00A5023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AA5103" w:rsidRPr="00A5023C">
        <w:rPr>
          <w:rFonts w:ascii="Times New Roman" w:hAnsi="Times New Roman" w:cs="Times New Roman"/>
          <w:sz w:val="24"/>
          <w:szCs w:val="24"/>
        </w:rPr>
        <w:t>Кукарцева</w:t>
      </w:r>
      <w:proofErr w:type="spellEnd"/>
      <w:r w:rsidR="00AA5103" w:rsidRPr="00A5023C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175A7A" w:rsidRPr="00A5023C" w:rsidRDefault="00982483" w:rsidP="008834CA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5023C">
        <w:rPr>
          <w:rFonts w:ascii="Times New Roman" w:hAnsi="Times New Roman" w:cs="Times New Roman"/>
          <w:sz w:val="24"/>
          <w:szCs w:val="24"/>
        </w:rPr>
        <w:t>К</w:t>
      </w:r>
      <w:r w:rsidR="003A1315" w:rsidRPr="00A5023C">
        <w:rPr>
          <w:rFonts w:ascii="Times New Roman" w:hAnsi="Times New Roman" w:cs="Times New Roman"/>
          <w:sz w:val="24"/>
          <w:szCs w:val="24"/>
        </w:rPr>
        <w:t>ласс</w:t>
      </w:r>
      <w:r w:rsidR="00AA5103" w:rsidRPr="00A5023C">
        <w:rPr>
          <w:rFonts w:ascii="Times New Roman" w:hAnsi="Times New Roman" w:cs="Times New Roman"/>
          <w:sz w:val="24"/>
          <w:szCs w:val="24"/>
        </w:rPr>
        <w:t xml:space="preserve">           5</w:t>
      </w:r>
    </w:p>
    <w:p w:rsidR="000433B4" w:rsidRPr="00A5023C" w:rsidRDefault="00175A7A" w:rsidP="00883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23C">
        <w:rPr>
          <w:rFonts w:ascii="Times New Roman" w:hAnsi="Times New Roman" w:cs="Times New Roman"/>
          <w:sz w:val="24"/>
          <w:szCs w:val="24"/>
        </w:rPr>
        <w:t>УМК</w:t>
      </w:r>
      <w:r w:rsidR="00724DB2" w:rsidRPr="00A5023C">
        <w:rPr>
          <w:rFonts w:ascii="Times New Roman" w:hAnsi="Times New Roman" w:cs="Times New Roman"/>
          <w:sz w:val="24"/>
          <w:szCs w:val="24"/>
        </w:rPr>
        <w:t xml:space="preserve">    В.В. Пасечник "Биология  5 класс"; рабочая тетрадь В.В. Пасечник "Биология  5 класс"</w:t>
      </w:r>
    </w:p>
    <w:p w:rsidR="00BA33EB" w:rsidRPr="00A5023C" w:rsidRDefault="003A1315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5023C">
        <w:rPr>
          <w:rFonts w:ascii="Times New Roman" w:hAnsi="Times New Roman" w:cs="Times New Roman"/>
          <w:sz w:val="24"/>
          <w:szCs w:val="24"/>
        </w:rPr>
        <w:t>Предмет</w:t>
      </w:r>
      <w:r w:rsidR="00AA5103" w:rsidRPr="00A5023C">
        <w:rPr>
          <w:rFonts w:ascii="Times New Roman" w:hAnsi="Times New Roman" w:cs="Times New Roman"/>
          <w:sz w:val="24"/>
          <w:szCs w:val="24"/>
        </w:rPr>
        <w:t xml:space="preserve">              биология</w:t>
      </w:r>
    </w:p>
    <w:p w:rsidR="00D24FC7" w:rsidRPr="00A5023C" w:rsidRDefault="00982483" w:rsidP="00A5023C">
      <w:pPr>
        <w:pStyle w:val="a3"/>
        <w:tabs>
          <w:tab w:val="left" w:pos="142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5023C">
        <w:rPr>
          <w:rFonts w:ascii="Times New Roman" w:hAnsi="Times New Roman" w:cs="Times New Roman"/>
          <w:sz w:val="24"/>
          <w:szCs w:val="24"/>
        </w:rPr>
        <w:t>Тема</w:t>
      </w:r>
      <w:r w:rsidR="00AA5103" w:rsidRPr="00A5023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079C0" w:rsidRPr="00C67C7C">
        <w:rPr>
          <w:rFonts w:ascii="Times New Roman" w:hAnsi="Times New Roman" w:cs="Times New Roman"/>
          <w:sz w:val="24"/>
          <w:szCs w:val="24"/>
          <w:u w:val="single"/>
        </w:rPr>
        <w:t>Покрытосеменные, или Цветковые растения</w:t>
      </w:r>
      <w:r w:rsidR="00A5023C" w:rsidRPr="00C67C7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B2722" w:rsidRPr="00A5023C" w:rsidRDefault="003C4FF2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5023C">
        <w:rPr>
          <w:rFonts w:ascii="Times New Roman" w:hAnsi="Times New Roman" w:cs="Times New Roman"/>
          <w:sz w:val="24"/>
          <w:szCs w:val="24"/>
        </w:rPr>
        <w:t>Тип</w:t>
      </w:r>
      <w:r w:rsidR="00AA5103" w:rsidRPr="00A5023C">
        <w:rPr>
          <w:rFonts w:ascii="Times New Roman" w:hAnsi="Times New Roman" w:cs="Times New Roman"/>
          <w:sz w:val="24"/>
          <w:szCs w:val="24"/>
        </w:rPr>
        <w:t xml:space="preserve">  </w:t>
      </w:r>
      <w:r w:rsidR="003A1315" w:rsidRPr="00A5023C">
        <w:rPr>
          <w:rFonts w:ascii="Times New Roman" w:hAnsi="Times New Roman" w:cs="Times New Roman"/>
          <w:sz w:val="24"/>
          <w:szCs w:val="24"/>
        </w:rPr>
        <w:t>урока</w:t>
      </w:r>
      <w:r w:rsidR="00AA5103" w:rsidRPr="00A5023C">
        <w:rPr>
          <w:rFonts w:ascii="Times New Roman" w:hAnsi="Times New Roman" w:cs="Times New Roman"/>
          <w:sz w:val="24"/>
          <w:szCs w:val="24"/>
        </w:rPr>
        <w:t xml:space="preserve">        </w:t>
      </w:r>
      <w:r w:rsidR="00777938" w:rsidRPr="00A5023C">
        <w:rPr>
          <w:rFonts w:ascii="Times New Roman" w:hAnsi="Times New Roman" w:cs="Times New Roman"/>
          <w:sz w:val="24"/>
          <w:szCs w:val="24"/>
        </w:rPr>
        <w:t xml:space="preserve">изучение  нового материала. </w:t>
      </w:r>
    </w:p>
    <w:p w:rsidR="00EB74D7" w:rsidRPr="00A5023C" w:rsidRDefault="00A46548" w:rsidP="00EB74D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5023C">
        <w:rPr>
          <w:rFonts w:ascii="Times New Roman" w:hAnsi="Times New Roman" w:cs="Times New Roman"/>
          <w:sz w:val="24"/>
          <w:szCs w:val="24"/>
        </w:rPr>
        <w:t>Место</w:t>
      </w:r>
      <w:r w:rsidR="006E22F7" w:rsidRPr="00A5023C">
        <w:rPr>
          <w:rFonts w:ascii="Times New Roman" w:hAnsi="Times New Roman" w:cs="Times New Roman"/>
          <w:sz w:val="24"/>
          <w:szCs w:val="24"/>
        </w:rPr>
        <w:t xml:space="preserve"> и роль </w:t>
      </w:r>
      <w:r w:rsidRPr="00A5023C">
        <w:rPr>
          <w:rFonts w:ascii="Times New Roman" w:hAnsi="Times New Roman" w:cs="Times New Roman"/>
          <w:sz w:val="24"/>
          <w:szCs w:val="24"/>
        </w:rPr>
        <w:t xml:space="preserve">урока в </w:t>
      </w:r>
      <w:r w:rsidR="003A1315" w:rsidRPr="00A5023C">
        <w:rPr>
          <w:rFonts w:ascii="Times New Roman" w:hAnsi="Times New Roman" w:cs="Times New Roman"/>
          <w:sz w:val="24"/>
          <w:szCs w:val="24"/>
        </w:rPr>
        <w:t>изучаемой теме</w:t>
      </w:r>
      <w:r w:rsidR="00724DB2" w:rsidRPr="00A5023C">
        <w:rPr>
          <w:rFonts w:ascii="Times New Roman" w:hAnsi="Times New Roman" w:cs="Times New Roman"/>
          <w:sz w:val="24"/>
          <w:szCs w:val="24"/>
        </w:rPr>
        <w:t xml:space="preserve">: </w:t>
      </w:r>
      <w:r w:rsidR="00AA5103" w:rsidRPr="00A5023C">
        <w:rPr>
          <w:rFonts w:ascii="Times New Roman" w:hAnsi="Times New Roman" w:cs="Times New Roman"/>
          <w:sz w:val="24"/>
          <w:szCs w:val="24"/>
        </w:rPr>
        <w:t xml:space="preserve"> </w:t>
      </w:r>
      <w:r w:rsidR="00724DB2" w:rsidRPr="00A5023C">
        <w:rPr>
          <w:rFonts w:ascii="Times New Roman" w:hAnsi="Times New Roman" w:cs="Times New Roman"/>
          <w:sz w:val="24"/>
          <w:szCs w:val="24"/>
        </w:rPr>
        <w:t xml:space="preserve"> тема "</w:t>
      </w:r>
      <w:r w:rsidR="00EB74D7" w:rsidRPr="00A5023C">
        <w:rPr>
          <w:rFonts w:ascii="Times New Roman" w:hAnsi="Times New Roman" w:cs="Times New Roman"/>
          <w:sz w:val="24"/>
          <w:szCs w:val="24"/>
        </w:rPr>
        <w:t>Голосеменные</w:t>
      </w:r>
      <w:r w:rsidR="00724DB2" w:rsidRPr="00A5023C">
        <w:rPr>
          <w:rFonts w:ascii="Times New Roman" w:hAnsi="Times New Roman" w:cs="Times New Roman"/>
          <w:sz w:val="24"/>
          <w:szCs w:val="24"/>
        </w:rPr>
        <w:t xml:space="preserve"> " изучается после темы "</w:t>
      </w:r>
      <w:r w:rsidR="00EB74D7" w:rsidRPr="00A5023C">
        <w:rPr>
          <w:rFonts w:ascii="Times New Roman" w:hAnsi="Times New Roman" w:cs="Times New Roman"/>
          <w:sz w:val="24"/>
          <w:szCs w:val="24"/>
        </w:rPr>
        <w:t>Многообразие споровых растений</w:t>
      </w:r>
      <w:r w:rsidR="00724DB2" w:rsidRPr="00A5023C">
        <w:rPr>
          <w:rFonts w:ascii="Times New Roman" w:hAnsi="Times New Roman" w:cs="Times New Roman"/>
          <w:sz w:val="24"/>
          <w:szCs w:val="24"/>
        </w:rPr>
        <w:t>".</w:t>
      </w:r>
    </w:p>
    <w:p w:rsidR="00EB74D7" w:rsidRPr="00A5023C" w:rsidRDefault="0030176D" w:rsidP="00EB74D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5023C">
        <w:rPr>
          <w:rFonts w:ascii="Times New Roman" w:hAnsi="Times New Roman" w:cs="Times New Roman"/>
          <w:sz w:val="24"/>
          <w:szCs w:val="24"/>
        </w:rPr>
        <w:t>Цель</w:t>
      </w:r>
      <w:r w:rsidR="00AA5103" w:rsidRPr="00A5023C">
        <w:rPr>
          <w:rFonts w:ascii="Times New Roman" w:hAnsi="Times New Roman" w:cs="Times New Roman"/>
          <w:sz w:val="24"/>
          <w:szCs w:val="24"/>
        </w:rPr>
        <w:t xml:space="preserve">: </w:t>
      </w:r>
      <w:r w:rsidR="00BF0192" w:rsidRPr="00A5023C">
        <w:rPr>
          <w:rFonts w:ascii="Times New Roman" w:hAnsi="Times New Roman" w:cs="Times New Roman"/>
          <w:sz w:val="24"/>
          <w:szCs w:val="24"/>
        </w:rPr>
        <w:t xml:space="preserve">Выяснения знаний о цветковых </w:t>
      </w:r>
      <w:proofErr w:type="gramStart"/>
      <w:r w:rsidR="00BF0192" w:rsidRPr="00A5023C">
        <w:rPr>
          <w:rFonts w:ascii="Times New Roman" w:hAnsi="Times New Roman" w:cs="Times New Roman"/>
          <w:sz w:val="24"/>
          <w:szCs w:val="24"/>
        </w:rPr>
        <w:t>растениях</w:t>
      </w:r>
      <w:proofErr w:type="gramEnd"/>
      <w:r w:rsidR="00BF0192" w:rsidRPr="00A5023C">
        <w:rPr>
          <w:rFonts w:ascii="Times New Roman" w:hAnsi="Times New Roman" w:cs="Times New Roman"/>
          <w:sz w:val="24"/>
          <w:szCs w:val="24"/>
        </w:rPr>
        <w:t xml:space="preserve"> о разнообразии жизненных форм растений; выявление</w:t>
      </w:r>
      <w:r w:rsidR="0074558F" w:rsidRPr="00A5023C">
        <w:rPr>
          <w:rFonts w:ascii="Times New Roman" w:hAnsi="Times New Roman" w:cs="Times New Roman"/>
          <w:sz w:val="24"/>
          <w:szCs w:val="24"/>
        </w:rPr>
        <w:t xml:space="preserve"> </w:t>
      </w:r>
      <w:r w:rsidR="00BF0192" w:rsidRPr="00A5023C">
        <w:rPr>
          <w:rFonts w:ascii="Times New Roman" w:hAnsi="Times New Roman" w:cs="Times New Roman"/>
          <w:sz w:val="24"/>
          <w:szCs w:val="24"/>
        </w:rPr>
        <w:t>признаков однолетних, двулетних и многолетних растений</w:t>
      </w:r>
      <w:r w:rsidR="0074558F" w:rsidRPr="00A5023C">
        <w:rPr>
          <w:rFonts w:ascii="Times New Roman" w:hAnsi="Times New Roman" w:cs="Times New Roman"/>
          <w:sz w:val="24"/>
          <w:szCs w:val="24"/>
        </w:rPr>
        <w:t>,</w:t>
      </w:r>
      <w:r w:rsidR="00BF0192" w:rsidRPr="00A50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192" w:rsidRPr="00A5023C">
        <w:rPr>
          <w:rFonts w:ascii="Times New Roman" w:hAnsi="Times New Roman" w:cs="Times New Roman"/>
          <w:sz w:val="24"/>
          <w:szCs w:val="24"/>
        </w:rPr>
        <w:t>развитие умения ставить цель и планировать  свою деятельность.</w:t>
      </w:r>
    </w:p>
    <w:p w:rsidR="0030176D" w:rsidRPr="002844B3" w:rsidRDefault="00AA5103" w:rsidP="008857A0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857A0" w:rsidRPr="00B77DBF" w:rsidRDefault="00CD3087" w:rsidP="00B77DBF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*</w:t>
      </w:r>
      <w:r w:rsidR="00982483" w:rsidRPr="002844B3">
        <w:rPr>
          <w:rFonts w:ascii="Times New Roman" w:hAnsi="Times New Roman" w:cs="Times New Roman"/>
        </w:rPr>
        <w:t>Планируемые резу</w:t>
      </w:r>
      <w:r w:rsidR="007E4CA2" w:rsidRPr="002844B3">
        <w:rPr>
          <w:rFonts w:ascii="Times New Roman" w:hAnsi="Times New Roman" w:cs="Times New Roman"/>
        </w:rPr>
        <w:t>льтаты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C72050" w:rsidRPr="00A5023C" w:rsidTr="00132644">
        <w:tc>
          <w:tcPr>
            <w:tcW w:w="5771" w:type="dxa"/>
            <w:vMerge w:val="restart"/>
          </w:tcPr>
          <w:p w:rsidR="00C72050" w:rsidRPr="00A5023C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:rsidR="00393D28" w:rsidRPr="00A5023C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gridSpan w:val="4"/>
          </w:tcPr>
          <w:p w:rsidR="00C72050" w:rsidRPr="00A5023C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C72050" w:rsidRPr="00A5023C" w:rsidTr="00132644">
        <w:tc>
          <w:tcPr>
            <w:tcW w:w="5771" w:type="dxa"/>
            <w:vMerge/>
          </w:tcPr>
          <w:p w:rsidR="00C72050" w:rsidRPr="00A5023C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C72050" w:rsidRPr="00A5023C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401" w:type="dxa"/>
          </w:tcPr>
          <w:p w:rsidR="00C72050" w:rsidRPr="00A5023C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414" w:type="dxa"/>
          </w:tcPr>
          <w:p w:rsidR="00C72050" w:rsidRPr="00A5023C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890" w:type="dxa"/>
          </w:tcPr>
          <w:p w:rsidR="00C72050" w:rsidRPr="00A5023C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2844B3" w:rsidRPr="00A5023C" w:rsidTr="00132644">
        <w:tc>
          <w:tcPr>
            <w:tcW w:w="5771" w:type="dxa"/>
          </w:tcPr>
          <w:p w:rsidR="002844B3" w:rsidRPr="00A5023C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5023C" w:rsidRDefault="00BF0192" w:rsidP="00A502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Научиться приводить примеры разнообразия жизненных форм растений в природе; знать признаки однолетних, двулетних и многолетних растений; использовать учебник как источник информации о разнообразии покрытосеменных растений.</w:t>
            </w:r>
          </w:p>
          <w:p w:rsidR="005D3D3C" w:rsidRPr="00A5023C" w:rsidRDefault="005D3D3C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5023C" w:rsidRDefault="005D3D3C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5023C" w:rsidRDefault="005D3D3C" w:rsidP="005D3D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5023C" w:rsidRDefault="005D3D3C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079C0" w:rsidRPr="00A5023C" w:rsidRDefault="00E079C0" w:rsidP="00E0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определять цель деятельности на уроке с помощью учителя и самостоятельно; выполнять задания в соответствии с поставленной  целью; работая по предложенному плану, использовать  необходимые средства (учебник, таблицы, раздаточный материал);  делать самостоятельные выводы, оценивать свои успехи.</w:t>
            </w:r>
          </w:p>
          <w:p w:rsidR="002844B3" w:rsidRPr="00A5023C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079C0" w:rsidRPr="00A5023C" w:rsidRDefault="00E079C0" w:rsidP="00E0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о цветковых растениях в научно-популярной литературе, интернет ресурсах, переводить её из одной формы  в другую,</w:t>
            </w:r>
          </w:p>
          <w:p w:rsidR="00E079C0" w:rsidRPr="00A5023C" w:rsidRDefault="00E079C0" w:rsidP="00E0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информацию, применять для решения  познавательных задач логические действия: анализ, сравнение, обобщение,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причинн</w:t>
            </w:r>
            <w:proofErr w:type="gramStart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связи, строить рассуждения, отвечать на вопросы  по теме исследования, наблюдать и делать самостоятельные выводы.</w:t>
            </w:r>
          </w:p>
          <w:p w:rsidR="00AA5103" w:rsidRPr="00A5023C" w:rsidRDefault="00AA5103" w:rsidP="00AA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4B3" w:rsidRPr="00A5023C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844B3" w:rsidRPr="00A5023C" w:rsidRDefault="00BF0192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оказывать в сотрудничестве взаимопомощь и  проявлять активность  для решения познавательных задач; слушать и понимать речь других,  вступать  в беседу  на уроке; оформлять свою мысль  в устной и письменной речи.</w:t>
            </w:r>
          </w:p>
        </w:tc>
        <w:tc>
          <w:tcPr>
            <w:tcW w:w="2890" w:type="dxa"/>
          </w:tcPr>
          <w:p w:rsidR="002844B3" w:rsidRPr="00A5023C" w:rsidRDefault="00BF0192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об усложнении растений; проявлять ценностное отношение к природе, осознавать  важность знаний о покрытосеменных растениях.</w:t>
            </w:r>
          </w:p>
        </w:tc>
      </w:tr>
    </w:tbl>
    <w:p w:rsidR="00724DB2" w:rsidRDefault="00724DB2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DD1795" w:rsidRPr="002844B3" w:rsidRDefault="006F73F7" w:rsidP="00806E01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Ход урока</w:t>
      </w:r>
    </w:p>
    <w:tbl>
      <w:tblPr>
        <w:tblStyle w:val="a4"/>
        <w:tblpPr w:leftFromText="180" w:rightFromText="180" w:vertAnchor="text" w:horzAnchor="margin" w:tblpXSpec="center" w:tblpY="72"/>
        <w:tblW w:w="15771" w:type="dxa"/>
        <w:tblLayout w:type="fixed"/>
        <w:tblLook w:val="04A0" w:firstRow="1" w:lastRow="0" w:firstColumn="1" w:lastColumn="0" w:noHBand="0" w:noVBand="1"/>
      </w:tblPr>
      <w:tblGrid>
        <w:gridCol w:w="554"/>
        <w:gridCol w:w="1467"/>
        <w:gridCol w:w="1985"/>
        <w:gridCol w:w="1842"/>
        <w:gridCol w:w="2977"/>
        <w:gridCol w:w="2693"/>
        <w:gridCol w:w="2410"/>
        <w:gridCol w:w="1843"/>
      </w:tblGrid>
      <w:tr w:rsidR="00240BF4" w:rsidRPr="00A5023C" w:rsidTr="00A5023C">
        <w:trPr>
          <w:trHeight w:val="1408"/>
        </w:trPr>
        <w:tc>
          <w:tcPr>
            <w:tcW w:w="554" w:type="dxa"/>
          </w:tcPr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bottom w:val="single" w:sz="4" w:space="0" w:color="auto"/>
              <w:tr2bl w:val="nil"/>
            </w:tcBorders>
          </w:tcPr>
          <w:p w:rsidR="00240BF4" w:rsidRPr="00A5023C" w:rsidRDefault="00724DB2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169B2"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      этапа урока</w:t>
            </w:r>
          </w:p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D0" w:rsidRPr="00A5023C" w:rsidRDefault="00C130D0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решен</w:t>
            </w:r>
            <w:proofErr w:type="gramStart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в рамках достижения планируемых результатов</w:t>
            </w:r>
            <w:r w:rsidR="00CA3F43"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2977" w:type="dxa"/>
          </w:tcPr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693" w:type="dxa"/>
          </w:tcPr>
          <w:p w:rsidR="00132644" w:rsidRPr="00A5023C" w:rsidRDefault="009D3DE3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Действия учащих</w:t>
            </w:r>
            <w:r w:rsidR="00132644" w:rsidRPr="00A5023C">
              <w:rPr>
                <w:rFonts w:ascii="Times New Roman" w:hAnsi="Times New Roman" w:cs="Times New Roman"/>
                <w:sz w:val="24"/>
                <w:szCs w:val="24"/>
              </w:rPr>
              <w:t>ся (предметные, познавательные,</w:t>
            </w:r>
            <w:proofErr w:type="gramEnd"/>
          </w:p>
          <w:p w:rsidR="00240BF4" w:rsidRPr="00A5023C" w:rsidRDefault="009D3DE3" w:rsidP="00A5023C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240BF4" w:rsidRPr="00A502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1D160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  <w:r w:rsidR="00822384"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учащихся</w:t>
            </w:r>
            <w:r w:rsidR="00EB74D7"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9C9" w:rsidRPr="00A5023C">
              <w:rPr>
                <w:rFonts w:ascii="Times New Roman" w:hAnsi="Times New Roman" w:cs="Times New Roman"/>
                <w:sz w:val="24"/>
                <w:szCs w:val="24"/>
              </w:rPr>
              <w:t>по достижению планируемых результатов урока</w:t>
            </w:r>
          </w:p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</w:t>
            </w:r>
            <w:r w:rsidR="007169B2"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</w:tr>
      <w:tr w:rsidR="00240BF4" w:rsidRPr="00A5023C" w:rsidTr="00A5023C">
        <w:tc>
          <w:tcPr>
            <w:tcW w:w="554" w:type="dxa"/>
          </w:tcPr>
          <w:p w:rsidR="00240BF4" w:rsidRPr="00A5023C" w:rsidRDefault="00597E08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5D3D3C" w:rsidRPr="00A5023C" w:rsidRDefault="00AA5103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Организационный момент</w:t>
            </w:r>
          </w:p>
          <w:p w:rsidR="005D3D3C" w:rsidRPr="00A5023C" w:rsidRDefault="005D3D3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5023C" w:rsidRDefault="005D3D3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5023C" w:rsidRDefault="005D3D3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5023C" w:rsidRDefault="005D3D3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0BF4" w:rsidRPr="00A5023C" w:rsidRDefault="0074558F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учащихся. Приём  «Ладошка к ладошке!» Слушают, настраиваются на восприятие материала урока. Проверяют наличие 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раздаточного материала для работы на уроке.</w:t>
            </w:r>
          </w:p>
        </w:tc>
        <w:tc>
          <w:tcPr>
            <w:tcW w:w="2977" w:type="dxa"/>
          </w:tcPr>
          <w:p w:rsidR="0074558F" w:rsidRPr="00A5023C" w:rsidRDefault="0074558F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Приветствует учащихся с целью создания благоприятной атмосферы  урока.</w:t>
            </w:r>
          </w:p>
          <w:p w:rsidR="00240BF4" w:rsidRPr="00A5023C" w:rsidRDefault="0074558F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к уроку.</w:t>
            </w:r>
          </w:p>
        </w:tc>
        <w:tc>
          <w:tcPr>
            <w:tcW w:w="2693" w:type="dxa"/>
          </w:tcPr>
          <w:p w:rsidR="00597E08" w:rsidRPr="00A5023C" w:rsidRDefault="0074558F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проверяют наличие Рабочего листа, раздаточного материала, управляют поведением и деятельностью.</w:t>
            </w:r>
            <w:r w:rsidR="00875AA4"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75AA4" w:rsidRPr="00A502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="00597E08" w:rsidRPr="00A502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="00597E08"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значение знаний для человека и принимают его; имеют желание учиться; </w:t>
            </w:r>
            <w:r w:rsidR="00597E08"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интерес к изучаемому предмету, понимают его важность.</w:t>
            </w:r>
          </w:p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0BF4" w:rsidRPr="00A5023C" w:rsidRDefault="00EB74D7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Положительный настрой на урок.</w:t>
            </w:r>
          </w:p>
        </w:tc>
        <w:tc>
          <w:tcPr>
            <w:tcW w:w="1843" w:type="dxa"/>
          </w:tcPr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F4" w:rsidRPr="00A5023C" w:rsidTr="00A5023C">
        <w:tc>
          <w:tcPr>
            <w:tcW w:w="554" w:type="dxa"/>
          </w:tcPr>
          <w:p w:rsidR="00240BF4" w:rsidRPr="00A5023C" w:rsidRDefault="00597E08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7" w:type="dxa"/>
          </w:tcPr>
          <w:p w:rsidR="00240BF4" w:rsidRPr="00A5023C" w:rsidRDefault="00597E08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</w:t>
            </w:r>
          </w:p>
          <w:p w:rsidR="005D3D3C" w:rsidRPr="00A5023C" w:rsidRDefault="005D3D3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5023C" w:rsidRDefault="005D3D3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0BF4" w:rsidRPr="00A5023C" w:rsidRDefault="00597E08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Проверить наличие выполненного домашнего задания</w:t>
            </w:r>
          </w:p>
        </w:tc>
        <w:tc>
          <w:tcPr>
            <w:tcW w:w="1842" w:type="dxa"/>
          </w:tcPr>
          <w:p w:rsidR="00240BF4" w:rsidRPr="00A5023C" w:rsidRDefault="00597E08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Готовят печатные тетради к проверке.</w:t>
            </w:r>
          </w:p>
        </w:tc>
        <w:tc>
          <w:tcPr>
            <w:tcW w:w="2977" w:type="dxa"/>
          </w:tcPr>
          <w:p w:rsidR="00240BF4" w:rsidRPr="00A5023C" w:rsidRDefault="00597E08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Проходит по рядам и просматривает у учащихся выполненное  домашнее задание </w:t>
            </w:r>
          </w:p>
        </w:tc>
        <w:tc>
          <w:tcPr>
            <w:tcW w:w="2693" w:type="dxa"/>
          </w:tcPr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3C" w:rsidRPr="00A5023C" w:rsidTr="00A5023C">
        <w:tc>
          <w:tcPr>
            <w:tcW w:w="554" w:type="dxa"/>
          </w:tcPr>
          <w:p w:rsidR="005D3D3C" w:rsidRPr="00A5023C" w:rsidRDefault="00597E08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</w:tcPr>
          <w:p w:rsidR="00875AA4" w:rsidRPr="00A5023C" w:rsidRDefault="00875AA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5D3D3C" w:rsidRPr="00A5023C" w:rsidRDefault="00875AA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</w:t>
            </w:r>
          </w:p>
          <w:p w:rsidR="005D3D3C" w:rsidRPr="00A5023C" w:rsidRDefault="005D3D3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5023C" w:rsidRDefault="005D3D3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7E08" w:rsidRPr="00A5023C" w:rsidRDefault="00597E08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08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Ставят цели занятия.</w:t>
            </w:r>
          </w:p>
          <w:p w:rsidR="00597E08" w:rsidRPr="00A5023C" w:rsidRDefault="00597E08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08" w:rsidRPr="00A5023C" w:rsidRDefault="00597E08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08" w:rsidRPr="00A5023C" w:rsidRDefault="00597E08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08" w:rsidRPr="00A5023C" w:rsidRDefault="00597E08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08" w:rsidRPr="00A5023C" w:rsidRDefault="00597E08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5023C" w:rsidRDefault="005D3D3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5AA4" w:rsidRPr="00A5023C" w:rsidRDefault="00875AA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Работа в группах. Среди предложенных названий растений выбирают растения, которые   имеют  цветок. Учащиеся обсуждают, выделяют и называют  цветковые растения.</w:t>
            </w:r>
          </w:p>
          <w:p w:rsidR="00597E08" w:rsidRPr="00A5023C" w:rsidRDefault="00875AA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Учащиеся в группах определяют цели и выдвигают задачи урока.</w:t>
            </w:r>
          </w:p>
          <w:p w:rsidR="005D3D3C" w:rsidRPr="00A5023C" w:rsidRDefault="005D3D3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Направляет на формирование темы и цели урока.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Выявляет уровень знаний учащихся.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Демонстрирует слайды «Цветковые растения»</w:t>
            </w:r>
          </w:p>
          <w:p w:rsidR="005D3D3C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Активизирует знания учащихся, создаёт проблемную ситуацию – Почему эти растения называют цветковыми?</w:t>
            </w:r>
          </w:p>
        </w:tc>
        <w:tc>
          <w:tcPr>
            <w:tcW w:w="2693" w:type="dxa"/>
          </w:tcPr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: актуализируют свои знания, устанавливают  связи между частным и общим, получают информацию о цветковых растениях.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группах, вырабатывают общее решение.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целеполагание  как постановка учебной задачи, выполняют задание в соответствии с поставленной целью.</w:t>
            </w:r>
            <w:proofErr w:type="gramEnd"/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5D3D3C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Поставленная цель</w:t>
            </w:r>
          </w:p>
        </w:tc>
        <w:tc>
          <w:tcPr>
            <w:tcW w:w="1843" w:type="dxa"/>
          </w:tcPr>
          <w:p w:rsidR="005D3D3C" w:rsidRPr="00A5023C" w:rsidRDefault="005D3D3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D6" w:rsidRPr="00A5023C" w:rsidTr="00A5023C">
        <w:tc>
          <w:tcPr>
            <w:tcW w:w="554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6DD6" w:rsidRPr="00A5023C" w:rsidRDefault="00777938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r w:rsidR="000D1116"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D1116" w:rsidRPr="00A5023C">
              <w:rPr>
                <w:rFonts w:ascii="Times New Roman" w:hAnsi="Times New Roman" w:cs="Times New Roman"/>
                <w:sz w:val="24"/>
                <w:szCs w:val="24"/>
              </w:rPr>
              <w:t>делать исследование</w:t>
            </w:r>
            <w:proofErr w:type="gramEnd"/>
            <w:r w:rsidR="000D1116" w:rsidRPr="00A5023C">
              <w:rPr>
                <w:rFonts w:ascii="Times New Roman" w:hAnsi="Times New Roman" w:cs="Times New Roman"/>
                <w:sz w:val="24"/>
                <w:szCs w:val="24"/>
              </w:rPr>
              <w:t>, отстаивать свою точку зрения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D1116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1116"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 группах проводят исследование, находят внутри плодов семена. </w:t>
            </w:r>
            <w:r w:rsidR="000D1116"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вопрос: почему цветковые растения называют Покрытосеменными?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Работают с рисунком 79 учебника.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Учащиеся работают в группах, заполняют таблицу в Рабочем листе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«Жизненные формы цветковых растений», отвечают на вопросы, формируют понятия «деревья», «кустарники», травянистые растения».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Обсуждают вопросы в группах и дают ответы.</w:t>
            </w: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1.Покрытосеменные растения.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учащимся провести исследование, используя раздаточный материал и задание в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Рабочем листе. Почему цветковые растения называют покрытосеменными?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Проводит инструктаж по ТБ.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Рассказывает о происхождении покрытосеменных растений.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>2.Жизненные формы цветковых растений.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Предлагает работу со статьёй учебника на с.128-129 «Многообразие покрытосеменных», рис.80 «Формы растений», заполнить таблицу в рабочей тетради «Жизненные формы цветковых растений».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Ответить устно на вопросы: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-Что общего между деревьями, кустарниками и травами?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-Чем они отличаются?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Задаёт познавательные вопросы.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К какой форме растений относится банан?</w:t>
            </w:r>
          </w:p>
          <w:p w:rsidR="00A76DD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К какой группе растений относится ряска?</w:t>
            </w:r>
          </w:p>
        </w:tc>
        <w:tc>
          <w:tcPr>
            <w:tcW w:w="2693" w:type="dxa"/>
          </w:tcPr>
          <w:p w:rsidR="000D111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D1116"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Познавательные:</w:t>
            </w:r>
            <w:r w:rsidR="000D1116"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выстраивают причинно-следственные связи, выбирают наиболее эффективные способы </w:t>
            </w:r>
            <w:r w:rsidR="000D1116"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 поставленных задач, делают выводы на основе полученной информации,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проводят сравнение объектов.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в групповом коллективе, высказывают и отстаивают свою точку зрения.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выполняют задание в соответствии с поставленной целью, по предложенному плану. Анализируют, сравнивают, делают самостоятельно выводы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6DD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Заполнят таблицу и ответят на вопросы</w:t>
            </w:r>
          </w:p>
        </w:tc>
        <w:tc>
          <w:tcPr>
            <w:tcW w:w="1843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D6" w:rsidRPr="00A5023C" w:rsidTr="00A5023C">
        <w:tc>
          <w:tcPr>
            <w:tcW w:w="554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67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Организуется для снятия напряжения в глазах, мышцах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учащихся.</w:t>
            </w:r>
          </w:p>
        </w:tc>
        <w:tc>
          <w:tcPr>
            <w:tcW w:w="1842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музыку выполняют действия</w:t>
            </w:r>
            <w:r w:rsidR="000D1116" w:rsidRPr="00A50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Предлагает по названию растения определить его жизненную форму.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Травы – присесть.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Кустарники </w:t>
            </w:r>
            <w:proofErr w:type="gramStart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–х</w:t>
            </w:r>
            <w:proofErr w:type="gramEnd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лопаем в ладоши.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Деревья – поднимаем руки, дерево качается.</w:t>
            </w:r>
          </w:p>
          <w:p w:rsidR="00A76DD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Ромашка, шиповник, береза, сирень, ландыш, василёк, липа, клён, смородина, тополь, жёлтая акация.</w:t>
            </w:r>
            <w:proofErr w:type="gramEnd"/>
          </w:p>
        </w:tc>
        <w:tc>
          <w:tcPr>
            <w:tcW w:w="2693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D6" w:rsidRPr="00A5023C" w:rsidTr="00A5023C">
        <w:tc>
          <w:tcPr>
            <w:tcW w:w="554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67" w:type="dxa"/>
          </w:tcPr>
          <w:p w:rsidR="00596A02" w:rsidRPr="00A5023C" w:rsidRDefault="00596A02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A76DD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Организуется </w:t>
            </w:r>
            <w:r w:rsidR="00F5307C" w:rsidRPr="00A5023C">
              <w:rPr>
                <w:rFonts w:ascii="Times New Roman" w:hAnsi="Times New Roman" w:cs="Times New Roman"/>
                <w:sz w:val="24"/>
                <w:szCs w:val="24"/>
              </w:rPr>
              <w:t>работа в группах с гербариями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.Учащиеся работают  со статьей учебника «Многообразие покрытосеменных» и рисунком 81 «Растения разной продолжительности жизни» на с.130 учебника в Рабочем листе составляют схему «Продолжительность жизни растений» и приводят примеры.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группе  с раздаточным материалом и гербарием, определяют  растения по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продолжительности жизни, обсуждают в группах и дают ответы на вопросы.</w:t>
            </w:r>
          </w:p>
          <w:p w:rsidR="00A76DD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терминами: </w:t>
            </w:r>
            <w:proofErr w:type="gramStart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однолетние</w:t>
            </w:r>
            <w:proofErr w:type="gramEnd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, двулетние, многолетние.</w:t>
            </w:r>
          </w:p>
        </w:tc>
        <w:tc>
          <w:tcPr>
            <w:tcW w:w="2977" w:type="dxa"/>
          </w:tcPr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3.Продолжительность жизни растений.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Предлагает работу со статьёй учебника «Многообразие покрытосеменных» и рисунком 81 «Растения разной продолжительности жизни»</w:t>
            </w:r>
            <w:proofErr w:type="gramStart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а с.130 учебника в Рабочем листе составить схему «Продолжительность жизни растений» и привести примеры растений.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Используя гербарий растений и выданные морковь, свёклу определить  к какой группе по продолжительности жизни они относятся.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Гербарий растений: одуванчик, ландыш, овёс, кукуруза, просо, пшеница, бархатцы, пастушья сумка, свёкла, морковь.</w:t>
            </w:r>
            <w:proofErr w:type="gramEnd"/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умение выбирать наиболее эффективные способы решения  поставленных задач, делать выводы на основе полученной информации,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проводить сравнение объектов.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активность 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в решении познавательных задач.    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анализируют, сравнивают, делают самостоятельно выводы</w:t>
            </w: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307C" w:rsidRPr="00A5023C" w:rsidRDefault="00A76DD6" w:rsidP="00A5023C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в </w:t>
            </w:r>
            <w:r w:rsidR="00F5307C" w:rsidRPr="00A5023C">
              <w:rPr>
                <w:rFonts w:ascii="Times New Roman" w:hAnsi="Times New Roman" w:cs="Times New Roman"/>
                <w:bCs/>
                <w:sz w:val="24"/>
                <w:szCs w:val="24"/>
              </w:rPr>
              <w:t>группах</w:t>
            </w: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7C" w:rsidRPr="00A5023C" w:rsidTr="00A5023C">
        <w:tc>
          <w:tcPr>
            <w:tcW w:w="554" w:type="dxa"/>
          </w:tcPr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Создать мини проект</w:t>
            </w:r>
          </w:p>
        </w:tc>
        <w:tc>
          <w:tcPr>
            <w:tcW w:w="1842" w:type="dxa"/>
          </w:tcPr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Учащиеся называют группы растений: лекарственные, масличные, плодово-ягодные, овощные, хлебные, декоративные.</w:t>
            </w:r>
            <w:proofErr w:type="gramEnd"/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Учащиеся  выступают с проектами «Первоцветы»,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«Рекорды растительного мира»,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«Удивительные растения».</w:t>
            </w:r>
          </w:p>
        </w:tc>
        <w:tc>
          <w:tcPr>
            <w:tcW w:w="2977" w:type="dxa"/>
          </w:tcPr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>4.Значение покрытосеменных растений.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1.На каких примерах можно показать разнообразие  покрытосеменных растений?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2.Проектная деятельность учащихся.</w:t>
            </w:r>
          </w:p>
        </w:tc>
        <w:tc>
          <w:tcPr>
            <w:tcW w:w="2693" w:type="dxa"/>
          </w:tcPr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определять роль растений для жизни на Земле, обосновывать своё мнение.</w:t>
            </w:r>
            <w:proofErr w:type="gramEnd"/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о цветковых растениях в научно-популярной литературе, интернет ресурсах, переводить её из одной формы  в другую.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адекватно используют речевые средства для представления результата своей деятельности, инициативное сотрудничество в поиске  и выборе информации.</w:t>
            </w:r>
          </w:p>
          <w:p w:rsidR="00F5307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выполняют задание, работая в группе в соответствии с целью</w:t>
            </w:r>
          </w:p>
          <w:p w:rsidR="00C67C7C" w:rsidRPr="00A5023C" w:rsidRDefault="00C67C7C" w:rsidP="00A5023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Созданный проект от группы</w:t>
            </w:r>
          </w:p>
        </w:tc>
        <w:tc>
          <w:tcPr>
            <w:tcW w:w="1843" w:type="dxa"/>
          </w:tcPr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D6" w:rsidRPr="00A5023C" w:rsidTr="00A5023C">
        <w:tc>
          <w:tcPr>
            <w:tcW w:w="554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67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полученных на уроке сведений</w:t>
            </w: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Продумать свое выступление, рассказать товарищу и выслушать его.</w:t>
            </w:r>
          </w:p>
        </w:tc>
        <w:tc>
          <w:tcPr>
            <w:tcW w:w="1842" w:type="dxa"/>
          </w:tcPr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1.Называют отличительные признаки  покрытосеменных растений, записывают в рабочей тетради.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Используют Приём «Микрофон»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2.Комментируют высказывание </w:t>
            </w:r>
          </w:p>
          <w:p w:rsidR="00A76DD6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Толстого, «Для восприятия чужой мудрости </w:t>
            </w:r>
            <w:proofErr w:type="gramStart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нужна</w:t>
            </w:r>
            <w:proofErr w:type="gramEnd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прежде всего самостоятельная работа».</w:t>
            </w:r>
          </w:p>
        </w:tc>
        <w:tc>
          <w:tcPr>
            <w:tcW w:w="2977" w:type="dxa"/>
          </w:tcPr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Вопросы: 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1.Каковы отличительные признаки покрытосеменных растений?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Использует Приём «Микрофон»</w:t>
            </w:r>
          </w:p>
          <w:p w:rsidR="00A76DD6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2.Почему эпиграфом урока было высказывание Л.Н.Толстого «Для восприятия чужой мудрости </w:t>
            </w:r>
            <w:proofErr w:type="gramStart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нужна</w:t>
            </w:r>
            <w:proofErr w:type="gramEnd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прежде всего самостоятельная работа».</w:t>
            </w:r>
          </w:p>
        </w:tc>
        <w:tc>
          <w:tcPr>
            <w:tcW w:w="2693" w:type="dxa"/>
          </w:tcPr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структурировать знания, умение строить речевое высказывание.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сотрудничество в поиске  и выборе информации.</w:t>
            </w:r>
          </w:p>
          <w:p w:rsidR="00A76DD6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внесение необходимых дополнений  в осознание  усвоенного материала.</w:t>
            </w:r>
          </w:p>
        </w:tc>
        <w:tc>
          <w:tcPr>
            <w:tcW w:w="2410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D6" w:rsidRPr="00A5023C" w:rsidTr="00A5023C">
        <w:tc>
          <w:tcPr>
            <w:tcW w:w="554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Проговорить полученную информацию с урока; сделать вывод. </w:t>
            </w:r>
          </w:p>
        </w:tc>
        <w:tc>
          <w:tcPr>
            <w:tcW w:w="1842" w:type="dxa"/>
          </w:tcPr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 собственной учебной деятельности.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Выставляют оценки в дневник.</w:t>
            </w:r>
          </w:p>
        </w:tc>
        <w:tc>
          <w:tcPr>
            <w:tcW w:w="2977" w:type="dxa"/>
          </w:tcPr>
          <w:p w:rsidR="00F5307C" w:rsidRPr="00A5023C" w:rsidRDefault="00596A02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F5307C" w:rsidRPr="00A5023C">
              <w:rPr>
                <w:rFonts w:ascii="Times New Roman" w:hAnsi="Times New Roman" w:cs="Times New Roman"/>
                <w:sz w:val="24"/>
                <w:szCs w:val="24"/>
              </w:rPr>
              <w:t>- Достигнуты ли цель и задачи урока?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-Я узнал (а)...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-Меня удивило…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-Работая в группе, я…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-Мне трудно представить, что…</w:t>
            </w:r>
          </w:p>
          <w:p w:rsidR="00A76DD6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Выставление оценок.</w:t>
            </w:r>
          </w:p>
        </w:tc>
        <w:tc>
          <w:tcPr>
            <w:tcW w:w="2693" w:type="dxa"/>
          </w:tcPr>
          <w:p w:rsidR="00A5023C" w:rsidRPr="00A5023C" w:rsidRDefault="00A5023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 рефлексия.</w:t>
            </w:r>
          </w:p>
          <w:p w:rsidR="00A5023C" w:rsidRPr="00A5023C" w:rsidRDefault="00A5023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мысли.</w:t>
            </w:r>
          </w:p>
          <w:p w:rsidR="00A76DD6" w:rsidRDefault="00A5023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контроль, коррекция, выделение и осознание того, что уже усвоено и что ещё подлежит усвоению.</w:t>
            </w:r>
          </w:p>
          <w:p w:rsidR="00C67C7C" w:rsidRDefault="00C67C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C7C" w:rsidRPr="00A5023C" w:rsidRDefault="00C67C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D6" w:rsidRPr="00A5023C" w:rsidTr="00A5023C">
        <w:tc>
          <w:tcPr>
            <w:tcW w:w="554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67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задание</w:t>
            </w: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Записывают задание в дневник</w:t>
            </w:r>
            <w:proofErr w:type="gramStart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выставляют оценки</w:t>
            </w:r>
          </w:p>
        </w:tc>
        <w:tc>
          <w:tcPr>
            <w:tcW w:w="2977" w:type="dxa"/>
          </w:tcPr>
          <w:p w:rsidR="00A5023C" w:rsidRPr="00A5023C" w:rsidRDefault="00A5023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Задаёт домашнее задание</w:t>
            </w:r>
          </w:p>
          <w:p w:rsidR="00596A02" w:rsidRPr="00A5023C" w:rsidRDefault="00A5023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П.23; с. 127-132 Вопросы</w:t>
            </w:r>
            <w:proofErr w:type="gramStart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A02"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596A02" w:rsidRPr="00A5023C" w:rsidRDefault="00596A02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для учеников, интересующих биологией. Найти в дополнительной литературе информацию о </w:t>
            </w:r>
            <w:proofErr w:type="gramStart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 w:rsidR="00A5023C"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, покрытосеменных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в своей местности и составить </w:t>
            </w:r>
          </w:p>
          <w:p w:rsidR="00A76DD6" w:rsidRPr="00A5023C" w:rsidRDefault="00596A02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презентацию. </w:t>
            </w:r>
          </w:p>
        </w:tc>
        <w:tc>
          <w:tcPr>
            <w:tcW w:w="2693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7A0" w:rsidRPr="002844B3" w:rsidRDefault="00CD3087" w:rsidP="00C4483E">
      <w:pPr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*</w:t>
      </w:r>
      <w:r w:rsidR="002844B3" w:rsidRPr="002844B3">
        <w:rPr>
          <w:rFonts w:ascii="Times New Roman" w:hAnsi="Times New Roman" w:cs="Times New Roman"/>
        </w:rPr>
        <w:t>Т</w:t>
      </w:r>
      <w:r w:rsidR="0030176D" w:rsidRPr="002844B3">
        <w:rPr>
          <w:rFonts w:ascii="Times New Roman" w:hAnsi="Times New Roman" w:cs="Times New Roman"/>
        </w:rPr>
        <w:t xml:space="preserve">аблица заполняется с учетом </w:t>
      </w:r>
      <w:r w:rsidR="001D0EB9">
        <w:rPr>
          <w:rFonts w:ascii="Times New Roman" w:hAnsi="Times New Roman" w:cs="Times New Roman"/>
        </w:rPr>
        <w:t>этапа формирования, применения или контроля предметных знаний, действий, УУД по</w:t>
      </w:r>
      <w:r w:rsidR="00393D28">
        <w:rPr>
          <w:rFonts w:ascii="Times New Roman" w:hAnsi="Times New Roman" w:cs="Times New Roman"/>
        </w:rPr>
        <w:t xml:space="preserve"> конкретной теме (заполнение всех граф таблицы необязательно).</w:t>
      </w:r>
    </w:p>
    <w:p w:rsidR="000433B4" w:rsidRPr="00822384" w:rsidRDefault="00CA3F43" w:rsidP="00C4483E">
      <w:pPr>
        <w:rPr>
          <w:rFonts w:ascii="Times New Roman" w:hAnsi="Times New Roman" w:cs="Times New Roman"/>
          <w:sz w:val="28"/>
          <w:szCs w:val="28"/>
        </w:rPr>
      </w:pPr>
      <w:r w:rsidRPr="002844B3">
        <w:rPr>
          <w:rFonts w:ascii="Times New Roman" w:hAnsi="Times New Roman" w:cs="Times New Roman"/>
        </w:rPr>
        <w:t>*</w:t>
      </w:r>
      <w:r w:rsidR="00CD3087" w:rsidRPr="002844B3">
        <w:rPr>
          <w:rFonts w:ascii="Times New Roman" w:hAnsi="Times New Roman" w:cs="Times New Roman"/>
        </w:rPr>
        <w:t>*</w:t>
      </w:r>
      <w:r w:rsidR="00C72050" w:rsidRPr="002844B3">
        <w:rPr>
          <w:rFonts w:ascii="Times New Roman" w:hAnsi="Times New Roman" w:cs="Times New Roman"/>
        </w:rPr>
        <w:t>Этапы указываются в соответствии с типом урока</w:t>
      </w:r>
      <w:r w:rsidR="009D3DE3" w:rsidRPr="002844B3">
        <w:rPr>
          <w:rFonts w:ascii="Times New Roman" w:hAnsi="Times New Roman" w:cs="Times New Roman"/>
        </w:rPr>
        <w:t>, реализуемой педагогом технологии, метод</w:t>
      </w:r>
      <w:r w:rsidR="00393D28">
        <w:rPr>
          <w:rFonts w:ascii="Times New Roman" w:hAnsi="Times New Roman" w:cs="Times New Roman"/>
        </w:rPr>
        <w:t>ики</w:t>
      </w:r>
      <w:r w:rsidR="00C72050" w:rsidRPr="00822384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0433B4" w:rsidRPr="00822384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F0294"/>
    <w:multiLevelType w:val="hybridMultilevel"/>
    <w:tmpl w:val="AF0AB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B6D44"/>
    <w:multiLevelType w:val="multilevel"/>
    <w:tmpl w:val="55D0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390"/>
    <w:rsid w:val="00004FB5"/>
    <w:rsid w:val="00022777"/>
    <w:rsid w:val="00040FE1"/>
    <w:rsid w:val="000417D0"/>
    <w:rsid w:val="00041803"/>
    <w:rsid w:val="000433B4"/>
    <w:rsid w:val="000472F0"/>
    <w:rsid w:val="0005247E"/>
    <w:rsid w:val="000963FB"/>
    <w:rsid w:val="000C181E"/>
    <w:rsid w:val="000D1116"/>
    <w:rsid w:val="0010772D"/>
    <w:rsid w:val="00117BDC"/>
    <w:rsid w:val="00132644"/>
    <w:rsid w:val="00175A7A"/>
    <w:rsid w:val="001A5718"/>
    <w:rsid w:val="001B6783"/>
    <w:rsid w:val="001B7F46"/>
    <w:rsid w:val="001D0EB9"/>
    <w:rsid w:val="001D1604"/>
    <w:rsid w:val="001E73DD"/>
    <w:rsid w:val="001F154D"/>
    <w:rsid w:val="00234D04"/>
    <w:rsid w:val="00235437"/>
    <w:rsid w:val="00240058"/>
    <w:rsid w:val="00240BF4"/>
    <w:rsid w:val="002467C1"/>
    <w:rsid w:val="00247B9D"/>
    <w:rsid w:val="002844B3"/>
    <w:rsid w:val="00286323"/>
    <w:rsid w:val="002A24DB"/>
    <w:rsid w:val="002E5BF9"/>
    <w:rsid w:val="002F4DA8"/>
    <w:rsid w:val="0030176D"/>
    <w:rsid w:val="00316FF8"/>
    <w:rsid w:val="00342586"/>
    <w:rsid w:val="00393D28"/>
    <w:rsid w:val="00394B1E"/>
    <w:rsid w:val="003A1315"/>
    <w:rsid w:val="003B456D"/>
    <w:rsid w:val="003B648C"/>
    <w:rsid w:val="003C1E48"/>
    <w:rsid w:val="003C4FF2"/>
    <w:rsid w:val="003E6506"/>
    <w:rsid w:val="00400953"/>
    <w:rsid w:val="004937FB"/>
    <w:rsid w:val="004A784E"/>
    <w:rsid w:val="004B19EF"/>
    <w:rsid w:val="004B6CB4"/>
    <w:rsid w:val="004D1313"/>
    <w:rsid w:val="004F327B"/>
    <w:rsid w:val="005311DD"/>
    <w:rsid w:val="0053792A"/>
    <w:rsid w:val="00553EAA"/>
    <w:rsid w:val="0058582C"/>
    <w:rsid w:val="00593096"/>
    <w:rsid w:val="00596A02"/>
    <w:rsid w:val="00597E08"/>
    <w:rsid w:val="005A1F1D"/>
    <w:rsid w:val="005B69D6"/>
    <w:rsid w:val="005C49A6"/>
    <w:rsid w:val="005D3D3C"/>
    <w:rsid w:val="005F63A0"/>
    <w:rsid w:val="00660F65"/>
    <w:rsid w:val="00664093"/>
    <w:rsid w:val="00675390"/>
    <w:rsid w:val="006E19E2"/>
    <w:rsid w:val="006E22F7"/>
    <w:rsid w:val="006F73F7"/>
    <w:rsid w:val="007169B2"/>
    <w:rsid w:val="00724DB2"/>
    <w:rsid w:val="00740778"/>
    <w:rsid w:val="0074558F"/>
    <w:rsid w:val="0077108D"/>
    <w:rsid w:val="00777938"/>
    <w:rsid w:val="00793F65"/>
    <w:rsid w:val="00794752"/>
    <w:rsid w:val="007B1893"/>
    <w:rsid w:val="007C6D8B"/>
    <w:rsid w:val="007E4CA2"/>
    <w:rsid w:val="007F238A"/>
    <w:rsid w:val="00806E01"/>
    <w:rsid w:val="00822384"/>
    <w:rsid w:val="0082298B"/>
    <w:rsid w:val="00831F39"/>
    <w:rsid w:val="00832DE9"/>
    <w:rsid w:val="008624FF"/>
    <w:rsid w:val="00875AA4"/>
    <w:rsid w:val="008803D8"/>
    <w:rsid w:val="0088124D"/>
    <w:rsid w:val="008834CA"/>
    <w:rsid w:val="008857A0"/>
    <w:rsid w:val="008B4041"/>
    <w:rsid w:val="008C0BC0"/>
    <w:rsid w:val="008D37DD"/>
    <w:rsid w:val="008F1084"/>
    <w:rsid w:val="00934EFA"/>
    <w:rsid w:val="00940152"/>
    <w:rsid w:val="00943614"/>
    <w:rsid w:val="0095523B"/>
    <w:rsid w:val="00966478"/>
    <w:rsid w:val="00982483"/>
    <w:rsid w:val="0099121C"/>
    <w:rsid w:val="009D3DE3"/>
    <w:rsid w:val="009F53A7"/>
    <w:rsid w:val="00A019F8"/>
    <w:rsid w:val="00A11564"/>
    <w:rsid w:val="00A15A3D"/>
    <w:rsid w:val="00A16C6D"/>
    <w:rsid w:val="00A1737A"/>
    <w:rsid w:val="00A2093D"/>
    <w:rsid w:val="00A20EBA"/>
    <w:rsid w:val="00A35820"/>
    <w:rsid w:val="00A41C0A"/>
    <w:rsid w:val="00A46548"/>
    <w:rsid w:val="00A4702C"/>
    <w:rsid w:val="00A5023C"/>
    <w:rsid w:val="00A544FD"/>
    <w:rsid w:val="00A76DD6"/>
    <w:rsid w:val="00AA5103"/>
    <w:rsid w:val="00AA59C9"/>
    <w:rsid w:val="00B0206F"/>
    <w:rsid w:val="00B22BE4"/>
    <w:rsid w:val="00B77DBF"/>
    <w:rsid w:val="00B872E8"/>
    <w:rsid w:val="00B92E7F"/>
    <w:rsid w:val="00BA09C4"/>
    <w:rsid w:val="00BA33EB"/>
    <w:rsid w:val="00BD0FC5"/>
    <w:rsid w:val="00BF0192"/>
    <w:rsid w:val="00C01C73"/>
    <w:rsid w:val="00C130D0"/>
    <w:rsid w:val="00C1430B"/>
    <w:rsid w:val="00C2782C"/>
    <w:rsid w:val="00C30BD9"/>
    <w:rsid w:val="00C4483E"/>
    <w:rsid w:val="00C505C7"/>
    <w:rsid w:val="00C52C3E"/>
    <w:rsid w:val="00C67C7C"/>
    <w:rsid w:val="00C72050"/>
    <w:rsid w:val="00C93A32"/>
    <w:rsid w:val="00CA3F43"/>
    <w:rsid w:val="00CA7003"/>
    <w:rsid w:val="00CD3087"/>
    <w:rsid w:val="00D24FC7"/>
    <w:rsid w:val="00D53F45"/>
    <w:rsid w:val="00D5751E"/>
    <w:rsid w:val="00D60E8C"/>
    <w:rsid w:val="00D803C5"/>
    <w:rsid w:val="00DB0793"/>
    <w:rsid w:val="00DD1795"/>
    <w:rsid w:val="00E079C0"/>
    <w:rsid w:val="00E1220C"/>
    <w:rsid w:val="00E131A8"/>
    <w:rsid w:val="00E223CE"/>
    <w:rsid w:val="00E564E2"/>
    <w:rsid w:val="00E63E89"/>
    <w:rsid w:val="00E66BD9"/>
    <w:rsid w:val="00E704D0"/>
    <w:rsid w:val="00E73A7F"/>
    <w:rsid w:val="00EB74D7"/>
    <w:rsid w:val="00EB774F"/>
    <w:rsid w:val="00ED275E"/>
    <w:rsid w:val="00F0656D"/>
    <w:rsid w:val="00F25CD4"/>
    <w:rsid w:val="00F5307C"/>
    <w:rsid w:val="00F93CED"/>
    <w:rsid w:val="00FB2722"/>
    <w:rsid w:val="00FD4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rsid w:val="0067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AA51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97E08"/>
    <w:pPr>
      <w:spacing w:after="0" w:line="240" w:lineRule="auto"/>
    </w:pPr>
  </w:style>
  <w:style w:type="character" w:customStyle="1" w:styleId="c1">
    <w:name w:val="c1"/>
    <w:basedOn w:val="a0"/>
    <w:rsid w:val="002F4DA8"/>
  </w:style>
  <w:style w:type="paragraph" w:customStyle="1" w:styleId="c3">
    <w:name w:val="c3"/>
    <w:basedOn w:val="a"/>
    <w:rsid w:val="0072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4DB2"/>
  </w:style>
  <w:style w:type="character" w:customStyle="1" w:styleId="c4">
    <w:name w:val="c4"/>
    <w:basedOn w:val="a0"/>
    <w:rsid w:val="00724DB2"/>
  </w:style>
  <w:style w:type="character" w:customStyle="1" w:styleId="c0">
    <w:name w:val="c0"/>
    <w:basedOn w:val="a0"/>
    <w:rsid w:val="00724DB2"/>
  </w:style>
  <w:style w:type="character" w:customStyle="1" w:styleId="apple-converted-space">
    <w:name w:val="apple-converted-space"/>
    <w:basedOn w:val="a0"/>
    <w:rsid w:val="00A76DD6"/>
  </w:style>
  <w:style w:type="paragraph" w:customStyle="1" w:styleId="1">
    <w:name w:val="Абзац списка1"/>
    <w:basedOn w:val="a"/>
    <w:rsid w:val="00A2093D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8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10394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Цуканов</dc:creator>
  <cp:keywords/>
  <dc:description/>
  <cp:lastModifiedBy>2-10</cp:lastModifiedBy>
  <cp:revision>142</cp:revision>
  <cp:lastPrinted>2016-04-01T05:47:00Z</cp:lastPrinted>
  <dcterms:created xsi:type="dcterms:W3CDTF">2010-03-03T16:57:00Z</dcterms:created>
  <dcterms:modified xsi:type="dcterms:W3CDTF">2016-04-01T05:48:00Z</dcterms:modified>
</cp:coreProperties>
</file>