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F" w:rsidRPr="0010303D" w:rsidRDefault="00B9142F" w:rsidP="0010303D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10303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Министерство образования и науки Республики Татарстан</w:t>
      </w:r>
    </w:p>
    <w:p w:rsidR="00B9142F" w:rsidRPr="0010303D" w:rsidRDefault="00B9142F" w:rsidP="00B91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3D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B9142F" w:rsidRPr="0010303D" w:rsidRDefault="00B9142F" w:rsidP="00B91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3D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B9142F" w:rsidRPr="0010303D" w:rsidRDefault="00B9142F" w:rsidP="00B914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3D">
        <w:rPr>
          <w:rFonts w:ascii="Times New Roman" w:eastAsia="Calibri" w:hAnsi="Times New Roman" w:cs="Times New Roman"/>
          <w:sz w:val="28"/>
          <w:szCs w:val="28"/>
        </w:rPr>
        <w:t>«Детский эколого биологический центр»</w:t>
      </w:r>
    </w:p>
    <w:p w:rsidR="00B9142F" w:rsidRPr="00B9142F" w:rsidRDefault="00B9142F" w:rsidP="00B9142F">
      <w:pPr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</w:t>
      </w:r>
      <w:r w:rsidRPr="00B914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9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Млекопитающие и птицы</w:t>
      </w:r>
    </w:p>
    <w:p w:rsidR="00B9142F" w:rsidRPr="00B9142F" w:rsidRDefault="00B9142F" w:rsidP="00B91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Cs/>
          <w:sz w:val="28"/>
          <w:szCs w:val="28"/>
        </w:rPr>
        <w:t>Рабочая</w:t>
      </w:r>
      <w:r w:rsidRPr="00B914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9142F">
        <w:rPr>
          <w:rFonts w:ascii="Times New Roman" w:eastAsia="Calibri" w:hAnsi="Times New Roman" w:cs="Times New Roman"/>
          <w:sz w:val="28"/>
          <w:szCs w:val="28"/>
        </w:rPr>
        <w:t>программа  «Мир животных»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программы «Классы животных»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2 года обучения, 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воспитанников 10 – 11лет, </w:t>
      </w:r>
    </w:p>
    <w:p w:rsidR="00B9142F" w:rsidRPr="006E00B1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5D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личество – 12 человек, </w:t>
      </w:r>
    </w:p>
    <w:p w:rsidR="00B9142F" w:rsidRPr="00B9142F" w:rsidRDefault="00B9142F" w:rsidP="00B9142F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9142F" w:rsidRPr="00B9142F" w:rsidRDefault="00B9142F" w:rsidP="00B9142F">
      <w:pPr>
        <w:rPr>
          <w:rFonts w:ascii="Times New Roman" w:eastAsia="Calibri" w:hAnsi="Times New Roman" w:cs="Times New Roman"/>
          <w:sz w:val="28"/>
          <w:szCs w:val="28"/>
        </w:rPr>
      </w:pPr>
    </w:p>
    <w:p w:rsidR="00B9142F" w:rsidRPr="00B9142F" w:rsidRDefault="00B9142F" w:rsidP="00B9142F">
      <w:pPr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ind w:left="5220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spacing w:after="0"/>
        <w:ind w:left="52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142F">
        <w:rPr>
          <w:rFonts w:ascii="Times New Roman" w:eastAsia="Calibri" w:hAnsi="Times New Roman" w:cs="Times New Roman"/>
          <w:sz w:val="28"/>
          <w:szCs w:val="28"/>
        </w:rPr>
        <w:t>Бирдина</w:t>
      </w:r>
      <w:proofErr w:type="spellEnd"/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Арсина </w:t>
      </w:r>
      <w:proofErr w:type="spellStart"/>
      <w:r w:rsidRPr="00B9142F">
        <w:rPr>
          <w:rFonts w:ascii="Times New Roman" w:eastAsia="Calibri" w:hAnsi="Times New Roman" w:cs="Times New Roman"/>
          <w:sz w:val="28"/>
          <w:szCs w:val="28"/>
        </w:rPr>
        <w:t>Фаитовна</w:t>
      </w:r>
      <w:proofErr w:type="spellEnd"/>
    </w:p>
    <w:p w:rsidR="005D0FBA" w:rsidRPr="006E00B1" w:rsidRDefault="00B9142F" w:rsidP="00B9142F">
      <w:pPr>
        <w:spacing w:after="0"/>
        <w:ind w:left="5220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педагог доп</w:t>
      </w:r>
      <w:r w:rsidR="005D0FBA">
        <w:rPr>
          <w:rFonts w:ascii="Times New Roman" w:eastAsia="Calibri" w:hAnsi="Times New Roman" w:cs="Times New Roman"/>
          <w:sz w:val="28"/>
          <w:szCs w:val="28"/>
        </w:rPr>
        <w:t>олнительного образования</w:t>
      </w:r>
    </w:p>
    <w:p w:rsidR="00B9142F" w:rsidRPr="00B9142F" w:rsidRDefault="005D0FBA" w:rsidP="00B9142F">
      <w:pPr>
        <w:spacing w:after="0"/>
        <w:ind w:left="52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D0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42F" w:rsidRPr="00B9142F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категории, </w:t>
      </w:r>
    </w:p>
    <w:p w:rsidR="00B9142F" w:rsidRPr="00B9142F" w:rsidRDefault="00B9142F" w:rsidP="00B9142F">
      <w:pPr>
        <w:rPr>
          <w:rFonts w:ascii="Times New Roman" w:eastAsia="Calibri" w:hAnsi="Times New Roman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DE4E49" w:rsidP="00B914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февраль 2016</w:t>
      </w:r>
      <w:r w:rsidR="00B9142F" w:rsidRPr="00B9142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Предмет 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– «Мир животных»  2 класс </w:t>
      </w:r>
      <w:proofErr w:type="gramStart"/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9142F">
        <w:rPr>
          <w:rFonts w:ascii="Times New Roman" w:eastAsia="Calibri" w:hAnsi="Times New Roman" w:cs="Times New Roman"/>
          <w:sz w:val="28"/>
          <w:szCs w:val="28"/>
        </w:rPr>
        <w:t>9-10 лет)-  12человек.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– « Млекопитающие и птицы»</w:t>
      </w:r>
    </w:p>
    <w:p w:rsidR="00B9142F" w:rsidRPr="00B9142F" w:rsidRDefault="00B9142F" w:rsidP="00B9142F">
      <w:pPr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9142F">
        <w:rPr>
          <w:rFonts w:ascii="Times New Roman" w:eastAsia="Calibri" w:hAnsi="Times New Roman" w:cs="Times New Roman"/>
          <w:sz w:val="28"/>
          <w:szCs w:val="28"/>
        </w:rPr>
        <w:t>ознакомить с классами  животных и их групповыми признаками; расширять кругозор; учить дружной работе в группе.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Задачи: 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14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9142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B9142F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учить безошибочно, распределять животных по классам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учить распределять по групповым признакам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iCs/>
          <w:sz w:val="28"/>
          <w:szCs w:val="28"/>
        </w:rPr>
        <w:t>развивать умение классифицировать животных (млекопитающие, птицы)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развивать умение определять по основным признакам каждого класса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развивать умение работать с атласом определителем и таблицей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воспитывать  бережное отношение к животным.</w:t>
      </w:r>
    </w:p>
    <w:p w:rsidR="00B9142F" w:rsidRPr="00B9142F" w:rsidRDefault="0010303D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9142F" w:rsidRPr="00B9142F">
        <w:rPr>
          <w:rFonts w:ascii="Times New Roman" w:eastAsia="Calibri" w:hAnsi="Times New Roman" w:cs="Times New Roman"/>
          <w:sz w:val="28"/>
          <w:szCs w:val="28"/>
        </w:rPr>
        <w:t>оспитывать дружелюбие</w:t>
      </w:r>
    </w:p>
    <w:p w:rsidR="00B9142F" w:rsidRPr="00B9142F" w:rsidRDefault="00B9142F" w:rsidP="00B9142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9444D"/>
          <w:sz w:val="28"/>
          <w:szCs w:val="28"/>
          <w:lang w:eastAsia="ru-RU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занятия</w:t>
      </w:r>
      <w:r w:rsidRPr="00B9142F">
        <w:rPr>
          <w:rFonts w:ascii="Times New Roman" w:eastAsia="Calibri" w:hAnsi="Times New Roman" w:cs="Times New Roman"/>
          <w:sz w:val="28"/>
          <w:szCs w:val="28"/>
        </w:rPr>
        <w:t>:  научиться различать</w:t>
      </w: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классы животных, выделять их характерные признаки, пользоваться </w:t>
      </w:r>
      <w:r w:rsidR="001030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9142F">
        <w:rPr>
          <w:rFonts w:ascii="Times New Roman" w:eastAsia="Calibri" w:hAnsi="Times New Roman" w:cs="Times New Roman"/>
          <w:sz w:val="28"/>
          <w:szCs w:val="28"/>
        </w:rPr>
        <w:t>атласо</w:t>
      </w:r>
      <w:proofErr w:type="gramStart"/>
      <w:r w:rsidRPr="00B9142F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определителем, таблицей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Время проведения занятия: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45 мин.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Тип занятия </w:t>
      </w:r>
      <w:r w:rsidRPr="00B9142F">
        <w:rPr>
          <w:rFonts w:ascii="Times New Roman" w:eastAsia="Calibri" w:hAnsi="Times New Roman" w:cs="Times New Roman"/>
          <w:sz w:val="28"/>
          <w:szCs w:val="28"/>
        </w:rPr>
        <w:t>- изучение нового материала.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Основные термины, понятия –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классы животных, групповой признак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="0010303D">
        <w:rPr>
          <w:rFonts w:ascii="Times New Roman" w:eastAsia="Calibri" w:hAnsi="Times New Roman" w:cs="Times New Roman"/>
          <w:sz w:val="28"/>
          <w:szCs w:val="28"/>
        </w:rPr>
        <w:t>словесные</w:t>
      </w:r>
      <w:r w:rsidRPr="00B9142F">
        <w:rPr>
          <w:rFonts w:ascii="Times New Roman" w:eastAsia="Calibri" w:hAnsi="Times New Roman" w:cs="Times New Roman"/>
          <w:sz w:val="28"/>
          <w:szCs w:val="28"/>
        </w:rPr>
        <w:t>, наглядные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B9142F">
        <w:rPr>
          <w:rFonts w:ascii="Times New Roman" w:eastAsia="Calibri" w:hAnsi="Times New Roman" w:cs="Times New Roman"/>
          <w:sz w:val="28"/>
          <w:szCs w:val="28"/>
        </w:rPr>
        <w:t>атлас определитель, таблицы, иллюстрации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  <w:proofErr w:type="gramStart"/>
      <w:r w:rsidRPr="00B9142F">
        <w:rPr>
          <w:rFonts w:ascii="Times New Roman" w:eastAsia="Calibri" w:hAnsi="Times New Roman" w:cs="Times New Roman"/>
          <w:sz w:val="28"/>
          <w:szCs w:val="28"/>
        </w:rPr>
        <w:t>фронтальная</w:t>
      </w:r>
      <w:proofErr w:type="gramEnd"/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Использованная литература:</w:t>
      </w:r>
      <w:r w:rsidRPr="00B914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030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учебник «Энциклопедия о животных»</w:t>
      </w:r>
    </w:p>
    <w:p w:rsidR="00B9142F" w:rsidRPr="00B9142F" w:rsidRDefault="00B9142F" w:rsidP="00B9142F">
      <w:pPr>
        <w:tabs>
          <w:tab w:val="left" w:pos="304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70BB" w:rsidRDefault="00F470BB" w:rsidP="00B914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42F" w:rsidRPr="00B9142F" w:rsidRDefault="00B9142F" w:rsidP="00B914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78"/>
        <w:gridCol w:w="3601"/>
      </w:tblGrid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B9142F" w:rsidRPr="00B9142F" w:rsidTr="009F7D3E">
        <w:tc>
          <w:tcPr>
            <w:tcW w:w="10279" w:type="dxa"/>
            <w:gridSpan w:val="2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этап (3  мин.)</w:t>
            </w:r>
          </w:p>
        </w:tc>
      </w:tr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педагога: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Цель  для детей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заданий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1.Проверка домашнего задания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(ответы на вопросы «Проверяй себя».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Фронтальная работа)</w:t>
            </w:r>
            <w:proofErr w:type="gramEnd"/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Невысок и коренаст,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Поглядеть решил на вас,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Приподнять с утра под елками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Ли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ст с пр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илипшими иголками. (Гриб)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4. Растут на ветках группками,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скорлупками. (Орехи)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5. Не балует дуб детей.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Одевает без затей.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 из его семейки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осят тюбетейки. (Желуди)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6. Каждой весною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Лапы еловые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Старые лампы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еняют на новые. (Шишки)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вертикали: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Чем больше колец,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Тем старше жилец. (Дерево)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3. Ловит солнышко лучистое,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Зрея на опушке.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Покраснеет и, 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душистая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Попадает в кружки. (Земляника) 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Нозовите</w:t>
            </w:r>
            <w:proofErr w:type="spell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растения первого яруса?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3. Какие растения образуют второй ярус леса?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Третий ярус?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Самоопределение деятельности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(На доске – рисунки с изображением льва, кошки, комара, груши, чайки)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Найдите лишнее?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Почему лишнее?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Чем похожи все остальные рисунки?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А можно перечислить всех представителей к классу млекопитающих и птиц?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урока. 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(мох, </w:t>
            </w:r>
            <w:proofErr w:type="spell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папортник</w:t>
            </w:r>
            <w:proofErr w:type="spell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(черника, малина)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(береза)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Ответы детей (груша)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tabs>
                <w:tab w:val="left" w:pos="213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Они животные</w:t>
            </w:r>
          </w:p>
          <w:p w:rsidR="00B9142F" w:rsidRPr="00B9142F" w:rsidRDefault="00B9142F" w:rsidP="00B9142F">
            <w:pPr>
              <w:tabs>
                <w:tab w:val="left" w:pos="213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-Нет, они все разные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(Млекопитающие и птицы)</w:t>
            </w:r>
          </w:p>
        </w:tc>
      </w:tr>
      <w:tr w:rsidR="00B9142F" w:rsidRPr="00B9142F" w:rsidTr="009F7D3E">
        <w:tc>
          <w:tcPr>
            <w:tcW w:w="10279" w:type="dxa"/>
            <w:gridSpan w:val="2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Изучение нового материала (30мин)</w:t>
            </w:r>
          </w:p>
        </w:tc>
      </w:tr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для педагога:</w:t>
            </w: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изучение классификаций животных, их групповые признаки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для детей</w:t>
            </w: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запоминать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</w:p>
          <w:p w:rsidR="00B9142F" w:rsidRPr="00B9142F" w:rsidRDefault="0010303D" w:rsidP="00B9142F">
            <w:pPr>
              <w:tabs>
                <w:tab w:val="left" w:pos="61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лекопитающие </w:t>
            </w:r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hyperlink r:id="rId6" w:tooltip="Класс (биология)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класс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tooltip="Позвоночные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позвоночных животных</w:t>
              </w:r>
            </w:hyperlink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основной отличительной особенностью которых является вскармливание детёнышей </w:t>
            </w:r>
            <w:hyperlink r:id="rId8" w:tooltip="Молоко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молоком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 xml:space="preserve">.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оценкам биологов, известно от 5000 до 5500 современных видов млекопитающих. На территории </w:t>
            </w:r>
            <w:hyperlink r:id="rId9" w:tooltip="Россия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России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обитает до 380 видов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Млекопитающие распространены почти повсеместно. Внешний вид млекопитающих весьма разнообразен.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Приспособления млекопитающих к жизни в различных средах обитания весьма разнообразны, их </w:t>
            </w:r>
            <w:hyperlink r:id="rId10" w:tooltip="Поведение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поведение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отличается сложностью и многообразием. Они занимают доминирующие позиции среди наземной фауны (в водной среде они уступают лишь </w:t>
            </w:r>
            <w:hyperlink r:id="rId11" w:tooltip="Лучепёрые рыбы" w:history="1">
              <w:proofErr w:type="spellStart"/>
              <w:r w:rsidR="00B9142F" w:rsidRPr="00B9142F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лучепёрым</w:t>
              </w:r>
              <w:proofErr w:type="spellEnd"/>
              <w:r w:rsidR="00B9142F" w:rsidRPr="00B9142F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 xml:space="preserve"> рыбам</w:t>
              </w:r>
            </w:hyperlink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Млекопитающие играют большую роль в жизни и хозяйственной деятельности человека: их используют в </w:t>
            </w:r>
            <w:hyperlink r:id="rId12" w:tooltip="Животноводство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животноводстве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научных исследованиях в качестве </w:t>
            </w:r>
            <w:hyperlink r:id="rId13" w:tooltip="Модельные организмы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лабораторных животных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ездовых животных и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содержат в качестве домашних питомцев.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размерам и внешнему облику млекопитающие очень разнообразны. Хотя у их подавляющего большинства тело, чётко расчленено на </w:t>
            </w:r>
            <w:hyperlink r:id="rId14" w:tooltip="Голова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голову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5" w:tooltip="Шея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шею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6" w:tooltip="Туловище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туловище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две пары </w:t>
            </w:r>
            <w:hyperlink r:id="rId17" w:tooltip="Конечности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конечностей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8" w:tooltip="Хвост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хвост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орма и соотношение этих частей тела у разных видов варьируют, отражая приспособления к среде обитания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реобладающему характеру движений.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Хорошо известны как непропорционально длинная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шея </w:t>
            </w:r>
            <w:hyperlink r:id="rId19" w:tooltip="Жираф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жирафа</w:t>
              </w:r>
            </w:hyperlink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позволяющая ему срывать листья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молодые побеги с крон деревьев,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так и полное отсутствие шейного перехвата </w:t>
            </w:r>
            <w:proofErr w:type="gramStart"/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китообразных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 xml:space="preserve">.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Сильно варьирует и относительная длина хвоста: если у </w:t>
            </w:r>
            <w:hyperlink r:id="rId20" w:tooltip="Длиннохвостый ящер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длиннохвостого ящера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</w:t>
            </w:r>
            <w:hyperlink r:id="rId21" w:tooltip="Длинноухий тушканчик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длинноухого тушканчика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он в два раза длиннее туловища, то у </w:t>
            </w:r>
            <w:hyperlink r:id="rId22" w:tooltip="Даманы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даманов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23" w:tooltip="Тонкие лори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тонкого лори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всех </w:t>
            </w:r>
            <w:hyperlink r:id="rId24" w:tooltip="Гоминоиды" w:history="1">
              <w:proofErr w:type="spellStart"/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гоминоидов</w:t>
              </w:r>
              <w:proofErr w:type="spellEnd"/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хвост полностью отсутствует.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сильно по внешнему облику от других млекопитающих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уклонились </w:t>
            </w:r>
            <w:hyperlink r:id="rId25" w:tooltip="Рукокрылые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рукокрылые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которых передние конечности видоизменились в </w:t>
            </w:r>
            <w:hyperlink r:id="rId26" w:tooltip="Крыло летающих млекопитающих (страница отсутствует)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крылья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китообразные</w:t>
            </w:r>
            <w:proofErr w:type="spellEnd"/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передние конечности которых после перехода к водному образу жизни превратились в </w:t>
            </w:r>
            <w:hyperlink r:id="rId27" w:tooltip="Плавник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плавники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задние исчезли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Сильно различаются млекопитающие также по массе и размерам тела. Абсолютные рекордсмены:</w:t>
            </w:r>
          </w:p>
          <w:p w:rsidR="00B9142F" w:rsidRPr="00B9142F" w:rsidRDefault="00F470BB" w:rsidP="00B914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tooltip="Карликовая многозубка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карликовая </w:t>
              </w:r>
              <w:proofErr w:type="spellStart"/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многозубка</w:t>
              </w:r>
              <w:proofErr w:type="spellEnd"/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самое мелкое из современных млекопитающих: масса 1,2—1,7 г, длина тела 3,8—4,5 см</w:t>
            </w:r>
          </w:p>
          <w:p w:rsidR="00B9142F" w:rsidRPr="00B9142F" w:rsidRDefault="00F470BB" w:rsidP="00B914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tooltip="Саванный слон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саванный слон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— самое крупное из современных наземных позвоночных: старые самцы достигают массы 5 т при высоте в плечах 4 м (несколько выше его — за счёт длинной шеи — </w:t>
            </w:r>
            <w:hyperlink r:id="rId30" w:tooltip="Жираф" w:history="1">
              <w:proofErr w:type="gramStart"/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жираф</w:t>
              </w:r>
              <w:proofErr w:type="gramEnd"/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высота которого от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земли до лба достигает 4,8—5,8 м, но масса — около 750 кг</w:t>
            </w:r>
          </w:p>
          <w:p w:rsidR="00B9142F" w:rsidRPr="00B9142F" w:rsidRDefault="00F470BB" w:rsidP="00B914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Синий кит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синий кит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крупнейшее из когда-либо существовавших на Земле животны</w:t>
            </w:r>
            <w:proofErr w:type="gramStart"/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средние же размеры самок синего кита составляют 24,5 м, самцов — чуть меньше)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Прочитайте</w:t>
            </w:r>
            <w:r w:rsidR="00236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какие классы животных выделяют ученые?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А теперь давайте рассмотрим основные признаки каждого класса и заполним таблицу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животных</w:t>
            </w: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2251"/>
              <w:gridCol w:w="2151"/>
              <w:gridCol w:w="2050"/>
            </w:tblGrid>
            <w:tr w:rsidR="00B9142F" w:rsidRPr="00B9142F" w:rsidTr="009F7D3E">
              <w:tc>
                <w:tcPr>
                  <w:tcW w:w="22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Классы животных</w:t>
                  </w:r>
                </w:p>
              </w:tc>
              <w:tc>
                <w:tcPr>
                  <w:tcW w:w="21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Представители</w:t>
                  </w:r>
                </w:p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класса</w:t>
                  </w:r>
                </w:p>
              </w:tc>
              <w:tc>
                <w:tcPr>
                  <w:tcW w:w="2050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Признаки </w:t>
                  </w:r>
                </w:p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класса</w:t>
                  </w:r>
                </w:p>
              </w:tc>
            </w:tr>
            <w:tr w:rsidR="00B9142F" w:rsidRPr="00B9142F" w:rsidTr="009F7D3E">
              <w:tc>
                <w:tcPr>
                  <w:tcW w:w="22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Млекопитающие</w:t>
                  </w:r>
                </w:p>
              </w:tc>
              <w:tc>
                <w:tcPr>
                  <w:tcW w:w="21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Лев,</w:t>
                  </w:r>
                  <w:r w:rsidR="0023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зубр</w:t>
                  </w:r>
                </w:p>
              </w:tc>
              <w:tc>
                <w:tcPr>
                  <w:tcW w:w="2050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Тело покрыто шерстью Детенышей кормит молоком</w:t>
                  </w:r>
                </w:p>
              </w:tc>
            </w:tr>
            <w:tr w:rsidR="00B9142F" w:rsidRPr="00B9142F" w:rsidTr="009F7D3E">
              <w:tc>
                <w:tcPr>
                  <w:tcW w:w="22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21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Орел, чайка</w:t>
                  </w:r>
                </w:p>
              </w:tc>
              <w:tc>
                <w:tcPr>
                  <w:tcW w:w="2050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Тело покрыто перьями</w:t>
                  </w:r>
                </w:p>
              </w:tc>
            </w:tr>
          </w:tbl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Рассмотрите иллюстрации</w:t>
            </w:r>
            <w:proofErr w:type="gramStart"/>
            <w:r w:rsidR="0010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оторые лежат на вашем столе и распределите их по классам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Динамическая пауза: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Вышли мышки как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 раз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Поглядеть который час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Раз-два-три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етыре 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Мыши дернули за гири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Вдруг раздался громкий звон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Убежали мышки вон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Коллективное заполнение таблицы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Самостоятельное распределение животных по классам</w:t>
            </w:r>
          </w:p>
        </w:tc>
      </w:tr>
      <w:tr w:rsidR="00B9142F" w:rsidRPr="00B9142F" w:rsidTr="009F7D3E">
        <w:tc>
          <w:tcPr>
            <w:tcW w:w="10279" w:type="dxa"/>
            <w:gridSpan w:val="2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Закрепление нового материала  (9мин.)</w:t>
            </w:r>
          </w:p>
        </w:tc>
      </w:tr>
      <w:tr w:rsidR="00B9142F" w:rsidRPr="00B9142F" w:rsidTr="009F7D3E">
        <w:trPr>
          <w:trHeight w:val="699"/>
        </w:trPr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педагога: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о классах животных - млекопитающие и птицы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детей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: запоминание и самостоятельное решение кроссворда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работа. 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Вспомните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относятся к млекопитающим и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птицам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заполните кроссворд.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Самостоятельное заполнение кроссворда</w:t>
            </w:r>
          </w:p>
        </w:tc>
      </w:tr>
      <w:tr w:rsidR="00B9142F" w:rsidRPr="00B9142F" w:rsidTr="009F7D3E">
        <w:trPr>
          <w:trHeight w:val="478"/>
        </w:trPr>
        <w:tc>
          <w:tcPr>
            <w:tcW w:w="10279" w:type="dxa"/>
            <w:gridSpan w:val="2"/>
          </w:tcPr>
          <w:p w:rsidR="00B9142F" w:rsidRPr="00B9142F" w:rsidRDefault="00B9142F" w:rsidP="00B9142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часть, подведение итогов  (3 мин.)</w:t>
            </w:r>
          </w:p>
        </w:tc>
      </w:tr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педагога: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во 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работы с атласом определителем и таблицами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детей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: научиться работать с атласом определителем и таблицами</w:t>
            </w:r>
          </w:p>
          <w:p w:rsidR="00B9142F" w:rsidRPr="00B9142F" w:rsidRDefault="00B9142F" w:rsidP="00B9142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B9142F" w:rsidRPr="00B9142F" w:rsidRDefault="00B9142F" w:rsidP="00B9142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Работа с атласом определителем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С помощью атласа определителя приведете примеры млекопитающих и птиц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2. Работа с таблицей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 Пользуясь  таблицами, расскажите о млекопитающих и о птицах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-Назовите животных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относятся к млекопитающим.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Назовите животных</w:t>
            </w:r>
            <w:proofErr w:type="gramStart"/>
            <w:r w:rsidR="0010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оторые относятся к птицам.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Какую роль животные играют  в жизни людей?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B9142F" w:rsidRPr="00F470BB" w:rsidRDefault="00B9142F" w:rsidP="00F470B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Нарисовать млекопитающего или птицу ( по выбору)</w:t>
            </w:r>
            <w:bookmarkStart w:id="0" w:name="_GoBack"/>
            <w:bookmarkEnd w:id="0"/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Работа с атласом определителем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Работа с таблицей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9142F" w:rsidRPr="00F470BB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42F" w:rsidRPr="00B9142F" w:rsidRDefault="00B9142F" w:rsidP="00B9142F">
      <w:pPr>
        <w:tabs>
          <w:tab w:val="left" w:pos="304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spacing w:line="360" w:lineRule="auto"/>
        <w:ind w:left="10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551B" w:rsidRDefault="00F0551B"/>
    <w:sectPr w:rsidR="00F0551B" w:rsidSect="0060023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ABC"/>
    <w:multiLevelType w:val="multilevel"/>
    <w:tmpl w:val="138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10B07"/>
    <w:multiLevelType w:val="hybridMultilevel"/>
    <w:tmpl w:val="D5E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151F"/>
    <w:multiLevelType w:val="hybridMultilevel"/>
    <w:tmpl w:val="E180940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D7B35F3"/>
    <w:multiLevelType w:val="hybridMultilevel"/>
    <w:tmpl w:val="78C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6731A"/>
    <w:multiLevelType w:val="hybridMultilevel"/>
    <w:tmpl w:val="EDE6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F"/>
    <w:rsid w:val="0010303D"/>
    <w:rsid w:val="0023684A"/>
    <w:rsid w:val="005D0FBA"/>
    <w:rsid w:val="006E00B1"/>
    <w:rsid w:val="00B9142F"/>
    <w:rsid w:val="00DE4E49"/>
    <w:rsid w:val="00E978BA"/>
    <w:rsid w:val="00F0551B"/>
    <w:rsid w:val="00F470BB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B914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B914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B%D0%BE%D0%BA%D0%BE" TargetMode="External"/><Relationship Id="rId13" Type="http://schemas.openxmlformats.org/officeDocument/2006/relationships/hyperlink" Target="http://ru.wikipedia.org/wiki/%D0%9C%D0%BE%D0%B4%D0%B5%D0%BB%D1%8C%D0%BD%D1%8B%D0%B5_%D0%BE%D1%80%D0%B3%D0%B0%D0%BD%D0%B8%D0%B7%D0%BC%D1%8B" TargetMode="External"/><Relationship Id="rId18" Type="http://schemas.openxmlformats.org/officeDocument/2006/relationships/hyperlink" Target="http://ru.wikipedia.org/wiki/%D0%A5%D0%B2%D0%BE%D1%81%D1%82" TargetMode="External"/><Relationship Id="rId26" Type="http://schemas.openxmlformats.org/officeDocument/2006/relationships/hyperlink" Target="http://ru.wikipedia.org/w/index.php?title=%D0%9A%D1%80%D1%8B%D0%BB%D0%BE_%D0%BB%D0%B5%D1%82%D0%B0%D1%8E%D1%89%D0%B8%D1%85_%D0%BC%D0%BB%D0%B5%D0%BA%D0%BE%D0%BF%D0%B8%D1%82%D0%B0%D1%8E%D1%89%D0%B8%D1%85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4%D0%BB%D0%B8%D0%BD%D0%BD%D0%BE%D1%83%D1%85%D0%B8%D0%B9_%D1%82%D1%83%D1%88%D0%BA%D0%B0%D0%BD%D1%87%D0%B8%D0%BA" TargetMode="External"/><Relationship Id="rId7" Type="http://schemas.openxmlformats.org/officeDocument/2006/relationships/hyperlink" Target="http://ru.wikipedia.org/wiki/%D0%9F%D0%BE%D0%B7%D0%B2%D0%BE%D0%BD%D0%BE%D1%87%D0%BD%D1%8B%D0%B5" TargetMode="External"/><Relationship Id="rId12" Type="http://schemas.openxmlformats.org/officeDocument/2006/relationships/hyperlink" Target="http://ru.wikipedia.org/wiki/%D0%96%D0%B8%D0%B2%D0%BE%D1%82%D0%BD%D0%BE%D0%B2%D0%BE%D0%B4%D1%81%D1%82%D0%B2%D0%BE" TargetMode="External"/><Relationship Id="rId17" Type="http://schemas.openxmlformats.org/officeDocument/2006/relationships/hyperlink" Target="http://ru.wikipedia.org/wiki/%D0%9A%D0%BE%D0%BD%D0%B5%D1%87%D0%BD%D0%BE%D1%81%D1%82%D0%B8" TargetMode="External"/><Relationship Id="rId25" Type="http://schemas.openxmlformats.org/officeDocument/2006/relationships/hyperlink" Target="http://ru.wikipedia.org/wiki/%D0%A0%D1%83%D0%BA%D0%BE%D0%BA%D1%80%D1%8B%D0%BB%D1%8B%D0%B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1%83%D0%BB%D0%BE%D0%B2%D0%B8%D1%89%D0%B5" TargetMode="External"/><Relationship Id="rId20" Type="http://schemas.openxmlformats.org/officeDocument/2006/relationships/hyperlink" Target="http://ru.wikipedia.org/wiki/%D0%94%D0%BB%D0%B8%D0%BD%D0%BD%D0%BE%D1%85%D0%B2%D0%BE%D1%81%D1%82%D1%8B%D0%B9_%D1%8F%D1%89%D0%B5%D1%80" TargetMode="External"/><Relationship Id="rId29" Type="http://schemas.openxmlformats.org/officeDocument/2006/relationships/hyperlink" Target="http://ru.wikipedia.org/wiki/%D0%A1%D0%B0%D0%B2%D0%B0%D0%BD%D0%BD%D1%8B%D0%B9_%D1%81%D0%BB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B%D0%B0%D1%81%D1%81_(%D0%B1%D0%B8%D0%BE%D0%BB%D0%BE%D0%B3%D0%B8%D1%8F)" TargetMode="External"/><Relationship Id="rId11" Type="http://schemas.openxmlformats.org/officeDocument/2006/relationships/hyperlink" Target="http://ru.wikipedia.org/wiki/%D0%9B%D1%83%D1%87%D0%B5%D0%BF%D1%91%D1%80%D1%8B%D0%B5_%D1%80%D1%8B%D0%B1%D1%8B" TargetMode="External"/><Relationship Id="rId24" Type="http://schemas.openxmlformats.org/officeDocument/2006/relationships/hyperlink" Target="http://ru.wikipedia.org/wiki/%D0%93%D0%BE%D0%BC%D0%B8%D0%BD%D0%BE%D0%B8%D0%B4%D1%8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8%D0%B5%D1%8F" TargetMode="External"/><Relationship Id="rId23" Type="http://schemas.openxmlformats.org/officeDocument/2006/relationships/hyperlink" Target="http://ru.wikipedia.org/wiki/%D0%A2%D0%BE%D0%BD%D0%BA%D0%B8%D0%B5_%D0%BB%D0%BE%D1%80%D0%B8" TargetMode="External"/><Relationship Id="rId28" Type="http://schemas.openxmlformats.org/officeDocument/2006/relationships/hyperlink" Target="http://ru.wikipedia.org/wiki/%D0%9A%D0%B0%D1%80%D0%BB%D0%B8%D0%BA%D0%BE%D0%B2%D0%B0%D1%8F_%D0%BC%D0%BD%D0%BE%D0%B3%D0%BE%D0%B7%D1%83%D0%B1%D0%BA%D0%B0" TargetMode="External"/><Relationship Id="rId10" Type="http://schemas.openxmlformats.org/officeDocument/2006/relationships/hyperlink" Target="http://ru.wikipedia.org/wiki/%D0%9F%D0%BE%D0%B2%D0%B5%D0%B4%D0%B5%D0%BD%D0%B8%D0%B5" TargetMode="External"/><Relationship Id="rId19" Type="http://schemas.openxmlformats.org/officeDocument/2006/relationships/hyperlink" Target="http://ru.wikipedia.org/wiki/%D0%96%D0%B8%D1%80%D0%B0%D1%84" TargetMode="External"/><Relationship Id="rId31" Type="http://schemas.openxmlformats.org/officeDocument/2006/relationships/hyperlink" Target="http://ru.wikipedia.org/wiki/%D0%A1%D0%B8%D0%BD%D0%B8%D0%B9_%D0%BA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3%D0%BE%D0%BB%D0%BE%D0%B2%D0%B0" TargetMode="External"/><Relationship Id="rId22" Type="http://schemas.openxmlformats.org/officeDocument/2006/relationships/hyperlink" Target="http://ru.wikipedia.org/wiki/%D0%94%D0%B0%D0%BC%D0%B0%D0%BD%D1%8B" TargetMode="External"/><Relationship Id="rId27" Type="http://schemas.openxmlformats.org/officeDocument/2006/relationships/hyperlink" Target="http://ru.wikipedia.org/wiki/%D0%9F%D0%BB%D0%B0%D0%B2%D0%BD%D0%B8%D0%BA" TargetMode="External"/><Relationship Id="rId30" Type="http://schemas.openxmlformats.org/officeDocument/2006/relationships/hyperlink" Target="http://ru.wikipedia.org/wiki/%D0%96%D0%B8%D1%80%D0%B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Арсина</dc:creator>
  <cp:lastModifiedBy>Арсина</cp:lastModifiedBy>
  <cp:revision>10</cp:revision>
  <dcterms:created xsi:type="dcterms:W3CDTF">2014-05-14T13:52:00Z</dcterms:created>
  <dcterms:modified xsi:type="dcterms:W3CDTF">2016-03-08T17:33:00Z</dcterms:modified>
</cp:coreProperties>
</file>