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22" w:rsidRPr="006F7464" w:rsidRDefault="00FA3C22" w:rsidP="001D79B8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  <w:r w:rsidRPr="006F7464">
        <w:rPr>
          <w:rFonts w:ascii="Times New Roman" w:hAnsi="Times New Roman"/>
          <w:color w:val="1F497D"/>
          <w:sz w:val="28"/>
          <w:szCs w:val="28"/>
          <w:shd w:val="clear" w:color="auto" w:fill="FFFFFF"/>
        </w:rPr>
        <w:t>Задачи на подобие:</w:t>
      </w:r>
    </w:p>
    <w:p w:rsidR="00FA3C22" w:rsidRPr="00304113" w:rsidRDefault="00FA3C22" w:rsidP="00FA3C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304113">
        <w:rPr>
          <w:rFonts w:ascii="Times New Roman" w:hAnsi="Times New Roman"/>
          <w:shd w:val="clear" w:color="auto" w:fill="FFFFFF"/>
        </w:rPr>
        <w:t>Человек ростом 1,5 м стоит на расстоянии 16 шагов от столба, на котором висит фонарь. Тень человека равна четырем шагам. На какой высоте (в метрах) расположен фонарь?</w:t>
      </w:r>
    </w:p>
    <w:p w:rsidR="00FA3C22" w:rsidRPr="00304113" w:rsidRDefault="00FA3C22" w:rsidP="00FA3C22">
      <w:pPr>
        <w:pStyle w:val="a3"/>
        <w:tabs>
          <w:tab w:val="left" w:pos="706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774700</wp:posOffset>
                </wp:positionV>
                <wp:extent cx="19050" cy="561975"/>
                <wp:effectExtent l="9525" t="5715" r="9525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3.75pt;margin-top:61pt;width:1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212725</wp:posOffset>
                </wp:positionV>
                <wp:extent cx="2571750" cy="1123950"/>
                <wp:effectExtent l="9525" t="5715" r="952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46.25pt;margin-top:16.75pt;width:202.5pt;height:8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1336675</wp:posOffset>
                </wp:positionV>
                <wp:extent cx="2571750" cy="0"/>
                <wp:effectExtent l="9525" t="5715" r="952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6.25pt;margin-top:105.25pt;width:202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165100</wp:posOffset>
                </wp:positionV>
                <wp:extent cx="0" cy="1171575"/>
                <wp:effectExtent l="9525" t="5715" r="9525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48.75pt;margin-top:13pt;width:0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"/>
            </w:pict>
          </mc:Fallback>
        </mc:AlternateContent>
      </w:r>
      <w:r w:rsidRPr="00304113">
        <w:rPr>
          <w:rFonts w:ascii="Times New Roman" w:hAnsi="Times New Roman"/>
          <w:shd w:val="clear" w:color="auto" w:fill="FFFFFF"/>
        </w:rPr>
        <w:t xml:space="preserve">Решение: Выполним рисунок: </w:t>
      </w:r>
      <w:r w:rsidRPr="00304113">
        <w:rPr>
          <w:rFonts w:ascii="Times New Roman" w:hAnsi="Times New Roman"/>
          <w:shd w:val="clear" w:color="auto" w:fill="FFFFFF"/>
        </w:rPr>
        <w:tab/>
        <w:t>Д</w:t>
      </w:r>
    </w:p>
    <w:p w:rsidR="00FA3C22" w:rsidRPr="00304113" w:rsidRDefault="00FA3C22" w:rsidP="00FA3C22">
      <w:pPr>
        <w:rPr>
          <w:rFonts w:ascii="Times New Roman" w:hAnsi="Times New Roman"/>
          <w:lang w:eastAsia="ru-RU"/>
        </w:rPr>
      </w:pPr>
      <w:r w:rsidRPr="00304113">
        <w:rPr>
          <w:rFonts w:ascii="Times New Roman" w:hAnsi="Times New Roman"/>
          <w:lang w:eastAsia="ru-RU"/>
        </w:rPr>
        <w:t xml:space="preserve">               ВЕ = 1,5 м;   СД=</w:t>
      </w:r>
      <w:proofErr w:type="gramStart"/>
      <w:r w:rsidRPr="00304113">
        <w:rPr>
          <w:rFonts w:ascii="Times New Roman" w:hAnsi="Times New Roman"/>
          <w:lang w:eastAsia="ru-RU"/>
        </w:rPr>
        <w:t xml:space="preserve"> ?</w:t>
      </w:r>
      <w:proofErr w:type="gramEnd"/>
      <w:r w:rsidRPr="00304113">
        <w:rPr>
          <w:rFonts w:ascii="Times New Roman" w:hAnsi="Times New Roman"/>
          <w:lang w:eastAsia="ru-RU"/>
        </w:rPr>
        <w:t>;       ВС = 16ш;  АВ = 4ш.</w:t>
      </w:r>
    </w:p>
    <w:p w:rsidR="00FA3C22" w:rsidRPr="00304113" w:rsidRDefault="00FA3C22" w:rsidP="00FA3C22">
      <w:pPr>
        <w:tabs>
          <w:tab w:val="left" w:pos="4710"/>
        </w:tabs>
        <w:rPr>
          <w:rFonts w:ascii="Times New Roman" w:hAnsi="Times New Roman"/>
          <w:lang w:eastAsia="ru-RU"/>
        </w:rPr>
      </w:pPr>
      <m:oMath>
        <m:r>
          <w:rPr>
            <w:rFonts w:ascii="Cambria Math" w:hAnsi="Cambria Math"/>
            <w:lang w:eastAsia="ru-RU"/>
          </w:rPr>
          <m:t>∆АВЕ ∾∆АДС</m:t>
        </m:r>
      </m:oMath>
      <w:r w:rsidRPr="00304113">
        <w:rPr>
          <w:rFonts w:ascii="Times New Roman" w:eastAsia="Times New Roman" w:hAnsi="Times New Roman"/>
          <w:lang w:eastAsia="ru-RU"/>
        </w:rPr>
        <w:t xml:space="preserve"> ( угол</w:t>
      </w:r>
      <w:proofErr w:type="gramStart"/>
      <w:r w:rsidRPr="00304113">
        <w:rPr>
          <w:rFonts w:ascii="Times New Roman" w:eastAsia="Times New Roman" w:hAnsi="Times New Roman"/>
          <w:lang w:eastAsia="ru-RU"/>
        </w:rPr>
        <w:t xml:space="preserve"> С</w:t>
      </w:r>
      <w:proofErr w:type="gramEnd"/>
      <w:r w:rsidRPr="00304113">
        <w:rPr>
          <w:rFonts w:ascii="Times New Roman" w:eastAsia="Times New Roman" w:hAnsi="Times New Roman"/>
          <w:lang w:eastAsia="ru-RU"/>
        </w:rPr>
        <w:t xml:space="preserve"> общий; треугольники</w:t>
      </w:r>
      <w:r w:rsidRPr="00304113">
        <w:rPr>
          <w:rFonts w:ascii="Times New Roman" w:hAnsi="Times New Roman"/>
          <w:lang w:eastAsia="ru-RU"/>
        </w:rPr>
        <w:tab/>
        <w:t>Е</w:t>
      </w:r>
    </w:p>
    <w:p w:rsidR="00FA3C22" w:rsidRPr="00304113" w:rsidRDefault="00FA3C22" w:rsidP="00FA3C22">
      <w:pPr>
        <w:rPr>
          <w:rFonts w:ascii="Times New Roman" w:hAnsi="Times New Roman"/>
          <w:lang w:eastAsia="ru-RU"/>
        </w:rPr>
      </w:pPr>
      <w:r w:rsidRPr="00304113">
        <w:rPr>
          <w:rFonts w:ascii="Times New Roman" w:hAnsi="Times New Roman"/>
          <w:lang w:eastAsia="ru-RU"/>
        </w:rPr>
        <w:t xml:space="preserve">              прямоугольные).</w:t>
      </w:r>
    </w:p>
    <w:p w:rsidR="00FA3C22" w:rsidRPr="00304113" w:rsidRDefault="00FA3C22" w:rsidP="00FA3C22">
      <w:pPr>
        <w:tabs>
          <w:tab w:val="left" w:pos="2760"/>
        </w:tabs>
        <w:rPr>
          <w:rFonts w:ascii="Times New Roman" w:hAnsi="Times New Roman"/>
          <w:lang w:eastAsia="ru-RU"/>
        </w:rPr>
      </w:pPr>
      <w:r w:rsidRPr="00304113">
        <w:rPr>
          <w:rFonts w:ascii="Times New Roman" w:hAnsi="Times New Roman"/>
          <w:lang w:eastAsia="ru-RU"/>
        </w:rPr>
        <w:t xml:space="preserve">Тогда  Ас = 16+4=20;                  А                                        </w:t>
      </w:r>
      <w:proofErr w:type="gramStart"/>
      <w:r w:rsidRPr="00304113">
        <w:rPr>
          <w:rFonts w:ascii="Times New Roman" w:hAnsi="Times New Roman"/>
          <w:lang w:eastAsia="ru-RU"/>
        </w:rPr>
        <w:t>В</w:t>
      </w:r>
      <w:proofErr w:type="gramEnd"/>
      <w:r w:rsidRPr="00304113">
        <w:rPr>
          <w:rFonts w:ascii="Times New Roman" w:hAnsi="Times New Roman"/>
          <w:lang w:eastAsia="ru-RU"/>
        </w:rPr>
        <w:t xml:space="preserve">                                          С</w:t>
      </w:r>
    </w:p>
    <w:p w:rsidR="00FA3C22" w:rsidRPr="00304113" w:rsidRDefault="001D79B8" w:rsidP="00FA3C22">
      <w:pPr>
        <w:tabs>
          <w:tab w:val="left" w:pos="2760"/>
        </w:tabs>
        <w:rPr>
          <w:rFonts w:ascii="Times New Roman" w:eastAsia="Times New Roman" w:hAnsi="Times New Roman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lang w:eastAsia="ru-RU"/>
              </w:rPr>
            </m:ctrlPr>
          </m:fPr>
          <m:num>
            <m:r>
              <w:rPr>
                <w:rFonts w:ascii="Cambria Math" w:hAnsi="Cambria Math"/>
                <w:lang w:eastAsia="ru-RU"/>
              </w:rPr>
              <m:t>АВ</m:t>
            </m:r>
          </m:num>
          <m:den>
            <m:r>
              <w:rPr>
                <w:rFonts w:ascii="Cambria Math" w:hAnsi="Cambria Math"/>
                <w:lang w:eastAsia="ru-RU"/>
              </w:rPr>
              <m:t>АС</m:t>
            </m:r>
          </m:den>
        </m:f>
        <m:r>
          <w:rPr>
            <w:rFonts w:ascii="Cambria Math" w:hAnsi="Cambria Math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lang w:eastAsia="ru-RU"/>
              </w:rPr>
            </m:ctrlPr>
          </m:fPr>
          <m:num>
            <m:r>
              <w:rPr>
                <w:rFonts w:ascii="Cambria Math" w:hAnsi="Cambria Math"/>
                <w:lang w:eastAsia="ru-RU"/>
              </w:rPr>
              <m:t>ВЕ</m:t>
            </m:r>
          </m:num>
          <m:den>
            <m:r>
              <w:rPr>
                <w:rFonts w:ascii="Cambria Math" w:hAnsi="Cambria Math"/>
                <w:lang w:eastAsia="ru-RU"/>
              </w:rPr>
              <m:t>СД</m:t>
            </m:r>
          </m:den>
        </m:f>
      </m:oMath>
      <w:r w:rsidR="00FA3C22" w:rsidRPr="00304113">
        <w:rPr>
          <w:rFonts w:ascii="Times New Roman" w:eastAsia="Times New Roman" w:hAnsi="Times New Roman"/>
          <w:lang w:eastAsia="ru-RU"/>
        </w:rPr>
        <w:t xml:space="preserve">;  </w:t>
      </w:r>
      <m:oMath>
        <m:f>
          <m:f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lang w:eastAsia="ru-RU"/>
              </w:rPr>
              <m:t>20</m:t>
            </m:r>
          </m:den>
        </m:f>
        <m:r>
          <w:rPr>
            <w:rFonts w:ascii="Cambria Math" w:eastAsia="Times New Roman" w:hAnsi="Cambria Math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lang w:eastAsia="ru-RU"/>
              </w:rPr>
              <m:t>1,5</m:t>
            </m:r>
          </m:num>
          <m:den>
            <m:r>
              <w:rPr>
                <w:rFonts w:ascii="Cambria Math" w:eastAsia="Times New Roman" w:hAnsi="Cambria Math"/>
                <w:lang w:eastAsia="ru-RU"/>
              </w:rPr>
              <m:t>СД</m:t>
            </m:r>
          </m:den>
        </m:f>
        <m:r>
          <w:rPr>
            <w:rFonts w:ascii="Cambria Math" w:eastAsia="Times New Roman" w:hAnsi="Cambria Math"/>
            <w:lang w:eastAsia="ru-RU"/>
          </w:rPr>
          <m:t>;       4СД=20∙1,5;   4СД=30;    СД=30:4;      СД= 7,5м.</m:t>
        </m:r>
      </m:oMath>
      <w:r w:rsidR="00FA3C22" w:rsidRPr="00304113">
        <w:rPr>
          <w:rFonts w:ascii="Times New Roman" w:eastAsia="Times New Roman" w:hAnsi="Times New Roman"/>
          <w:lang w:eastAsia="ru-RU"/>
        </w:rPr>
        <w:t xml:space="preserve">     Ответ: 7,5 м.</w:t>
      </w:r>
    </w:p>
    <w:p w:rsidR="00FA3C22" w:rsidRPr="001D79B8" w:rsidRDefault="00FA3C22" w:rsidP="001D79B8">
      <w:pPr>
        <w:tabs>
          <w:tab w:val="left" w:pos="2760"/>
        </w:tabs>
        <w:jc w:val="center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bookmarkStart w:id="0" w:name="_GoBack"/>
      <w:r w:rsidRPr="001D79B8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Реши самостоятельно:</w:t>
      </w:r>
    </w:p>
    <w:bookmarkEnd w:id="0"/>
    <w:p w:rsidR="00FA3C22" w:rsidRPr="00C06BCD" w:rsidRDefault="00FA3C22" w:rsidP="00FA3C22">
      <w:pPr>
        <w:pStyle w:val="a3"/>
        <w:tabs>
          <w:tab w:val="left" w:pos="2760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Человек ростом 1,8 м стоит на расстоянии 9 шагов от столба, на котором висит фонарь. Тень человека равна трем шагам. На какой высоте (в метрах) расположен фонарь?</w:t>
      </w:r>
    </w:p>
    <w:p w:rsidR="00FA3C22" w:rsidRPr="00C06BCD" w:rsidRDefault="00FA3C22" w:rsidP="00FA3C22">
      <w:pPr>
        <w:pStyle w:val="a3"/>
        <w:tabs>
          <w:tab w:val="left" w:pos="2760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Человек ростом 1,8 м стоит на расстоянии 6 шагов от столба, на котором висит фонарь. Тень человека равна трем шагам. На какой высоте (в метрах) расположен фонарь?</w:t>
      </w:r>
    </w:p>
    <w:p w:rsidR="00FA3C22" w:rsidRPr="00C06BCD" w:rsidRDefault="00FA3C22" w:rsidP="00FA3C22">
      <w:pPr>
        <w:pStyle w:val="a3"/>
        <w:tabs>
          <w:tab w:val="left" w:pos="2760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Человек ростом 1,5 м стоит на расстоянии 8 шагов от столба, на котором висит фонарь. Тень человека равна пяти шагам. На какой высоте (в метрах) расположен фонарь?</w:t>
      </w:r>
    </w:p>
    <w:p w:rsidR="00FA3C22" w:rsidRPr="00C06BCD" w:rsidRDefault="00FA3C22" w:rsidP="00FA3C22">
      <w:pPr>
        <w:pStyle w:val="a3"/>
        <w:tabs>
          <w:tab w:val="left" w:pos="2760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Человек ростом 1,8 м стоит на расстоянии 16 шагов от столба, на котором висит фонарь. Тень человека равна восьми шагам. На какой высоте (в метрах) расположен фонарь?</w:t>
      </w:r>
    </w:p>
    <w:p w:rsidR="00FA3C22" w:rsidRPr="00C06BCD" w:rsidRDefault="00FA3C22" w:rsidP="00FA3C22">
      <w:pPr>
        <w:pStyle w:val="a3"/>
        <w:tabs>
          <w:tab w:val="left" w:pos="2760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Человек ростом 1,5 м стоит на расстоянии 12 м от столба, на котором висит фонарь на высоте 3,3 м. Найдите длину тени человека в метрах.</w:t>
      </w:r>
    </w:p>
    <w:p w:rsidR="00FA3C22" w:rsidRPr="00C06BCD" w:rsidRDefault="00FA3C22" w:rsidP="00FA3C22">
      <w:pPr>
        <w:pStyle w:val="a3"/>
        <w:tabs>
          <w:tab w:val="left" w:pos="2760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Человек ростом 1,8 м стоит на расстоянии 12 м от столба, на котором висит фонарь на высоте 5,4 м. Найдите длину тени человека в метрах.</w:t>
      </w:r>
    </w:p>
    <w:p w:rsidR="00FA3C22" w:rsidRPr="00C06BCD" w:rsidRDefault="00FA3C22" w:rsidP="00FA3C22">
      <w:pPr>
        <w:pStyle w:val="a3"/>
        <w:tabs>
          <w:tab w:val="left" w:pos="2760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Человек ростом 1,9 м стоит на расстоянии 16 м от столба, на котором висит фонарь на высоте 9,5 м. Найдите длину тени человека в метрах.</w:t>
      </w:r>
    </w:p>
    <w:p w:rsidR="00FA3C22" w:rsidRPr="00C06BCD" w:rsidRDefault="00FA3C22" w:rsidP="00FA3C22">
      <w:pPr>
        <w:pStyle w:val="a3"/>
        <w:tabs>
          <w:tab w:val="left" w:pos="2760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Человек ростом 1,5 м стоит на расстоянии 13 м от столба, на котором висит фонарь на высоте 8 м. Найдите длину тени человека в метрах.</w:t>
      </w:r>
    </w:p>
    <w:p w:rsidR="00FA3C22" w:rsidRPr="00C06BCD" w:rsidRDefault="00FA3C22" w:rsidP="00FA3C22">
      <w:pPr>
        <w:pStyle w:val="a3"/>
        <w:tabs>
          <w:tab w:val="left" w:pos="2760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Человек ростом 1,5 м стоит на расстоянии 5 м от столба, на котором висит фонарь на высоте 4 м. Найдите длину тени человека в метрах.</w:t>
      </w:r>
    </w:p>
    <w:p w:rsidR="00FA3C22" w:rsidRPr="00C06BCD" w:rsidRDefault="00FA3C22" w:rsidP="00FA3C22">
      <w:pPr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</w:p>
    <w:p w:rsidR="00FA3C22" w:rsidRPr="00C06BCD" w:rsidRDefault="00FA3C22" w:rsidP="00FA3C22">
      <w:pPr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</w:p>
    <w:p w:rsidR="00D33C66" w:rsidRDefault="00D33C66"/>
    <w:sectPr w:rsidR="00D3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1412"/>
    <w:multiLevelType w:val="hybridMultilevel"/>
    <w:tmpl w:val="FEB0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8C"/>
    <w:rsid w:val="001D79B8"/>
    <w:rsid w:val="00D33C66"/>
    <w:rsid w:val="00DA428C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C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C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2016-03-31T09:23:00Z</dcterms:created>
  <dcterms:modified xsi:type="dcterms:W3CDTF">2016-03-31T09:41:00Z</dcterms:modified>
</cp:coreProperties>
</file>