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3F" w:rsidRPr="00970047" w:rsidRDefault="00093C3F" w:rsidP="00E447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color w:val="4F81BD" w:themeColor="accent1"/>
          <w:sz w:val="28"/>
          <w:szCs w:val="28"/>
          <w:lang w:eastAsia="ru-RU"/>
        </w:rPr>
      </w:pPr>
      <w:r w:rsidRPr="00970047">
        <w:rPr>
          <w:rFonts w:ascii="Times New Roman" w:eastAsia="Times New Roman" w:hAnsi="Times New Roman"/>
          <w:i/>
          <w:color w:val="4F81BD" w:themeColor="accent1"/>
          <w:sz w:val="28"/>
          <w:szCs w:val="28"/>
          <w:lang w:eastAsia="ru-RU"/>
        </w:rPr>
        <w:t>задачи на процент</w:t>
      </w:r>
      <w:proofErr w:type="gramStart"/>
      <w:r w:rsidRPr="00970047">
        <w:rPr>
          <w:rFonts w:ascii="Times New Roman" w:eastAsia="Times New Roman" w:hAnsi="Times New Roman"/>
          <w:i/>
          <w:color w:val="4F81BD" w:themeColor="accent1"/>
          <w:sz w:val="28"/>
          <w:szCs w:val="28"/>
          <w:lang w:eastAsia="ru-RU"/>
        </w:rPr>
        <w:t>ы(</w:t>
      </w:r>
      <w:proofErr w:type="gramEnd"/>
      <w:r w:rsidRPr="00970047">
        <w:rPr>
          <w:rFonts w:ascii="Times New Roman" w:eastAsia="Times New Roman" w:hAnsi="Times New Roman"/>
          <w:i/>
          <w:color w:val="4F81BD" w:themeColor="accent1"/>
          <w:sz w:val="28"/>
          <w:szCs w:val="28"/>
          <w:lang w:eastAsia="ru-RU"/>
        </w:rPr>
        <w:t>бюджет)</w:t>
      </w:r>
    </w:p>
    <w:p w:rsidR="00093C3F" w:rsidRPr="00970047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0047">
        <w:rPr>
          <w:rFonts w:ascii="Times New Roman" w:hAnsi="Times New Roman"/>
          <w:i/>
          <w:sz w:val="24"/>
          <w:szCs w:val="24"/>
          <w:shd w:val="clear" w:color="auto" w:fill="FFFFFF"/>
        </w:rPr>
        <w:t>Городской бюджет составляет 98 млн. р., а расходы на одну из его статей составили 50%. Сколько рублей потрачено на эту статью бюджета?</w:t>
      </w:r>
    </w:p>
    <w:p w:rsidR="00093C3F" w:rsidRPr="00970047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70047">
        <w:rPr>
          <w:rFonts w:ascii="Times New Roman" w:hAnsi="Times New Roman"/>
          <w:i/>
          <w:sz w:val="24"/>
          <w:szCs w:val="24"/>
          <w:shd w:val="clear" w:color="auto" w:fill="FFFFFF"/>
        </w:rPr>
        <w:t>Решение: 98000000 – 100%</w:t>
      </w:r>
    </w:p>
    <w:p w:rsidR="00093C3F" w:rsidRPr="00970047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 w:rsidRPr="0097004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?              -   50%,     98000000:100</w:t>
      </w:r>
      <m:oMath>
        <m:r>
          <w:rPr>
            <w:rFonts w:ascii="Cambria Math" w:hAnsi="Cambria Math" w:cs="Arial"/>
            <w:color w:val="4D4B41"/>
            <w:sz w:val="24"/>
            <w:szCs w:val="24"/>
            <w:shd w:val="clear" w:color="auto" w:fill="FFFFFF"/>
          </w:rPr>
          <m:t>∙50</m:t>
        </m:r>
      </m:oMath>
      <w:r w:rsidRPr="00970047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=980000</w:t>
      </w:r>
      <m:oMath>
        <m:r>
          <w:rPr>
            <w:rFonts w:ascii="Cambria Math" w:eastAsia="Times New Roman" w:hAnsi="Cambria Math" w:cs="Arial"/>
            <w:color w:val="4D4B41"/>
            <w:sz w:val="24"/>
            <w:szCs w:val="24"/>
            <w:shd w:val="clear" w:color="auto" w:fill="FFFFFF"/>
          </w:rPr>
          <m:t>∙50</m:t>
        </m:r>
      </m:oMath>
      <w:r w:rsidRPr="00970047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= 49000000 рублей.</w:t>
      </w:r>
    </w:p>
    <w:p w:rsidR="00093C3F" w:rsidRPr="00970047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 w:rsidRPr="00970047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             2 –й способ: 50% - половина от 100%, значит 98000000:2= 49000000 рублей.</w:t>
      </w:r>
      <w:bookmarkStart w:id="0" w:name="_GoBack"/>
      <w:bookmarkEnd w:id="0"/>
    </w:p>
    <w:p w:rsidR="00093C3F" w:rsidRPr="00970047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970047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         Ответ: 49000000 р</w:t>
      </w:r>
      <w:r w:rsidRPr="00970047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093C3F" w:rsidRPr="00E447CF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F81BD" w:themeColor="accent1"/>
          <w:sz w:val="28"/>
          <w:szCs w:val="28"/>
          <w:shd w:val="clear" w:color="auto" w:fill="FFFFFF"/>
        </w:rPr>
      </w:pPr>
      <w:r w:rsidRPr="00E447CF">
        <w:rPr>
          <w:rFonts w:ascii="Times New Roman" w:eastAsia="Times New Roman" w:hAnsi="Times New Roman"/>
          <w:color w:val="4F81BD" w:themeColor="accent1"/>
          <w:sz w:val="28"/>
          <w:szCs w:val="28"/>
          <w:shd w:val="clear" w:color="auto" w:fill="FFFFFF"/>
        </w:rPr>
        <w:t>Решите самостоятельно: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50 млн. р., а расходы на одну из его статей составили 35%. Сколько рублей потрачено на эту статью бюджета?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42 млн. р., а расходы на одну из его статей составили 7,5%. Сколько рублей потрачено на эту статью бюджета?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68 млн. р., а расходы на одну из его статей составили 22,5%. Сколько рублей потрачено на эту статью бюджета?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97 млн. р., а расходы на одну из его статей составили 12,5%. Сколько рублей потрачено на эту статью бюджета?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48 млн. р., а расходы на одну из его статей составили 30%. Сколько рублей потрачено на эту статью бюджета?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67 млн. р., а расходы на одну из его статей составили 17,5%. Сколько рублей потрачено на эту статью бюджета?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99 млн. р., а расходы на одну из его статей составили 20%. Сколько рублей потрачено на эту статью бюджета?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69 млн. р., а расходы на одну из его статей составили 22,5%. Сколько рублей потрачено на эту статью бюджета?</w:t>
      </w:r>
    </w:p>
    <w:p w:rsidR="00093C3F" w:rsidRPr="00C06BCD" w:rsidRDefault="00093C3F" w:rsidP="00093C3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Городской бюджет составляет 77 млн. р., а расходы на одну из его статей составили 12,5%. Сколько рублей потрачено на эту статью бюджета?</w:t>
      </w: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p w:rsidR="00093C3F" w:rsidRPr="00C06BCD" w:rsidRDefault="00093C3F" w:rsidP="00093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</w:p>
    <w:sectPr w:rsidR="00093C3F" w:rsidRPr="00C0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29AA"/>
    <w:multiLevelType w:val="hybridMultilevel"/>
    <w:tmpl w:val="2A905F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47"/>
    <w:rsid w:val="00093C3F"/>
    <w:rsid w:val="000B3B47"/>
    <w:rsid w:val="00970047"/>
    <w:rsid w:val="00D33C66"/>
    <w:rsid w:val="00E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4</cp:revision>
  <dcterms:created xsi:type="dcterms:W3CDTF">2016-03-31T09:32:00Z</dcterms:created>
  <dcterms:modified xsi:type="dcterms:W3CDTF">2016-03-31T09:39:00Z</dcterms:modified>
</cp:coreProperties>
</file>